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9E6D" w14:textId="77777777" w:rsidR="00AF4790" w:rsidRPr="00AF4790" w:rsidRDefault="00AF4790" w:rsidP="00AF4790">
      <w:pPr>
        <w:rPr>
          <w:b/>
          <w:bCs/>
        </w:rPr>
      </w:pPr>
      <w:r w:rsidRPr="00AF4790">
        <w:rPr>
          <w:b/>
          <w:bCs/>
        </w:rPr>
        <w:t>Как обработать ответ API в React</w:t>
      </w:r>
    </w:p>
    <w:p w14:paraId="2A40F8CC" w14:textId="77777777" w:rsidR="00AF4790" w:rsidRPr="00AF4790" w:rsidRDefault="00AF4790" w:rsidP="00AF4790">
      <w:r w:rsidRPr="00AF4790">
        <w:rPr>
          <w:b/>
          <w:bCs/>
        </w:rPr>
        <w:t>Что хотят услышать интервьюеры:</w:t>
      </w:r>
      <w:r w:rsidRPr="00AF4790">
        <w:br/>
        <w:t>Интервьюеры ожидают услышать четкое понимание работы с API в React, включая использование хуков, таких как useEffect и useState, а также обработку ошибок и состояние загрузки. Также важно упомянуть о лучших практиках для управления асинхронными вызовами и структурирования кода.</w:t>
      </w:r>
    </w:p>
    <w:p w14:paraId="19957989" w14:textId="77777777" w:rsidR="00AF4790" w:rsidRPr="00AF4790" w:rsidRDefault="00AF4790" w:rsidP="00AF4790">
      <w:pPr>
        <w:rPr>
          <w:b/>
          <w:bCs/>
        </w:rPr>
      </w:pPr>
      <w:r w:rsidRPr="00AF4790">
        <w:rPr>
          <w:b/>
          <w:bCs/>
        </w:rPr>
        <w:t>Полный структурированный ответ</w:t>
      </w:r>
    </w:p>
    <w:p w14:paraId="166444EE" w14:textId="77777777" w:rsidR="00AF4790" w:rsidRPr="00AF4790" w:rsidRDefault="00AF4790" w:rsidP="00AF4790">
      <w:pPr>
        <w:numPr>
          <w:ilvl w:val="0"/>
          <w:numId w:val="19"/>
        </w:numPr>
      </w:pPr>
      <w:r w:rsidRPr="00AF4790">
        <w:rPr>
          <w:b/>
          <w:bCs/>
        </w:rPr>
        <w:t>Импорт необходимых библиотек</w:t>
      </w:r>
      <w:r w:rsidRPr="00AF4790">
        <w:t>:</w:t>
      </w:r>
    </w:p>
    <w:p w14:paraId="1FB50EDE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AF4790">
        <w:rPr>
          <w:lang w:val="en-US"/>
        </w:rPr>
        <w:t>import React, { useState, useEffect } from 'react';</w:t>
      </w:r>
    </w:p>
    <w:p w14:paraId="00081B2A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import axios from 'axios'; </w:t>
      </w:r>
      <w:r w:rsidRPr="00AF4790">
        <w:rPr>
          <w:i/>
          <w:iCs/>
        </w:rPr>
        <w:t>// Для выполнения HTTP-запросов</w:t>
      </w:r>
    </w:p>
    <w:p w14:paraId="5206DCCB" w14:textId="77777777" w:rsidR="00AF4790" w:rsidRPr="00AF4790" w:rsidRDefault="00AF4790" w:rsidP="00AF4790">
      <w:pPr>
        <w:numPr>
          <w:ilvl w:val="0"/>
          <w:numId w:val="19"/>
        </w:numPr>
      </w:pPr>
      <w:r w:rsidRPr="00AF4790">
        <w:rPr>
          <w:b/>
          <w:bCs/>
        </w:rPr>
        <w:t>Создание компонента</w:t>
      </w:r>
      <w:r w:rsidRPr="00AF4790">
        <w:t>:</w:t>
      </w:r>
    </w:p>
    <w:p w14:paraId="6C513CF9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>const MyComponent = () =&gt; {</w:t>
      </w:r>
    </w:p>
    <w:p w14:paraId="039D1326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</w:t>
      </w:r>
      <w:r w:rsidRPr="00AF4790">
        <w:rPr>
          <w:i/>
          <w:iCs/>
        </w:rPr>
        <w:t>// Шаг 1: Определяем состояния</w:t>
      </w:r>
    </w:p>
    <w:p w14:paraId="3BF4417E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const [data, setData] = useState([]); </w:t>
      </w:r>
      <w:r w:rsidRPr="00AF4790">
        <w:rPr>
          <w:i/>
          <w:iCs/>
        </w:rPr>
        <w:t>// Для хранения полученных данных</w:t>
      </w:r>
    </w:p>
    <w:p w14:paraId="24814A74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const [loading, setLoading] = useState(true); </w:t>
      </w:r>
      <w:r w:rsidRPr="00AF4790">
        <w:rPr>
          <w:i/>
          <w:iCs/>
        </w:rPr>
        <w:t>// Для индикации загрузки</w:t>
      </w:r>
    </w:p>
    <w:p w14:paraId="0F120927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const [error, setError] = useState(null); </w:t>
      </w:r>
      <w:r w:rsidRPr="00AF4790">
        <w:rPr>
          <w:i/>
          <w:iCs/>
        </w:rPr>
        <w:t>// Для обработки ошибок</w:t>
      </w:r>
    </w:p>
    <w:p w14:paraId="41F5DBCF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</w:p>
    <w:p w14:paraId="0FFE6859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</w:t>
      </w:r>
      <w:r w:rsidRPr="00AF4790">
        <w:rPr>
          <w:i/>
          <w:iCs/>
        </w:rPr>
        <w:t>// Шаг 2: Используем useEffect для выполнения API-запроса</w:t>
      </w:r>
    </w:p>
    <w:p w14:paraId="2DF5D123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useEffect(() =&gt; {</w:t>
      </w:r>
    </w:p>
    <w:p w14:paraId="4A64E509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const fetchData = async () =&gt; {</w:t>
      </w:r>
    </w:p>
    <w:p w14:paraId="1BB36263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try {</w:t>
      </w:r>
    </w:p>
    <w:p w14:paraId="4BD23AD1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    setLoading(true); </w:t>
      </w:r>
      <w:r w:rsidRPr="00AF4790">
        <w:rPr>
          <w:i/>
          <w:iCs/>
        </w:rPr>
        <w:t>// Устанавливаем состояние загрузки</w:t>
      </w:r>
    </w:p>
    <w:p w14:paraId="5B274F5F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    const response = await axios.get('https://api.example.com/data'); </w:t>
      </w:r>
      <w:r w:rsidRPr="00AF4790">
        <w:rPr>
          <w:i/>
          <w:iCs/>
        </w:rPr>
        <w:t>// Выполняем запрос</w:t>
      </w:r>
    </w:p>
    <w:p w14:paraId="0E1CDB7D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    setData(response.data); </w:t>
      </w:r>
      <w:r w:rsidRPr="00AF4790">
        <w:rPr>
          <w:i/>
          <w:iCs/>
        </w:rPr>
        <w:t>// Устанавливаем полученные данные</w:t>
      </w:r>
    </w:p>
    <w:p w14:paraId="041CF413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} catch (err) {</w:t>
      </w:r>
    </w:p>
    <w:p w14:paraId="65CC3014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    setError(err); </w:t>
      </w:r>
      <w:r w:rsidRPr="00AF4790">
        <w:rPr>
          <w:i/>
          <w:iCs/>
        </w:rPr>
        <w:t>// Обрабатываем ошибку</w:t>
      </w:r>
    </w:p>
    <w:p w14:paraId="655D4B6D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} finally {</w:t>
      </w:r>
    </w:p>
    <w:p w14:paraId="47237E79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    setLoading(false); </w:t>
      </w:r>
      <w:r w:rsidRPr="00AF4790">
        <w:rPr>
          <w:i/>
          <w:iCs/>
        </w:rPr>
        <w:t>// Снимаем состояние загрузки</w:t>
      </w:r>
    </w:p>
    <w:p w14:paraId="37B7B4AF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}</w:t>
      </w:r>
    </w:p>
    <w:p w14:paraId="1D9B776A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};</w:t>
      </w:r>
    </w:p>
    <w:p w14:paraId="7040EF2D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</w:p>
    <w:p w14:paraId="0624911B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fetchData(); </w:t>
      </w:r>
      <w:r w:rsidRPr="00AF4790">
        <w:rPr>
          <w:i/>
          <w:iCs/>
        </w:rPr>
        <w:t>// Вызываем функцию для получения данных</w:t>
      </w:r>
    </w:p>
    <w:p w14:paraId="43DF60BF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}, []); </w:t>
      </w:r>
      <w:r w:rsidRPr="00AF4790">
        <w:rPr>
          <w:i/>
          <w:iCs/>
        </w:rPr>
        <w:t>// Пустой массив зависимостей - эффект выполнится только при монтировании</w:t>
      </w:r>
    </w:p>
    <w:p w14:paraId="6B8F521B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</w:p>
    <w:p w14:paraId="744DC406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</w:t>
      </w:r>
      <w:r w:rsidRPr="00AF4790">
        <w:rPr>
          <w:i/>
          <w:iCs/>
        </w:rPr>
        <w:t>// Шаг 3: Обработка состояния загрузки и ошибок</w:t>
      </w:r>
    </w:p>
    <w:p w14:paraId="666621DF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if (loading) return &lt;p&gt;Loading...&lt;/p&gt;; </w:t>
      </w:r>
      <w:r w:rsidRPr="00AF4790">
        <w:rPr>
          <w:i/>
          <w:iCs/>
        </w:rPr>
        <w:t>// Если загрузка, показываем сообщение</w:t>
      </w:r>
    </w:p>
    <w:p w14:paraId="772E666A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if (error) return &lt;p&gt;Error: {error.message}&lt;/p&gt;; </w:t>
      </w:r>
      <w:r w:rsidRPr="00AF4790">
        <w:rPr>
          <w:i/>
          <w:iCs/>
        </w:rPr>
        <w:t>// Если ошибка, показываем сообщение</w:t>
      </w:r>
    </w:p>
    <w:p w14:paraId="4A1BDAC1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</w:p>
    <w:p w14:paraId="29A40DD5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</w:t>
      </w:r>
      <w:r w:rsidRPr="00AF4790">
        <w:rPr>
          <w:i/>
          <w:iCs/>
        </w:rPr>
        <w:t>// Шаг 4: Рендеринг данных</w:t>
      </w:r>
    </w:p>
    <w:p w14:paraId="15B3778D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return (</w:t>
      </w:r>
    </w:p>
    <w:p w14:paraId="20FE2787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&lt;ul&gt;</w:t>
      </w:r>
    </w:p>
    <w:p w14:paraId="513F2E93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{data.map(item =&gt; (</w:t>
      </w:r>
    </w:p>
    <w:p w14:paraId="7FEA90A5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    &lt;li key={item.id}&gt;{item.name}&lt;/li&gt; // Отображаем данные</w:t>
      </w:r>
    </w:p>
    <w:p w14:paraId="64BC0293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    ))}</w:t>
      </w:r>
    </w:p>
    <w:p w14:paraId="1BBBAC54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    &lt;/ul&gt;</w:t>
      </w:r>
    </w:p>
    <w:p w14:paraId="09CECDB6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 xml:space="preserve">    );</w:t>
      </w:r>
    </w:p>
    <w:p w14:paraId="5DB685A0" w14:textId="77777777" w:rsidR="00AF4790" w:rsidRPr="00AF4790" w:rsidRDefault="00AF4790" w:rsidP="00AF4790">
      <w:pPr>
        <w:numPr>
          <w:ilvl w:val="0"/>
          <w:numId w:val="19"/>
        </w:numPr>
        <w:tabs>
          <w:tab w:val="clear" w:pos="720"/>
        </w:tabs>
      </w:pPr>
      <w:r w:rsidRPr="00AF4790">
        <w:t>};</w:t>
      </w:r>
    </w:p>
    <w:p w14:paraId="3E31220B" w14:textId="77777777" w:rsidR="00AF4790" w:rsidRPr="00AF4790" w:rsidRDefault="00AF4790" w:rsidP="00AF4790">
      <w:pPr>
        <w:rPr>
          <w:b/>
          <w:bCs/>
        </w:rPr>
      </w:pPr>
      <w:r w:rsidRPr="00AF4790">
        <w:rPr>
          <w:b/>
          <w:bCs/>
        </w:rPr>
        <w:t>Примеры использования компонента</w:t>
      </w:r>
    </w:p>
    <w:p w14:paraId="7DF3CE71" w14:textId="77777777" w:rsidR="00AF4790" w:rsidRPr="00AF4790" w:rsidRDefault="00AF4790" w:rsidP="00AF4790">
      <w:r w:rsidRPr="00AF4790">
        <w:rPr>
          <w:i/>
          <w:iCs/>
        </w:rPr>
        <w:t>// Пример использования компонента в приложении</w:t>
      </w:r>
    </w:p>
    <w:p w14:paraId="0D43CC13" w14:textId="77777777" w:rsidR="00AF4790" w:rsidRPr="00AF4790" w:rsidRDefault="00AF4790" w:rsidP="00AF4790">
      <w:r w:rsidRPr="00AF4790">
        <w:t>const App = () =&gt; (</w:t>
      </w:r>
    </w:p>
    <w:p w14:paraId="7CF8B4AA" w14:textId="77777777" w:rsidR="00AF4790" w:rsidRPr="00AF4790" w:rsidRDefault="00AF4790" w:rsidP="00AF4790">
      <w:r w:rsidRPr="00AF4790">
        <w:t xml:space="preserve">   &lt;div&gt;</w:t>
      </w:r>
    </w:p>
    <w:p w14:paraId="6C37CDB3" w14:textId="77777777" w:rsidR="00AF4790" w:rsidRPr="00AF4790" w:rsidRDefault="00AF4790" w:rsidP="00AF4790">
      <w:r w:rsidRPr="00AF4790">
        <w:t xml:space="preserve">       &lt;h1&gt;My Data List&lt;/h1&gt;</w:t>
      </w:r>
    </w:p>
    <w:p w14:paraId="33DB3441" w14:textId="77777777" w:rsidR="00AF4790" w:rsidRPr="00AF4790" w:rsidRDefault="00AF4790" w:rsidP="00AF4790">
      <w:r w:rsidRPr="00AF4790">
        <w:t xml:space="preserve">       &lt;MyComponent /&gt;</w:t>
      </w:r>
    </w:p>
    <w:p w14:paraId="7B706E90" w14:textId="77777777" w:rsidR="00AF4790" w:rsidRPr="00AF4790" w:rsidRDefault="00AF4790" w:rsidP="00AF4790">
      <w:r w:rsidRPr="00AF4790">
        <w:t xml:space="preserve">   &lt;/div&gt;</w:t>
      </w:r>
    </w:p>
    <w:p w14:paraId="234E790F" w14:textId="77777777" w:rsidR="00AF4790" w:rsidRPr="00AF4790" w:rsidRDefault="00AF4790" w:rsidP="00AF4790">
      <w:r w:rsidRPr="00AF4790">
        <w:t>);</w:t>
      </w:r>
    </w:p>
    <w:p w14:paraId="1486F9E9" w14:textId="77777777" w:rsidR="00AF4790" w:rsidRPr="00AF4790" w:rsidRDefault="00AF4790" w:rsidP="00AF4790">
      <w:r w:rsidRPr="00AF4790">
        <w:rPr>
          <w:b/>
          <w:bCs/>
        </w:rPr>
        <w:t>Ключевые моменты:</w:t>
      </w:r>
    </w:p>
    <w:p w14:paraId="192E21BC" w14:textId="77777777" w:rsidR="00AF4790" w:rsidRPr="00AF4790" w:rsidRDefault="00AF4790" w:rsidP="00AF4790">
      <w:pPr>
        <w:numPr>
          <w:ilvl w:val="0"/>
          <w:numId w:val="20"/>
        </w:numPr>
      </w:pPr>
      <w:r w:rsidRPr="00AF4790">
        <w:t>Применение useEffect для запросов при монтировании компонента.</w:t>
      </w:r>
    </w:p>
    <w:p w14:paraId="19D0E4B8" w14:textId="77777777" w:rsidR="00AF4790" w:rsidRPr="00AF4790" w:rsidRDefault="00AF4790" w:rsidP="00AF4790">
      <w:pPr>
        <w:numPr>
          <w:ilvl w:val="0"/>
          <w:numId w:val="20"/>
        </w:numPr>
      </w:pPr>
      <w:r w:rsidRPr="00AF4790">
        <w:t>Обработка состояний загрузки и ошибок.</w:t>
      </w:r>
    </w:p>
    <w:p w14:paraId="7DE31BE4" w14:textId="77777777" w:rsidR="00AF4790" w:rsidRPr="00AF4790" w:rsidRDefault="00AF4790" w:rsidP="00AF4790">
      <w:pPr>
        <w:numPr>
          <w:ilvl w:val="0"/>
          <w:numId w:val="20"/>
        </w:numPr>
      </w:pPr>
      <w:r w:rsidRPr="00AF4790">
        <w:lastRenderedPageBreak/>
        <w:t>Чистый и легко читаемый код с использованием async/await для работы с асинхронностью.</w:t>
      </w:r>
    </w:p>
    <w:p w14:paraId="1B6AB6CB" w14:textId="77777777" w:rsidR="00DF5302" w:rsidRPr="00AF4790" w:rsidRDefault="00DF5302" w:rsidP="00AF4790"/>
    <w:sectPr w:rsidR="00DF5302" w:rsidRPr="00AF479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3774EF"/>
    <w:multiLevelType w:val="multilevel"/>
    <w:tmpl w:val="7BC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4A7730"/>
    <w:multiLevelType w:val="multilevel"/>
    <w:tmpl w:val="69FA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464591948">
    <w:abstractNumId w:val="14"/>
  </w:num>
  <w:num w:numId="20" w16cid:durableId="122278587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C59C9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F4790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2025-12-08T08:37:00Z</dcterms:modified>
</cp:coreProperties>
</file>