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AFD7" w14:textId="77777777" w:rsidR="004B77B9" w:rsidRPr="004B77B9" w:rsidRDefault="004B77B9" w:rsidP="004B77B9">
      <w:pPr>
        <w:rPr>
          <w:b/>
          <w:bCs/>
        </w:rPr>
      </w:pPr>
      <w:r w:rsidRPr="004B77B9">
        <w:rPr>
          <w:b/>
          <w:bCs/>
        </w:rPr>
        <w:t>Как определить, что мышь находится над контейнером модального окна при перетаскивании?</w:t>
      </w:r>
    </w:p>
    <w:p w14:paraId="2F59B4DE" w14:textId="77777777" w:rsidR="004B77B9" w:rsidRPr="004B77B9" w:rsidRDefault="004B77B9" w:rsidP="004B77B9">
      <w:r w:rsidRPr="004B77B9">
        <w:rPr>
          <w:b/>
          <w:bCs/>
        </w:rPr>
        <w:t>Что хотят услышать интервьюеры:</w:t>
      </w:r>
    </w:p>
    <w:p w14:paraId="1F7C6651" w14:textId="77777777" w:rsidR="004B77B9" w:rsidRPr="004B77B9" w:rsidRDefault="004B77B9" w:rsidP="004B77B9">
      <w:r w:rsidRPr="004B77B9">
        <w:t>Интервьюеры ожидают понимания концепций работы с событиями мыши в JavaScript, а также умения применять методы для определения положения курсора относительно элемента. Важно продемонстрировать знание обработки событий и взаимодействия с DOM, а также предложить подход с учетом производительности и пользовательского опыта.</w:t>
      </w:r>
    </w:p>
    <w:p w14:paraId="026DF7B6" w14:textId="77777777" w:rsidR="004B77B9" w:rsidRPr="004B77B9" w:rsidRDefault="004B77B9" w:rsidP="004B77B9">
      <w:r w:rsidRPr="004B77B9">
        <w:rPr>
          <w:b/>
          <w:bCs/>
        </w:rPr>
        <w:t>Структурированный ответ:</w:t>
      </w:r>
    </w:p>
    <w:p w14:paraId="4FC4C321" w14:textId="77777777" w:rsidR="004B77B9" w:rsidRPr="004B77B9" w:rsidRDefault="004B77B9" w:rsidP="004B77B9">
      <w:r w:rsidRPr="004B77B9">
        <w:t>Для определения, что мышь находится над контейнером модального окна при перетаскивании, можно использовать обработчики событий mousemove и mouseleave. Вот пошаговый подход:</w:t>
      </w:r>
    </w:p>
    <w:p w14:paraId="4A7EA3CE" w14:textId="77777777" w:rsidR="004B77B9" w:rsidRPr="004B77B9" w:rsidRDefault="004B77B9" w:rsidP="004B77B9">
      <w:pPr>
        <w:numPr>
          <w:ilvl w:val="0"/>
          <w:numId w:val="16"/>
        </w:numPr>
      </w:pPr>
      <w:r w:rsidRPr="004B77B9">
        <w:rPr>
          <w:b/>
          <w:bCs/>
        </w:rPr>
        <w:t>Создание обработчиков событий:</w:t>
      </w:r>
    </w:p>
    <w:p w14:paraId="775EE602" w14:textId="77777777" w:rsidR="004B77B9" w:rsidRPr="004B77B9" w:rsidRDefault="004B77B9" w:rsidP="004B77B9">
      <w:pPr>
        <w:numPr>
          <w:ilvl w:val="1"/>
          <w:numId w:val="16"/>
        </w:numPr>
      </w:pPr>
      <w:r w:rsidRPr="004B77B9">
        <w:t>Используйте mousedown для запуска перетаскивания.</w:t>
      </w:r>
    </w:p>
    <w:p w14:paraId="0EAAC235" w14:textId="77777777" w:rsidR="004B77B9" w:rsidRPr="004B77B9" w:rsidRDefault="004B77B9" w:rsidP="004B77B9">
      <w:pPr>
        <w:numPr>
          <w:ilvl w:val="1"/>
          <w:numId w:val="16"/>
        </w:numPr>
      </w:pPr>
      <w:r w:rsidRPr="004B77B9">
        <w:t>Добавьте обработчик mousemove для отслеживания положения мыши.</w:t>
      </w:r>
    </w:p>
    <w:p w14:paraId="47E918E3" w14:textId="77777777" w:rsidR="004B77B9" w:rsidRPr="004B77B9" w:rsidRDefault="004B77B9" w:rsidP="004B77B9">
      <w:pPr>
        <w:numPr>
          <w:ilvl w:val="1"/>
          <w:numId w:val="16"/>
        </w:numPr>
      </w:pPr>
      <w:r w:rsidRPr="004B77B9">
        <w:t>Используйте mouseup для завершения перетаскивания.</w:t>
      </w:r>
    </w:p>
    <w:p w14:paraId="546C87B1" w14:textId="77777777" w:rsidR="004B77B9" w:rsidRPr="004B77B9" w:rsidRDefault="004B77B9" w:rsidP="004B77B9">
      <w:pPr>
        <w:numPr>
          <w:ilvl w:val="0"/>
          <w:numId w:val="16"/>
        </w:numPr>
      </w:pPr>
      <w:r w:rsidRPr="004B77B9">
        <w:rPr>
          <w:b/>
          <w:bCs/>
        </w:rPr>
        <w:t>Проверка нахождения мыши над контейнером:</w:t>
      </w:r>
    </w:p>
    <w:p w14:paraId="629E7939" w14:textId="77777777" w:rsidR="004B77B9" w:rsidRPr="004B77B9" w:rsidRDefault="004B77B9" w:rsidP="004B77B9">
      <w:pPr>
        <w:numPr>
          <w:ilvl w:val="1"/>
          <w:numId w:val="16"/>
        </w:numPr>
      </w:pPr>
      <w:r w:rsidRPr="004B77B9">
        <w:t>В обработчике mousemove проверяйте координаты мыши относительно контейнера модального окна.</w:t>
      </w:r>
    </w:p>
    <w:p w14:paraId="749D7D6F" w14:textId="77777777" w:rsidR="004B77B9" w:rsidRPr="004B77B9" w:rsidRDefault="004B77B9" w:rsidP="004B77B9">
      <w:pPr>
        <w:numPr>
          <w:ilvl w:val="1"/>
          <w:numId w:val="16"/>
        </w:numPr>
      </w:pPr>
      <w:r w:rsidRPr="004B77B9">
        <w:t>Используйте метод element.contains() или вычисляйте границы с помощью getBoundingClientRect() для проверки попадания мыши в область контейнера.</w:t>
      </w:r>
    </w:p>
    <w:p w14:paraId="58E20395" w14:textId="77777777" w:rsidR="004B77B9" w:rsidRPr="004B77B9" w:rsidRDefault="004B77B9" w:rsidP="004B77B9">
      <w:pPr>
        <w:numPr>
          <w:ilvl w:val="0"/>
          <w:numId w:val="16"/>
        </w:numPr>
      </w:pPr>
      <w:r w:rsidRPr="004B77B9">
        <w:rPr>
          <w:b/>
          <w:bCs/>
        </w:rPr>
        <w:t>Код реализации:</w:t>
      </w:r>
    </w:p>
    <w:p w14:paraId="71B0597F" w14:textId="77777777" w:rsidR="004B77B9" w:rsidRPr="004B77B9" w:rsidRDefault="004B77B9" w:rsidP="004B77B9">
      <w:pPr>
        <w:rPr>
          <w:lang w:val="en-US"/>
        </w:rPr>
      </w:pPr>
      <w:r w:rsidRPr="004B77B9">
        <w:rPr>
          <w:lang w:val="en-US"/>
        </w:rPr>
        <w:t>const modalContainer = document.getElementById('modalContainer');</w:t>
      </w:r>
    </w:p>
    <w:p w14:paraId="15664C55" w14:textId="77777777" w:rsidR="004B77B9" w:rsidRPr="004B77B9" w:rsidRDefault="004B77B9" w:rsidP="004B77B9">
      <w:r w:rsidRPr="004B77B9">
        <w:t>let isDragging = false;</w:t>
      </w:r>
    </w:p>
    <w:p w14:paraId="108B21A3" w14:textId="77777777" w:rsidR="004B77B9" w:rsidRPr="004B77B9" w:rsidRDefault="004B77B9" w:rsidP="004B77B9"/>
    <w:p w14:paraId="44962C00" w14:textId="77777777" w:rsidR="004B77B9" w:rsidRPr="004B77B9" w:rsidRDefault="004B77B9" w:rsidP="004B77B9">
      <w:r w:rsidRPr="004B77B9">
        <w:rPr>
          <w:i/>
          <w:iCs/>
        </w:rPr>
        <w:t>// Обработчик начала перетаскивания</w:t>
      </w:r>
    </w:p>
    <w:p w14:paraId="5022E845" w14:textId="77777777" w:rsidR="004B77B9" w:rsidRPr="004B77B9" w:rsidRDefault="004B77B9" w:rsidP="004B77B9">
      <w:pPr>
        <w:rPr>
          <w:lang w:val="en-US"/>
        </w:rPr>
      </w:pPr>
      <w:r w:rsidRPr="004B77B9">
        <w:rPr>
          <w:lang w:val="en-US"/>
        </w:rPr>
        <w:t>document.addEventListener('mousedown', (event) =&gt; {</w:t>
      </w:r>
    </w:p>
    <w:p w14:paraId="66358AF6" w14:textId="77777777" w:rsidR="004B77B9" w:rsidRPr="004B77B9" w:rsidRDefault="004B77B9" w:rsidP="004B77B9">
      <w:pPr>
        <w:rPr>
          <w:lang w:val="en-US"/>
        </w:rPr>
      </w:pPr>
      <w:r w:rsidRPr="004B77B9">
        <w:rPr>
          <w:lang w:val="en-US"/>
        </w:rPr>
        <w:t xml:space="preserve">    isDragging = true; </w:t>
      </w:r>
      <w:r w:rsidRPr="004B77B9">
        <w:rPr>
          <w:i/>
          <w:iCs/>
          <w:lang w:val="en-US"/>
        </w:rPr>
        <w:t xml:space="preserve">// </w:t>
      </w:r>
      <w:r w:rsidRPr="004B77B9">
        <w:rPr>
          <w:i/>
          <w:iCs/>
        </w:rPr>
        <w:t>Начинаем</w:t>
      </w:r>
      <w:r w:rsidRPr="004B77B9">
        <w:rPr>
          <w:i/>
          <w:iCs/>
          <w:lang w:val="en-US"/>
        </w:rPr>
        <w:t xml:space="preserve"> </w:t>
      </w:r>
      <w:r w:rsidRPr="004B77B9">
        <w:rPr>
          <w:i/>
          <w:iCs/>
        </w:rPr>
        <w:t>перетаскивание</w:t>
      </w:r>
    </w:p>
    <w:p w14:paraId="2F20EEC9" w14:textId="77777777" w:rsidR="004B77B9" w:rsidRPr="004B77B9" w:rsidRDefault="004B77B9" w:rsidP="004B77B9">
      <w:r w:rsidRPr="004B77B9">
        <w:t>});</w:t>
      </w:r>
    </w:p>
    <w:p w14:paraId="1D7572AF" w14:textId="77777777" w:rsidR="004B77B9" w:rsidRPr="004B77B9" w:rsidRDefault="004B77B9" w:rsidP="004B77B9"/>
    <w:p w14:paraId="3DBD5900" w14:textId="77777777" w:rsidR="004B77B9" w:rsidRPr="004B77B9" w:rsidRDefault="004B77B9" w:rsidP="004B77B9">
      <w:r w:rsidRPr="004B77B9">
        <w:rPr>
          <w:i/>
          <w:iCs/>
        </w:rPr>
        <w:t>// Обработчик движения мыши</w:t>
      </w:r>
    </w:p>
    <w:p w14:paraId="240C1C09" w14:textId="77777777" w:rsidR="004B77B9" w:rsidRPr="004B77B9" w:rsidRDefault="004B77B9" w:rsidP="004B77B9">
      <w:r w:rsidRPr="004B77B9">
        <w:t>document.addEventListener('mousemove', (event) =&gt; {</w:t>
      </w:r>
    </w:p>
    <w:p w14:paraId="7F9C403C" w14:textId="77777777" w:rsidR="004B77B9" w:rsidRPr="004B77B9" w:rsidRDefault="004B77B9" w:rsidP="004B77B9">
      <w:r w:rsidRPr="004B77B9">
        <w:lastRenderedPageBreak/>
        <w:t xml:space="preserve">    if (isDragging) {</w:t>
      </w:r>
    </w:p>
    <w:p w14:paraId="28593C21" w14:textId="77777777" w:rsidR="004B77B9" w:rsidRPr="004B77B9" w:rsidRDefault="004B77B9" w:rsidP="004B77B9">
      <w:r w:rsidRPr="004B77B9">
        <w:t xml:space="preserve">        const { clientX, clientY } = event; </w:t>
      </w:r>
      <w:r w:rsidRPr="004B77B9">
        <w:rPr>
          <w:i/>
          <w:iCs/>
        </w:rPr>
        <w:t>// Получаем координаты мыши</w:t>
      </w:r>
    </w:p>
    <w:p w14:paraId="02647B0F" w14:textId="77777777" w:rsidR="004B77B9" w:rsidRPr="004B77B9" w:rsidRDefault="004B77B9" w:rsidP="004B77B9">
      <w:r w:rsidRPr="004B77B9">
        <w:t xml:space="preserve">        const rect = modalContainer.getBoundingClientRect(); </w:t>
      </w:r>
      <w:r w:rsidRPr="004B77B9">
        <w:rPr>
          <w:i/>
          <w:iCs/>
        </w:rPr>
        <w:t>// Получаем границы контейнера</w:t>
      </w:r>
    </w:p>
    <w:p w14:paraId="63D1A359" w14:textId="77777777" w:rsidR="004B77B9" w:rsidRPr="004B77B9" w:rsidRDefault="004B77B9" w:rsidP="004B77B9"/>
    <w:p w14:paraId="7C747050" w14:textId="77777777" w:rsidR="004B77B9" w:rsidRPr="004B77B9" w:rsidRDefault="004B77B9" w:rsidP="004B77B9">
      <w:r w:rsidRPr="004B77B9">
        <w:t xml:space="preserve">        </w:t>
      </w:r>
      <w:r w:rsidRPr="004B77B9">
        <w:rPr>
          <w:i/>
          <w:iCs/>
        </w:rPr>
        <w:t>// Проверяем, находится ли мышь внутри контейнера</w:t>
      </w:r>
    </w:p>
    <w:p w14:paraId="1A059BE2" w14:textId="77777777" w:rsidR="004B77B9" w:rsidRPr="004B77B9" w:rsidRDefault="004B77B9" w:rsidP="004B77B9">
      <w:r w:rsidRPr="004B77B9">
        <w:t xml:space="preserve">        const isMouseOverModal = (</w:t>
      </w:r>
    </w:p>
    <w:p w14:paraId="6439F974" w14:textId="77777777" w:rsidR="004B77B9" w:rsidRPr="004B77B9" w:rsidRDefault="004B77B9" w:rsidP="004B77B9">
      <w:r w:rsidRPr="004B77B9">
        <w:t xml:space="preserve">            clientX &gt;= rect.left &amp;&amp;</w:t>
      </w:r>
    </w:p>
    <w:p w14:paraId="1F23B481" w14:textId="77777777" w:rsidR="004B77B9" w:rsidRPr="004B77B9" w:rsidRDefault="004B77B9" w:rsidP="004B77B9">
      <w:r w:rsidRPr="004B77B9">
        <w:t xml:space="preserve">            clientX &lt;= rect.right &amp;&amp;</w:t>
      </w:r>
    </w:p>
    <w:p w14:paraId="37D078C7" w14:textId="77777777" w:rsidR="004B77B9" w:rsidRPr="004B77B9" w:rsidRDefault="004B77B9" w:rsidP="004B77B9">
      <w:r w:rsidRPr="004B77B9">
        <w:t xml:space="preserve">            clientY &gt;= rect.top &amp;&amp;</w:t>
      </w:r>
    </w:p>
    <w:p w14:paraId="53B641CF" w14:textId="77777777" w:rsidR="004B77B9" w:rsidRPr="004B77B9" w:rsidRDefault="004B77B9" w:rsidP="004B77B9">
      <w:r w:rsidRPr="004B77B9">
        <w:t xml:space="preserve">            clientY &lt;= rect.bottom</w:t>
      </w:r>
    </w:p>
    <w:p w14:paraId="12078209" w14:textId="77777777" w:rsidR="004B77B9" w:rsidRPr="004B77B9" w:rsidRDefault="004B77B9" w:rsidP="004B77B9">
      <w:r w:rsidRPr="004B77B9">
        <w:t xml:space="preserve">        );</w:t>
      </w:r>
    </w:p>
    <w:p w14:paraId="451452F5" w14:textId="77777777" w:rsidR="004B77B9" w:rsidRPr="004B77B9" w:rsidRDefault="004B77B9" w:rsidP="004B77B9"/>
    <w:p w14:paraId="37BF69FB" w14:textId="77777777" w:rsidR="004B77B9" w:rsidRPr="004B77B9" w:rsidRDefault="004B77B9" w:rsidP="004B77B9">
      <w:r w:rsidRPr="004B77B9">
        <w:t xml:space="preserve">        if (isMouseOverModal) {</w:t>
      </w:r>
    </w:p>
    <w:p w14:paraId="45518804" w14:textId="77777777" w:rsidR="004B77B9" w:rsidRPr="004B77B9" w:rsidRDefault="004B77B9" w:rsidP="004B77B9">
      <w:r w:rsidRPr="004B77B9">
        <w:t xml:space="preserve">            console.log('Мышь над контейнером модального окна');</w:t>
      </w:r>
    </w:p>
    <w:p w14:paraId="63DBE661" w14:textId="77777777" w:rsidR="004B77B9" w:rsidRPr="004B77B9" w:rsidRDefault="004B77B9" w:rsidP="004B77B9">
      <w:r w:rsidRPr="004B77B9">
        <w:t xml:space="preserve">        } else {</w:t>
      </w:r>
    </w:p>
    <w:p w14:paraId="06220AC8" w14:textId="77777777" w:rsidR="004B77B9" w:rsidRPr="004B77B9" w:rsidRDefault="004B77B9" w:rsidP="004B77B9">
      <w:r w:rsidRPr="004B77B9">
        <w:t xml:space="preserve">            console.log('Мышь не над контейнером модального окна');</w:t>
      </w:r>
    </w:p>
    <w:p w14:paraId="63045194" w14:textId="77777777" w:rsidR="004B77B9" w:rsidRPr="004B77B9" w:rsidRDefault="004B77B9" w:rsidP="004B77B9">
      <w:r w:rsidRPr="004B77B9">
        <w:t xml:space="preserve">        }</w:t>
      </w:r>
    </w:p>
    <w:p w14:paraId="37BA7A13" w14:textId="77777777" w:rsidR="004B77B9" w:rsidRPr="004B77B9" w:rsidRDefault="004B77B9" w:rsidP="004B77B9">
      <w:r w:rsidRPr="004B77B9">
        <w:t xml:space="preserve">    }</w:t>
      </w:r>
    </w:p>
    <w:p w14:paraId="07EA068B" w14:textId="77777777" w:rsidR="004B77B9" w:rsidRPr="004B77B9" w:rsidRDefault="004B77B9" w:rsidP="004B77B9">
      <w:r w:rsidRPr="004B77B9">
        <w:t>});</w:t>
      </w:r>
    </w:p>
    <w:p w14:paraId="3809BB98" w14:textId="77777777" w:rsidR="004B77B9" w:rsidRPr="004B77B9" w:rsidRDefault="004B77B9" w:rsidP="004B77B9"/>
    <w:p w14:paraId="686E796D" w14:textId="77777777" w:rsidR="004B77B9" w:rsidRPr="004B77B9" w:rsidRDefault="004B77B9" w:rsidP="004B77B9">
      <w:r w:rsidRPr="004B77B9">
        <w:rPr>
          <w:i/>
          <w:iCs/>
        </w:rPr>
        <w:t>// Обработчик завершения перетаскивания</w:t>
      </w:r>
    </w:p>
    <w:p w14:paraId="7135482D" w14:textId="77777777" w:rsidR="004B77B9" w:rsidRPr="004B77B9" w:rsidRDefault="004B77B9" w:rsidP="004B77B9">
      <w:r w:rsidRPr="004B77B9">
        <w:t>document.addEventListener('mouseup', () =&gt; {</w:t>
      </w:r>
    </w:p>
    <w:p w14:paraId="241ED0AC" w14:textId="77777777" w:rsidR="004B77B9" w:rsidRPr="004B77B9" w:rsidRDefault="004B77B9" w:rsidP="004B77B9">
      <w:r w:rsidRPr="004B77B9">
        <w:t xml:space="preserve">    isDragging = false; </w:t>
      </w:r>
      <w:r w:rsidRPr="004B77B9">
        <w:rPr>
          <w:i/>
          <w:iCs/>
        </w:rPr>
        <w:t>// Завершаем перетаскивание</w:t>
      </w:r>
    </w:p>
    <w:p w14:paraId="4D3826BB" w14:textId="77777777" w:rsidR="004B77B9" w:rsidRPr="004B77B9" w:rsidRDefault="004B77B9" w:rsidP="004B77B9">
      <w:r w:rsidRPr="004B77B9">
        <w:t>});</w:t>
      </w:r>
    </w:p>
    <w:p w14:paraId="7E32C260" w14:textId="77777777" w:rsidR="004B77B9" w:rsidRPr="004B77B9" w:rsidRDefault="004B77B9" w:rsidP="004B77B9">
      <w:pPr>
        <w:numPr>
          <w:ilvl w:val="0"/>
          <w:numId w:val="17"/>
        </w:numPr>
      </w:pPr>
      <w:r w:rsidRPr="004B77B9">
        <w:rPr>
          <w:b/>
          <w:bCs/>
        </w:rPr>
        <w:t>Примеры использования:</w:t>
      </w:r>
    </w:p>
    <w:p w14:paraId="7C57D309" w14:textId="77777777" w:rsidR="004B77B9" w:rsidRPr="004B77B9" w:rsidRDefault="004B77B9" w:rsidP="004B77B9">
      <w:pPr>
        <w:numPr>
          <w:ilvl w:val="1"/>
          <w:numId w:val="17"/>
        </w:numPr>
      </w:pPr>
      <w:r w:rsidRPr="004B77B9">
        <w:t>Перемещение модального окна по экрану.</w:t>
      </w:r>
    </w:p>
    <w:p w14:paraId="5047EB57" w14:textId="77777777" w:rsidR="004B77B9" w:rsidRPr="004B77B9" w:rsidRDefault="004B77B9" w:rsidP="004B77B9">
      <w:pPr>
        <w:numPr>
          <w:ilvl w:val="1"/>
          <w:numId w:val="17"/>
        </w:numPr>
      </w:pPr>
      <w:r w:rsidRPr="004B77B9">
        <w:t>Изменение стиля контейнера при наведении курсора.</w:t>
      </w:r>
    </w:p>
    <w:p w14:paraId="1B6AB6CB" w14:textId="77777777" w:rsidR="00DF5302" w:rsidRPr="004B77B9" w:rsidRDefault="00DF5302" w:rsidP="004B77B9"/>
    <w:sectPr w:rsidR="00DF5302" w:rsidRPr="004B77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E2FBA"/>
    <w:multiLevelType w:val="multilevel"/>
    <w:tmpl w:val="454E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442A59"/>
    <w:multiLevelType w:val="multilevel"/>
    <w:tmpl w:val="C9B830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9"/>
  </w:num>
  <w:num w:numId="15" w16cid:durableId="1677465447">
    <w:abstractNumId w:val="1"/>
  </w:num>
  <w:num w:numId="16" w16cid:durableId="1144588276">
    <w:abstractNumId w:val="10"/>
  </w:num>
  <w:num w:numId="17" w16cid:durableId="111282099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B7537"/>
    <w:rsid w:val="00412B8E"/>
    <w:rsid w:val="00460947"/>
    <w:rsid w:val="004B77B9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2025-12-07T12:11:00Z</dcterms:modified>
</cp:coreProperties>
</file>