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3043" w14:textId="77777777" w:rsidR="006777A4" w:rsidRPr="006777A4" w:rsidRDefault="006777A4" w:rsidP="006777A4">
      <w:pPr>
        <w:rPr>
          <w:b/>
          <w:bCs/>
        </w:rPr>
      </w:pPr>
      <w:r w:rsidRPr="006777A4">
        <w:rPr>
          <w:b/>
          <w:bCs/>
        </w:rPr>
        <w:t>Как организовать общение между микрофронтендами?</w:t>
      </w:r>
    </w:p>
    <w:p w14:paraId="18BCFD59" w14:textId="77777777" w:rsidR="006777A4" w:rsidRPr="006777A4" w:rsidRDefault="006777A4" w:rsidP="006777A4">
      <w:r w:rsidRPr="006777A4">
        <w:rPr>
          <w:b/>
          <w:bCs/>
        </w:rPr>
        <w:t>Что хотят услышать интервьюеры:</w:t>
      </w:r>
    </w:p>
    <w:p w14:paraId="254FEFF6" w14:textId="77777777" w:rsidR="006777A4" w:rsidRPr="006777A4" w:rsidRDefault="006777A4" w:rsidP="006777A4">
      <w:r w:rsidRPr="006777A4">
        <w:t>Интервьюеры ожидают от кандидата понимания архитектуры микрофронтендов, включая способы организации взаимодействия между ними. Важно упомянуть методы передачи данных, знания о событиях, API, а также использование библиотек и инструментов, таких как Single SPA или Module Federation. Кандидат должен продемонстрировать практический опыт и осведомленность о преимуществах и недостатках различных подходов.</w:t>
      </w:r>
    </w:p>
    <w:p w14:paraId="06B585CA" w14:textId="77777777" w:rsidR="006777A4" w:rsidRPr="006777A4" w:rsidRDefault="006777A4" w:rsidP="006777A4">
      <w:r w:rsidRPr="006777A4">
        <w:rPr>
          <w:b/>
          <w:bCs/>
        </w:rPr>
        <w:t>Ответ:</w:t>
      </w:r>
    </w:p>
    <w:p w14:paraId="7CDA4C8D" w14:textId="77777777" w:rsidR="006777A4" w:rsidRPr="006777A4" w:rsidRDefault="006777A4" w:rsidP="006777A4">
      <w:pPr>
        <w:numPr>
          <w:ilvl w:val="0"/>
          <w:numId w:val="12"/>
        </w:numPr>
      </w:pPr>
      <w:r w:rsidRPr="006777A4">
        <w:rPr>
          <w:b/>
          <w:bCs/>
        </w:rPr>
        <w:t>Событийная модель</w:t>
      </w:r>
      <w:r w:rsidRPr="006777A4">
        <w:t>:</w:t>
      </w:r>
    </w:p>
    <w:p w14:paraId="5DB7C9F0" w14:textId="77777777" w:rsidR="006777A4" w:rsidRPr="006777A4" w:rsidRDefault="006777A4" w:rsidP="006777A4">
      <w:pPr>
        <w:numPr>
          <w:ilvl w:val="1"/>
          <w:numId w:val="12"/>
        </w:numPr>
      </w:pPr>
      <w:r w:rsidRPr="006777A4">
        <w:t>Использование событий для передачи данных между микрофронтендами.</w:t>
      </w:r>
    </w:p>
    <w:p w14:paraId="6ECADAD2" w14:textId="77777777" w:rsidR="006777A4" w:rsidRPr="006777A4" w:rsidRDefault="006777A4" w:rsidP="006777A4">
      <w:pPr>
        <w:numPr>
          <w:ilvl w:val="1"/>
          <w:numId w:val="12"/>
        </w:numPr>
      </w:pPr>
      <w:r w:rsidRPr="006777A4">
        <w:t>Пример: один микрофронтенд может вызвать событие CustomEvent, а другой — подслушать его и реагировать.</w:t>
      </w:r>
    </w:p>
    <w:p w14:paraId="773993EF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rPr>
          <w:i/>
          <w:iCs/>
        </w:rPr>
        <w:t>// В микрофронтенде A</w:t>
      </w:r>
    </w:p>
    <w:p w14:paraId="76ED3C85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t>const event = new CustomEvent('dataChanged', { detail: { data: 'newData' } });</w:t>
      </w:r>
    </w:p>
    <w:p w14:paraId="0637AE89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t>window.dispatchEvent(event);</w:t>
      </w:r>
    </w:p>
    <w:p w14:paraId="212F66C2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</w:p>
    <w:p w14:paraId="3285E1AA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rPr>
          <w:i/>
          <w:iCs/>
        </w:rPr>
        <w:t>// В микрофронтенде B</w:t>
      </w:r>
    </w:p>
    <w:p w14:paraId="552F11A5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t>window.addEventListener('dataChanged', (event) =&gt; {</w:t>
      </w:r>
    </w:p>
    <w:p w14:paraId="09C4CD72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t xml:space="preserve">    console.log('Received data:', event.detail.data);</w:t>
      </w:r>
    </w:p>
    <w:p w14:paraId="5E0A5478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t>});</w:t>
      </w:r>
    </w:p>
    <w:p w14:paraId="4D57796D" w14:textId="77777777" w:rsidR="006777A4" w:rsidRPr="006777A4" w:rsidRDefault="006777A4" w:rsidP="006777A4">
      <w:pPr>
        <w:numPr>
          <w:ilvl w:val="0"/>
          <w:numId w:val="12"/>
        </w:numPr>
      </w:pPr>
      <w:r w:rsidRPr="006777A4">
        <w:rPr>
          <w:b/>
          <w:bCs/>
        </w:rPr>
        <w:t>API Gateway</w:t>
      </w:r>
      <w:r w:rsidRPr="006777A4">
        <w:t>:</w:t>
      </w:r>
    </w:p>
    <w:p w14:paraId="2FDA31C6" w14:textId="77777777" w:rsidR="006777A4" w:rsidRPr="006777A4" w:rsidRDefault="006777A4" w:rsidP="006777A4">
      <w:pPr>
        <w:numPr>
          <w:ilvl w:val="1"/>
          <w:numId w:val="12"/>
        </w:numPr>
      </w:pPr>
      <w:r w:rsidRPr="006777A4">
        <w:t>Создание центрального API для обмена данными.</w:t>
      </w:r>
    </w:p>
    <w:p w14:paraId="60B45756" w14:textId="77777777" w:rsidR="006777A4" w:rsidRPr="006777A4" w:rsidRDefault="006777A4" w:rsidP="006777A4">
      <w:pPr>
        <w:numPr>
          <w:ilvl w:val="1"/>
          <w:numId w:val="12"/>
        </w:numPr>
      </w:pPr>
      <w:r w:rsidRPr="006777A4">
        <w:t>Каждый микрофронтенд взаимодействует с API для получения или отправки данных.</w:t>
      </w:r>
    </w:p>
    <w:p w14:paraId="0187795A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t>async function fetchData() {</w:t>
      </w:r>
    </w:p>
    <w:p w14:paraId="454735E1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t xml:space="preserve">    const response = await fetch('/api/data');</w:t>
      </w:r>
    </w:p>
    <w:p w14:paraId="57EADDD1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t xml:space="preserve">    const data = await response.json();</w:t>
      </w:r>
    </w:p>
    <w:p w14:paraId="684C8180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t xml:space="preserve">    console.log(data);</w:t>
      </w:r>
    </w:p>
    <w:p w14:paraId="5A10FEE3" w14:textId="77777777" w:rsidR="006777A4" w:rsidRPr="006777A4" w:rsidRDefault="006777A4" w:rsidP="006777A4">
      <w:pPr>
        <w:numPr>
          <w:ilvl w:val="0"/>
          <w:numId w:val="12"/>
        </w:numPr>
        <w:tabs>
          <w:tab w:val="clear" w:pos="720"/>
        </w:tabs>
      </w:pPr>
      <w:r w:rsidRPr="006777A4">
        <w:t>}</w:t>
      </w:r>
    </w:p>
    <w:p w14:paraId="590F402D" w14:textId="77777777" w:rsidR="006777A4" w:rsidRPr="006777A4" w:rsidRDefault="006777A4" w:rsidP="006777A4">
      <w:pPr>
        <w:numPr>
          <w:ilvl w:val="0"/>
          <w:numId w:val="12"/>
        </w:numPr>
      </w:pPr>
      <w:r w:rsidRPr="006777A4">
        <w:rPr>
          <w:b/>
          <w:bCs/>
        </w:rPr>
        <w:t>Shared State Management</w:t>
      </w:r>
      <w:r w:rsidRPr="006777A4">
        <w:t>:</w:t>
      </w:r>
    </w:p>
    <w:p w14:paraId="391DE5E6" w14:textId="77777777" w:rsidR="006777A4" w:rsidRPr="006777A4" w:rsidRDefault="006777A4" w:rsidP="006777A4">
      <w:pPr>
        <w:numPr>
          <w:ilvl w:val="1"/>
          <w:numId w:val="12"/>
        </w:numPr>
      </w:pPr>
      <w:r w:rsidRPr="006777A4">
        <w:lastRenderedPageBreak/>
        <w:t>Использование библиотек управления состоянием, таких как Redux или Zustand, для совместного доступа к состоянию между микрофронтендами.</w:t>
      </w:r>
    </w:p>
    <w:p w14:paraId="4B098371" w14:textId="77777777" w:rsidR="006777A4" w:rsidRPr="006777A4" w:rsidRDefault="006777A4" w:rsidP="006777A4">
      <w:pPr>
        <w:numPr>
          <w:ilvl w:val="1"/>
          <w:numId w:val="12"/>
        </w:numPr>
      </w:pPr>
      <w:r w:rsidRPr="006777A4">
        <w:t>Пример: один микрофронтенд может обновлять состояние, и другие автоматически подхватывают изменения.</w:t>
      </w:r>
    </w:p>
    <w:p w14:paraId="47046C8D" w14:textId="77777777" w:rsidR="006777A4" w:rsidRPr="006777A4" w:rsidRDefault="006777A4" w:rsidP="006777A4">
      <w:pPr>
        <w:numPr>
          <w:ilvl w:val="0"/>
          <w:numId w:val="12"/>
        </w:numPr>
      </w:pPr>
      <w:r w:rsidRPr="006777A4">
        <w:rPr>
          <w:b/>
          <w:bCs/>
        </w:rPr>
        <w:t>Module Federation</w:t>
      </w:r>
      <w:r w:rsidRPr="006777A4">
        <w:t>:</w:t>
      </w:r>
    </w:p>
    <w:p w14:paraId="0FC549A6" w14:textId="77777777" w:rsidR="006777A4" w:rsidRPr="006777A4" w:rsidRDefault="006777A4" w:rsidP="006777A4">
      <w:pPr>
        <w:numPr>
          <w:ilvl w:val="1"/>
          <w:numId w:val="12"/>
        </w:numPr>
      </w:pPr>
      <w:r w:rsidRPr="006777A4">
        <w:t>Использование Webpack Module Federation для динамической загрузки микрофронтендов.</w:t>
      </w:r>
    </w:p>
    <w:p w14:paraId="1EA7126A" w14:textId="77777777" w:rsidR="006777A4" w:rsidRPr="006777A4" w:rsidRDefault="006777A4" w:rsidP="006777A4">
      <w:pPr>
        <w:numPr>
          <w:ilvl w:val="1"/>
          <w:numId w:val="12"/>
        </w:numPr>
      </w:pPr>
      <w:r w:rsidRPr="006777A4">
        <w:t>Позволяет микрофронтендам делиться кодом и состоянием без дублирования.</w:t>
      </w:r>
    </w:p>
    <w:p w14:paraId="0A7A2D53" w14:textId="77777777" w:rsidR="006777A4" w:rsidRPr="006777A4" w:rsidRDefault="006777A4" w:rsidP="006777A4">
      <w:pPr>
        <w:numPr>
          <w:ilvl w:val="0"/>
          <w:numId w:val="12"/>
        </w:numPr>
      </w:pPr>
      <w:r w:rsidRPr="006777A4">
        <w:rPr>
          <w:b/>
          <w:bCs/>
        </w:rPr>
        <w:t>Система маршрутизации</w:t>
      </w:r>
      <w:r w:rsidRPr="006777A4">
        <w:t>:</w:t>
      </w:r>
    </w:p>
    <w:p w14:paraId="0C298134" w14:textId="77777777" w:rsidR="006777A4" w:rsidRPr="006777A4" w:rsidRDefault="006777A4" w:rsidP="006777A4">
      <w:pPr>
        <w:numPr>
          <w:ilvl w:val="1"/>
          <w:numId w:val="12"/>
        </w:numPr>
      </w:pPr>
      <w:r w:rsidRPr="006777A4">
        <w:t>Использование единой системы маршрутизации, чтобы управлять переходами между микрофронтендами и передавать параметры через URL.</w:t>
      </w:r>
    </w:p>
    <w:p w14:paraId="1B6AB6CB" w14:textId="77777777" w:rsidR="00DF5302" w:rsidRPr="006777A4" w:rsidRDefault="00DF5302" w:rsidP="006777A4"/>
    <w:sectPr w:rsidR="00DF5302" w:rsidRPr="006777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D0E2E"/>
    <w:multiLevelType w:val="multilevel"/>
    <w:tmpl w:val="64E0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1456760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77A4"/>
    <w:rsid w:val="006C0B77"/>
    <w:rsid w:val="007A23CA"/>
    <w:rsid w:val="008074CC"/>
    <w:rsid w:val="008242FF"/>
    <w:rsid w:val="00870751"/>
    <w:rsid w:val="00871CEB"/>
    <w:rsid w:val="0088783A"/>
    <w:rsid w:val="008E0EDC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2025-12-07T09:24:00Z</dcterms:modified>
</cp:coreProperties>
</file>