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F7EDC" w14:textId="77777777" w:rsidR="00AB59BE" w:rsidRPr="00AB59BE" w:rsidRDefault="00AB59BE" w:rsidP="00AB59BE">
      <w:pPr>
        <w:rPr>
          <w:b/>
          <w:bCs/>
        </w:rPr>
      </w:pPr>
      <w:r w:rsidRPr="00AB59BE">
        <w:rPr>
          <w:b/>
          <w:bCs/>
        </w:rPr>
        <w:t>Как правильно реализовать вызов функции с передачей аргументов и вызовом колбэка после выполнения</w:t>
      </w:r>
    </w:p>
    <w:p w14:paraId="618D19AA" w14:textId="77777777" w:rsidR="00AB59BE" w:rsidRPr="00AB59BE" w:rsidRDefault="00AB59BE" w:rsidP="00AB59BE">
      <w:r w:rsidRPr="00AB59BE">
        <w:rPr>
          <w:b/>
          <w:bCs/>
        </w:rPr>
        <w:t>Что хотят услышать интервьюеры:</w:t>
      </w:r>
      <w:r w:rsidRPr="00AB59BE">
        <w:br/>
        <w:t>Интервьюеры ожидают услышать четкое понимание механизмов передачи аргументов в функции, а также правильного использования колбэков в JavaScript. Важно упомянуть о синхронных и асинхронных вызовах, а также о том, как эффективно обрабатывать результаты выполнения функции. Кандидат должен продемонстрировать знание best practices и понимание возможных проблем, связанных с использованием колбэков, таких как «callback hell».</w:t>
      </w:r>
    </w:p>
    <w:p w14:paraId="7D1E8045" w14:textId="77777777" w:rsidR="00AB59BE" w:rsidRPr="00AB59BE" w:rsidRDefault="00AB59BE" w:rsidP="00AB59BE">
      <w:pPr>
        <w:rPr>
          <w:b/>
          <w:bCs/>
        </w:rPr>
      </w:pPr>
      <w:r w:rsidRPr="00AB59BE">
        <w:rPr>
          <w:b/>
          <w:bCs/>
        </w:rPr>
        <w:t>Структурированный ответ:</w:t>
      </w:r>
    </w:p>
    <w:p w14:paraId="162BDE64" w14:textId="77777777" w:rsidR="00AB59BE" w:rsidRPr="00AB59BE" w:rsidRDefault="00AB59BE" w:rsidP="00AB59BE">
      <w:pPr>
        <w:numPr>
          <w:ilvl w:val="0"/>
          <w:numId w:val="10"/>
        </w:numPr>
      </w:pPr>
      <w:r w:rsidRPr="00AB59BE">
        <w:rPr>
          <w:b/>
          <w:bCs/>
        </w:rPr>
        <w:t>Определение функции с аргументами и колбэком:</w:t>
      </w:r>
    </w:p>
    <w:p w14:paraId="2BFF579B" w14:textId="77777777" w:rsidR="00AB59BE" w:rsidRPr="00AB59BE" w:rsidRDefault="00AB59BE" w:rsidP="00AB59BE">
      <w:r w:rsidRPr="00AB59BE">
        <w:t>В JavaScript функция может быть определена с параметрами, которые передаются при её вызове. Колбэк — это функция, передаваемая в другую функцию как аргумент, которая будет вызвана после завершения основной функции.</w:t>
      </w:r>
    </w:p>
    <w:p w14:paraId="7DD08E67" w14:textId="77777777" w:rsidR="00AB59BE" w:rsidRPr="00AB59BE" w:rsidRDefault="00AB59BE" w:rsidP="00AB59BE">
      <w:pPr>
        <w:numPr>
          <w:ilvl w:val="0"/>
          <w:numId w:val="10"/>
        </w:numPr>
      </w:pPr>
      <w:r w:rsidRPr="00AB59BE">
        <w:rPr>
          <w:b/>
          <w:bCs/>
        </w:rPr>
        <w:t>Пример реализации:</w:t>
      </w:r>
    </w:p>
    <w:p w14:paraId="44F3EEFE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  <w:r w:rsidRPr="00AB59BE">
        <w:rPr>
          <w:i/>
          <w:iCs/>
        </w:rPr>
        <w:t>// Функция, принимающая два числа и колбэк</w:t>
      </w:r>
    </w:p>
    <w:p w14:paraId="5D245D90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  <w:r w:rsidRPr="00AB59BE">
        <w:t>function calculateSum(a, b, callback) {</w:t>
      </w:r>
    </w:p>
    <w:p w14:paraId="57264E9A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  <w:r w:rsidRPr="00AB59BE">
        <w:t xml:space="preserve">    const sum = a + b; </w:t>
      </w:r>
      <w:r w:rsidRPr="00AB59BE">
        <w:rPr>
          <w:i/>
          <w:iCs/>
        </w:rPr>
        <w:t>// Суммируем аргументы</w:t>
      </w:r>
    </w:p>
    <w:p w14:paraId="73A25C5C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  <w:r w:rsidRPr="00AB59BE">
        <w:t xml:space="preserve">    callback(sum); </w:t>
      </w:r>
      <w:r w:rsidRPr="00AB59BE">
        <w:rPr>
          <w:i/>
          <w:iCs/>
        </w:rPr>
        <w:t>// Вызываем колбэк с результатом</w:t>
      </w:r>
    </w:p>
    <w:p w14:paraId="36BE1D46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  <w:r w:rsidRPr="00AB59BE">
        <w:t>}</w:t>
      </w:r>
    </w:p>
    <w:p w14:paraId="3675D6FA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</w:p>
    <w:p w14:paraId="61C518C6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  <w:r w:rsidRPr="00AB59BE">
        <w:rPr>
          <w:i/>
          <w:iCs/>
        </w:rPr>
        <w:t>// Колбэк для обработки результата</w:t>
      </w:r>
    </w:p>
    <w:p w14:paraId="6154499B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  <w:r w:rsidRPr="00AB59BE">
        <w:t>function handleResult(result) {</w:t>
      </w:r>
    </w:p>
    <w:p w14:paraId="7998ABCD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  <w:r w:rsidRPr="00AB59BE">
        <w:t xml:space="preserve">    console.log("Сумма:", result); </w:t>
      </w:r>
      <w:r w:rsidRPr="00AB59BE">
        <w:rPr>
          <w:i/>
          <w:iCs/>
        </w:rPr>
        <w:t>// Вывод результата</w:t>
      </w:r>
    </w:p>
    <w:p w14:paraId="7103D846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  <w:r w:rsidRPr="00AB59BE">
        <w:t>}</w:t>
      </w:r>
    </w:p>
    <w:p w14:paraId="3B8CD88F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</w:p>
    <w:p w14:paraId="255CCBC7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  <w:r w:rsidRPr="00AB59BE">
        <w:rPr>
          <w:i/>
          <w:iCs/>
        </w:rPr>
        <w:t>// Вызов функции с аргументами и колбэком</w:t>
      </w:r>
    </w:p>
    <w:p w14:paraId="7402655C" w14:textId="77777777" w:rsidR="00AB59BE" w:rsidRPr="00AB59BE" w:rsidRDefault="00AB59BE" w:rsidP="00AB59BE">
      <w:pPr>
        <w:numPr>
          <w:ilvl w:val="0"/>
          <w:numId w:val="10"/>
        </w:numPr>
        <w:tabs>
          <w:tab w:val="clear" w:pos="720"/>
        </w:tabs>
      </w:pPr>
      <w:r w:rsidRPr="00AB59BE">
        <w:t>calculateSum(5, 10, handleResult);</w:t>
      </w:r>
    </w:p>
    <w:p w14:paraId="1AF772FC" w14:textId="77777777" w:rsidR="00AB59BE" w:rsidRPr="00AB59BE" w:rsidRDefault="00AB59BE" w:rsidP="00AB59BE">
      <w:pPr>
        <w:numPr>
          <w:ilvl w:val="0"/>
          <w:numId w:val="10"/>
        </w:numPr>
      </w:pPr>
      <w:r w:rsidRPr="00AB59BE">
        <w:rPr>
          <w:b/>
          <w:bCs/>
        </w:rPr>
        <w:t>Объяснение кода:</w:t>
      </w:r>
    </w:p>
    <w:p w14:paraId="2202EB11" w14:textId="77777777" w:rsidR="00AB59BE" w:rsidRPr="00AB59BE" w:rsidRDefault="00AB59BE" w:rsidP="00AB59BE">
      <w:pPr>
        <w:numPr>
          <w:ilvl w:val="1"/>
          <w:numId w:val="10"/>
        </w:numPr>
      </w:pPr>
      <w:r w:rsidRPr="00AB59BE">
        <w:t>Функция calculateSum принимает два числа (a и b) и функцию callback.</w:t>
      </w:r>
    </w:p>
    <w:p w14:paraId="6500A385" w14:textId="77777777" w:rsidR="00AB59BE" w:rsidRPr="00AB59BE" w:rsidRDefault="00AB59BE" w:rsidP="00AB59BE">
      <w:pPr>
        <w:numPr>
          <w:ilvl w:val="1"/>
          <w:numId w:val="10"/>
        </w:numPr>
      </w:pPr>
      <w:r w:rsidRPr="00AB59BE">
        <w:lastRenderedPageBreak/>
        <w:t>Внутри функции осуществляется сложение a и b, после чего вызывается переданный колбэк с результатом.</w:t>
      </w:r>
    </w:p>
    <w:p w14:paraId="648E15EF" w14:textId="77777777" w:rsidR="00AB59BE" w:rsidRPr="00AB59BE" w:rsidRDefault="00AB59BE" w:rsidP="00AB59BE">
      <w:pPr>
        <w:numPr>
          <w:ilvl w:val="1"/>
          <w:numId w:val="10"/>
        </w:numPr>
      </w:pPr>
      <w:r w:rsidRPr="00AB59BE">
        <w:t>Функция handleResult просто выводит результат в консоль.</w:t>
      </w:r>
    </w:p>
    <w:p w14:paraId="39EC4BE4" w14:textId="77777777" w:rsidR="00AB59BE" w:rsidRPr="00AB59BE" w:rsidRDefault="00AB59BE" w:rsidP="00AB59BE">
      <w:pPr>
        <w:numPr>
          <w:ilvl w:val="1"/>
          <w:numId w:val="10"/>
        </w:numPr>
      </w:pPr>
      <w:r w:rsidRPr="00AB59BE">
        <w:t>При вызове calculateSum(5, 10, handleResult), сумма вычисляется, и результат передается в handleResult.</w:t>
      </w:r>
    </w:p>
    <w:p w14:paraId="39282A0B" w14:textId="77777777" w:rsidR="00AB59BE" w:rsidRPr="00AB59BE" w:rsidRDefault="00AB59BE" w:rsidP="00AB59BE">
      <w:pPr>
        <w:numPr>
          <w:ilvl w:val="0"/>
          <w:numId w:val="10"/>
        </w:numPr>
      </w:pPr>
      <w:r w:rsidRPr="00AB59BE">
        <w:rPr>
          <w:b/>
          <w:bCs/>
        </w:rPr>
        <w:t>Проблемы и решения:</w:t>
      </w:r>
    </w:p>
    <w:p w14:paraId="54E1B505" w14:textId="77777777" w:rsidR="00AB59BE" w:rsidRPr="00AB59BE" w:rsidRDefault="00AB59BE" w:rsidP="00AB59BE">
      <w:pPr>
        <w:numPr>
          <w:ilvl w:val="1"/>
          <w:numId w:val="10"/>
        </w:numPr>
      </w:pPr>
      <w:r w:rsidRPr="00AB59BE">
        <w:rPr>
          <w:b/>
          <w:bCs/>
        </w:rPr>
        <w:t>Callback Hell:</w:t>
      </w:r>
      <w:r w:rsidRPr="00AB59BE">
        <w:t> Для избежания вложенных колбэков рекомендуется использовать промисы или async/await.</w:t>
      </w:r>
    </w:p>
    <w:p w14:paraId="71EA7687" w14:textId="77777777" w:rsidR="00AB59BE" w:rsidRPr="00AB59BE" w:rsidRDefault="00AB59BE" w:rsidP="00AB59BE">
      <w:pPr>
        <w:numPr>
          <w:ilvl w:val="1"/>
          <w:numId w:val="10"/>
        </w:numPr>
      </w:pPr>
      <w:r w:rsidRPr="00AB59BE">
        <w:rPr>
          <w:b/>
          <w:bCs/>
        </w:rPr>
        <w:t>Обработка ошибок:</w:t>
      </w:r>
      <w:r w:rsidRPr="00AB59BE">
        <w:t> Следует учитывать обработку ошибок в колбэке, добавив проверку или передавая второй аргумент для ошибок.</w:t>
      </w:r>
    </w:p>
    <w:p w14:paraId="4AD20098" w14:textId="77777777" w:rsidR="00AB59BE" w:rsidRPr="00AB59BE" w:rsidRDefault="00AB59BE" w:rsidP="00AB59BE">
      <w:pPr>
        <w:rPr>
          <w:b/>
          <w:bCs/>
        </w:rPr>
      </w:pPr>
      <w:r w:rsidRPr="00AB59BE">
        <w:rPr>
          <w:b/>
          <w:bCs/>
        </w:rPr>
        <w:t>Релевантные уточнения</w:t>
      </w:r>
    </w:p>
    <w:p w14:paraId="1B6AB6CB" w14:textId="77777777" w:rsidR="00DF5302" w:rsidRPr="00AB59BE" w:rsidRDefault="00DF5302" w:rsidP="00AB59BE"/>
    <w:sectPr w:rsidR="00DF5302" w:rsidRPr="00AB59B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B40CE4"/>
    <w:multiLevelType w:val="multilevel"/>
    <w:tmpl w:val="7FE4B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1"/>
  </w:num>
  <w:num w:numId="8" w16cid:durableId="1573082969">
    <w:abstractNumId w:val="9"/>
  </w:num>
  <w:num w:numId="9" w16cid:durableId="1890340003">
    <w:abstractNumId w:val="5"/>
  </w:num>
  <w:num w:numId="10" w16cid:durableId="1626421755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B59BE"/>
    <w:rsid w:val="00AC1DA1"/>
    <w:rsid w:val="00B165DE"/>
    <w:rsid w:val="00B20805"/>
    <w:rsid w:val="00B34409"/>
    <w:rsid w:val="00B915B7"/>
    <w:rsid w:val="00BC0343"/>
    <w:rsid w:val="00C16CDE"/>
    <w:rsid w:val="00C63384"/>
    <w:rsid w:val="00C64FA2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2025-12-07T09:05:00Z</dcterms:modified>
</cp:coreProperties>
</file>