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1ED4" w14:textId="77777777" w:rsidR="00426403" w:rsidRPr="00426403" w:rsidRDefault="00426403" w:rsidP="00426403">
      <w:pPr>
        <w:rPr>
          <w:b/>
          <w:bCs/>
        </w:rPr>
      </w:pPr>
      <w:r w:rsidRPr="00426403">
        <w:rPr>
          <w:b/>
          <w:bCs/>
        </w:rPr>
        <w:t>Как правильно реализовать дебаунс в React</w:t>
      </w:r>
    </w:p>
    <w:p w14:paraId="04F90B3A" w14:textId="77777777" w:rsidR="00426403" w:rsidRPr="00426403" w:rsidRDefault="00426403" w:rsidP="00426403">
      <w:r w:rsidRPr="00426403">
        <w:rPr>
          <w:b/>
          <w:bCs/>
        </w:rPr>
        <w:t>Что хотят услышать интервьюеры:</w:t>
      </w:r>
      <w:r w:rsidRPr="00426403">
        <w:br/>
        <w:t>Интервьюеры ожидают, что кандидат продемонстрирует понимание концепции дебаунса, его применения в React для оптимизации производительности, а также реализацию этого подхода с помощью хуков. Кандидат должен показать знание о том, когда и зачем использовать дебаунс, а также осведомленность о возможных проблемах и их решениях.</w:t>
      </w:r>
    </w:p>
    <w:p w14:paraId="613057DB" w14:textId="77777777" w:rsidR="00426403" w:rsidRPr="00426403" w:rsidRDefault="00426403" w:rsidP="00426403">
      <w:pPr>
        <w:rPr>
          <w:b/>
          <w:bCs/>
        </w:rPr>
      </w:pPr>
      <w:r w:rsidRPr="00426403">
        <w:rPr>
          <w:b/>
          <w:bCs/>
        </w:rPr>
        <w:t>Реализация дебаунса в React</w:t>
      </w:r>
    </w:p>
    <w:p w14:paraId="16A757B5" w14:textId="77777777" w:rsidR="00426403" w:rsidRPr="00426403" w:rsidRDefault="00426403" w:rsidP="00426403">
      <w:pPr>
        <w:numPr>
          <w:ilvl w:val="0"/>
          <w:numId w:val="12"/>
        </w:numPr>
      </w:pPr>
      <w:r w:rsidRPr="00426403">
        <w:rPr>
          <w:b/>
          <w:bCs/>
        </w:rPr>
        <w:t>Создание функции дебаунса</w:t>
      </w:r>
    </w:p>
    <w:p w14:paraId="2CDC8ADB" w14:textId="77777777" w:rsidR="00426403" w:rsidRPr="00426403" w:rsidRDefault="00426403" w:rsidP="00426403">
      <w:pPr>
        <w:numPr>
          <w:ilvl w:val="1"/>
          <w:numId w:val="12"/>
        </w:numPr>
      </w:pPr>
      <w:r w:rsidRPr="00426403">
        <w:t>Нужно создать функцию, которая будет ограничивать частоту вызова другой функции, принимая задержку в миллисекундах.</w:t>
      </w:r>
    </w:p>
    <w:p w14:paraId="23C7ADB4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>function debounce(func, delay) {</w:t>
      </w:r>
    </w:p>
    <w:p w14:paraId="3E5FAA6F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 xml:space="preserve">    let timeoutId; </w:t>
      </w:r>
      <w:r w:rsidRPr="00426403">
        <w:rPr>
          <w:i/>
          <w:iCs/>
          <w:lang w:val="en-US"/>
        </w:rPr>
        <w:t xml:space="preserve">// </w:t>
      </w:r>
      <w:r w:rsidRPr="00426403">
        <w:rPr>
          <w:i/>
          <w:iCs/>
        </w:rPr>
        <w:t>Хранит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идентификатор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таймера</w:t>
      </w:r>
    </w:p>
    <w:p w14:paraId="771A2835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 xml:space="preserve">    return function (...args) {</w:t>
      </w:r>
    </w:p>
    <w:p w14:paraId="418568D3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 xml:space="preserve">        if (timeoutId) {</w:t>
      </w:r>
    </w:p>
    <w:p w14:paraId="36132BF6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 xml:space="preserve">            clearTimeout(timeoutId); </w:t>
      </w:r>
      <w:r w:rsidRPr="00426403">
        <w:rPr>
          <w:i/>
          <w:iCs/>
          <w:lang w:val="en-US"/>
        </w:rPr>
        <w:t xml:space="preserve">// </w:t>
      </w:r>
      <w:r w:rsidRPr="00426403">
        <w:rPr>
          <w:i/>
          <w:iCs/>
        </w:rPr>
        <w:t>Очищаем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предыдущий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таймер</w:t>
      </w:r>
    </w:p>
    <w:p w14:paraId="188A56E2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 xml:space="preserve">        }</w:t>
      </w:r>
    </w:p>
    <w:p w14:paraId="0E33DFC4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 xml:space="preserve">        timeoutId = setTimeout(() =&gt; {</w:t>
      </w:r>
    </w:p>
    <w:p w14:paraId="771C1680" w14:textId="77777777" w:rsidR="00426403" w:rsidRPr="00426403" w:rsidRDefault="00426403" w:rsidP="00426403">
      <w:pPr>
        <w:rPr>
          <w:lang w:val="en-US"/>
        </w:rPr>
      </w:pPr>
      <w:r w:rsidRPr="00426403">
        <w:rPr>
          <w:lang w:val="en-US"/>
        </w:rPr>
        <w:t xml:space="preserve">            func.apply(this, args); </w:t>
      </w:r>
      <w:r w:rsidRPr="00426403">
        <w:rPr>
          <w:i/>
          <w:iCs/>
          <w:lang w:val="en-US"/>
        </w:rPr>
        <w:t xml:space="preserve">// </w:t>
      </w:r>
      <w:r w:rsidRPr="00426403">
        <w:rPr>
          <w:i/>
          <w:iCs/>
        </w:rPr>
        <w:t>Вызываем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функцию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с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переданными</w:t>
      </w:r>
      <w:r w:rsidRPr="00426403">
        <w:rPr>
          <w:i/>
          <w:iCs/>
          <w:lang w:val="en-US"/>
        </w:rPr>
        <w:t xml:space="preserve"> </w:t>
      </w:r>
      <w:r w:rsidRPr="00426403">
        <w:rPr>
          <w:i/>
          <w:iCs/>
        </w:rPr>
        <w:t>аргументами</w:t>
      </w:r>
    </w:p>
    <w:p w14:paraId="0B982477" w14:textId="77777777" w:rsidR="00426403" w:rsidRPr="00426403" w:rsidRDefault="00426403" w:rsidP="00426403">
      <w:r w:rsidRPr="00426403">
        <w:rPr>
          <w:lang w:val="en-US"/>
        </w:rPr>
        <w:t xml:space="preserve">        </w:t>
      </w:r>
      <w:r w:rsidRPr="00426403">
        <w:t>}, delay);</w:t>
      </w:r>
    </w:p>
    <w:p w14:paraId="66BB955C" w14:textId="77777777" w:rsidR="00426403" w:rsidRPr="00426403" w:rsidRDefault="00426403" w:rsidP="00426403">
      <w:r w:rsidRPr="00426403">
        <w:t xml:space="preserve">    };</w:t>
      </w:r>
    </w:p>
    <w:p w14:paraId="455DEA1A" w14:textId="77777777" w:rsidR="00426403" w:rsidRPr="00426403" w:rsidRDefault="00426403" w:rsidP="00426403">
      <w:r w:rsidRPr="00426403">
        <w:t>}</w:t>
      </w:r>
    </w:p>
    <w:p w14:paraId="3EEAAEB4" w14:textId="77777777" w:rsidR="00426403" w:rsidRPr="00426403" w:rsidRDefault="00426403" w:rsidP="00426403">
      <w:pPr>
        <w:numPr>
          <w:ilvl w:val="0"/>
          <w:numId w:val="13"/>
        </w:numPr>
      </w:pPr>
      <w:r w:rsidRPr="00426403">
        <w:rPr>
          <w:b/>
          <w:bCs/>
        </w:rPr>
        <w:t>Использование дебаунса в компоненте React</w:t>
      </w:r>
    </w:p>
    <w:p w14:paraId="4C3CFF44" w14:textId="77777777" w:rsidR="00426403" w:rsidRPr="00426403" w:rsidRDefault="00426403" w:rsidP="00426403">
      <w:pPr>
        <w:numPr>
          <w:ilvl w:val="1"/>
          <w:numId w:val="13"/>
        </w:numPr>
      </w:pPr>
      <w:r w:rsidRPr="00426403">
        <w:t>Мы можем использовать useEffect и useState, чтобы применять дебаунс к событиям, например, при вводе текста.</w:t>
      </w:r>
    </w:p>
    <w:p w14:paraId="5B199F4E" w14:textId="77777777" w:rsidR="00426403" w:rsidRPr="00426403" w:rsidRDefault="00426403" w:rsidP="00426403">
      <w:r w:rsidRPr="00426403">
        <w:t>import React, { useState, useEffect } from 'react';</w:t>
      </w:r>
    </w:p>
    <w:p w14:paraId="010157BE" w14:textId="77777777" w:rsidR="00426403" w:rsidRPr="00426403" w:rsidRDefault="00426403" w:rsidP="00426403"/>
    <w:p w14:paraId="2B8FD6C9" w14:textId="77777777" w:rsidR="00426403" w:rsidRPr="00426403" w:rsidRDefault="00426403" w:rsidP="00426403">
      <w:r w:rsidRPr="00426403">
        <w:t>const SearchComponent = () =&gt; {</w:t>
      </w:r>
    </w:p>
    <w:p w14:paraId="482FB0CA" w14:textId="77777777" w:rsidR="00426403" w:rsidRPr="00426403" w:rsidRDefault="00426403" w:rsidP="00426403">
      <w:r w:rsidRPr="00426403">
        <w:t xml:space="preserve">    const [query, setQuery] = useState('');</w:t>
      </w:r>
    </w:p>
    <w:p w14:paraId="689E1D92" w14:textId="77777777" w:rsidR="00426403" w:rsidRPr="00426403" w:rsidRDefault="00426403" w:rsidP="00426403">
      <w:r w:rsidRPr="00426403">
        <w:t xml:space="preserve">    const [debouncedQuery, setDebouncedQuery] = useState(query);</w:t>
      </w:r>
    </w:p>
    <w:p w14:paraId="14E146A7" w14:textId="77777777" w:rsidR="00426403" w:rsidRPr="00426403" w:rsidRDefault="00426403" w:rsidP="00426403"/>
    <w:p w14:paraId="21603BA1" w14:textId="77777777" w:rsidR="00426403" w:rsidRPr="00426403" w:rsidRDefault="00426403" w:rsidP="00426403">
      <w:r w:rsidRPr="00426403">
        <w:t xml:space="preserve">    useEffect(() =&gt; {</w:t>
      </w:r>
    </w:p>
    <w:p w14:paraId="03DC437E" w14:textId="77777777" w:rsidR="00426403" w:rsidRPr="00426403" w:rsidRDefault="00426403" w:rsidP="00426403">
      <w:r w:rsidRPr="00426403">
        <w:lastRenderedPageBreak/>
        <w:t xml:space="preserve">        const handler = debounce((query) =&gt; {</w:t>
      </w:r>
    </w:p>
    <w:p w14:paraId="3415EE80" w14:textId="77777777" w:rsidR="00426403" w:rsidRPr="00426403" w:rsidRDefault="00426403" w:rsidP="00426403">
      <w:r w:rsidRPr="00426403">
        <w:t xml:space="preserve">            setDebouncedQuery(query); </w:t>
      </w:r>
      <w:r w:rsidRPr="00426403">
        <w:rPr>
          <w:i/>
          <w:iCs/>
        </w:rPr>
        <w:t>// Обновляем дебаунсированный запрос</w:t>
      </w:r>
    </w:p>
    <w:p w14:paraId="486B610B" w14:textId="77777777" w:rsidR="00426403" w:rsidRPr="00426403" w:rsidRDefault="00426403" w:rsidP="00426403">
      <w:r w:rsidRPr="00426403">
        <w:t xml:space="preserve">        }, 300); </w:t>
      </w:r>
      <w:r w:rsidRPr="00426403">
        <w:rPr>
          <w:i/>
          <w:iCs/>
        </w:rPr>
        <w:t>// Задержка 300 мс</w:t>
      </w:r>
    </w:p>
    <w:p w14:paraId="5A76B3D8" w14:textId="77777777" w:rsidR="00426403" w:rsidRPr="00426403" w:rsidRDefault="00426403" w:rsidP="00426403"/>
    <w:p w14:paraId="16DE3EF0" w14:textId="77777777" w:rsidR="00426403" w:rsidRPr="00426403" w:rsidRDefault="00426403" w:rsidP="00426403">
      <w:r w:rsidRPr="00426403">
        <w:t xml:space="preserve">        handler(query); </w:t>
      </w:r>
      <w:r w:rsidRPr="00426403">
        <w:rPr>
          <w:i/>
          <w:iCs/>
        </w:rPr>
        <w:t>// Вызываем обработчик с текущим запросом</w:t>
      </w:r>
    </w:p>
    <w:p w14:paraId="67212C04" w14:textId="77777777" w:rsidR="00426403" w:rsidRPr="00426403" w:rsidRDefault="00426403" w:rsidP="00426403"/>
    <w:p w14:paraId="7EA28372" w14:textId="77777777" w:rsidR="00426403" w:rsidRPr="00426403" w:rsidRDefault="00426403" w:rsidP="00426403">
      <w:r w:rsidRPr="00426403">
        <w:t xml:space="preserve">        return () =&gt; {</w:t>
      </w:r>
    </w:p>
    <w:p w14:paraId="3B999F21" w14:textId="77777777" w:rsidR="00426403" w:rsidRPr="00426403" w:rsidRDefault="00426403" w:rsidP="00426403">
      <w:r w:rsidRPr="00426403">
        <w:t xml:space="preserve">            clearTimeout(handler); </w:t>
      </w:r>
      <w:r w:rsidRPr="00426403">
        <w:rPr>
          <w:i/>
          <w:iCs/>
        </w:rPr>
        <w:t>// Очищаем таймер при размонтировании</w:t>
      </w:r>
    </w:p>
    <w:p w14:paraId="0F7A926D" w14:textId="77777777" w:rsidR="00426403" w:rsidRPr="00426403" w:rsidRDefault="00426403" w:rsidP="00426403">
      <w:r w:rsidRPr="00426403">
        <w:t xml:space="preserve">        };</w:t>
      </w:r>
    </w:p>
    <w:p w14:paraId="6C50267A" w14:textId="77777777" w:rsidR="00426403" w:rsidRPr="00426403" w:rsidRDefault="00426403" w:rsidP="00426403">
      <w:r w:rsidRPr="00426403">
        <w:t xml:space="preserve">    }, [query]);</w:t>
      </w:r>
    </w:p>
    <w:p w14:paraId="59E11014" w14:textId="77777777" w:rsidR="00426403" w:rsidRPr="00426403" w:rsidRDefault="00426403" w:rsidP="00426403"/>
    <w:p w14:paraId="2A32AF8D" w14:textId="77777777" w:rsidR="00426403" w:rsidRPr="00426403" w:rsidRDefault="00426403" w:rsidP="00426403">
      <w:r w:rsidRPr="00426403">
        <w:t xml:space="preserve">    return (</w:t>
      </w:r>
    </w:p>
    <w:p w14:paraId="7585775B" w14:textId="77777777" w:rsidR="00426403" w:rsidRPr="00426403" w:rsidRDefault="00426403" w:rsidP="00426403">
      <w:r w:rsidRPr="00426403">
        <w:t xml:space="preserve">        &lt;input </w:t>
      </w:r>
    </w:p>
    <w:p w14:paraId="1C40D4AC" w14:textId="77777777" w:rsidR="00426403" w:rsidRPr="00426403" w:rsidRDefault="00426403" w:rsidP="00426403">
      <w:r w:rsidRPr="00426403">
        <w:t xml:space="preserve">            type="text" </w:t>
      </w:r>
    </w:p>
    <w:p w14:paraId="7E2B92A3" w14:textId="77777777" w:rsidR="00426403" w:rsidRPr="00426403" w:rsidRDefault="00426403" w:rsidP="00426403">
      <w:r w:rsidRPr="00426403">
        <w:t xml:space="preserve">            value={query} </w:t>
      </w:r>
    </w:p>
    <w:p w14:paraId="68A57458" w14:textId="77777777" w:rsidR="00426403" w:rsidRPr="00426403" w:rsidRDefault="00426403" w:rsidP="00426403">
      <w:r w:rsidRPr="00426403">
        <w:t xml:space="preserve">            onChange={(e) =&gt; setQuery(e.target.value)} </w:t>
      </w:r>
    </w:p>
    <w:p w14:paraId="2E6D3AFF" w14:textId="77777777" w:rsidR="00426403" w:rsidRPr="00426403" w:rsidRDefault="00426403" w:rsidP="00426403">
      <w:r w:rsidRPr="00426403">
        <w:t xml:space="preserve">            placeholder="Введите запрос" </w:t>
      </w:r>
    </w:p>
    <w:p w14:paraId="2F7D191C" w14:textId="77777777" w:rsidR="00426403" w:rsidRPr="00426403" w:rsidRDefault="00426403" w:rsidP="00426403">
      <w:r w:rsidRPr="00426403">
        <w:t xml:space="preserve">        /&gt;</w:t>
      </w:r>
    </w:p>
    <w:p w14:paraId="6D392428" w14:textId="77777777" w:rsidR="00426403" w:rsidRPr="00426403" w:rsidRDefault="00426403" w:rsidP="00426403">
      <w:r w:rsidRPr="00426403">
        <w:t xml:space="preserve">    );</w:t>
      </w:r>
    </w:p>
    <w:p w14:paraId="442CFC54" w14:textId="77777777" w:rsidR="00426403" w:rsidRPr="00426403" w:rsidRDefault="00426403" w:rsidP="00426403">
      <w:r w:rsidRPr="00426403">
        <w:t>};</w:t>
      </w:r>
    </w:p>
    <w:p w14:paraId="0CD90EA4" w14:textId="77777777" w:rsidR="00426403" w:rsidRPr="00426403" w:rsidRDefault="00426403" w:rsidP="00426403">
      <w:pPr>
        <w:numPr>
          <w:ilvl w:val="0"/>
          <w:numId w:val="14"/>
        </w:numPr>
      </w:pPr>
      <w:r w:rsidRPr="00426403">
        <w:rPr>
          <w:b/>
          <w:bCs/>
        </w:rPr>
        <w:t>Тестирование и использование</w:t>
      </w:r>
    </w:p>
    <w:p w14:paraId="7E13612C" w14:textId="77777777" w:rsidR="00426403" w:rsidRPr="00426403" w:rsidRDefault="00426403" w:rsidP="00426403">
      <w:pPr>
        <w:numPr>
          <w:ilvl w:val="1"/>
          <w:numId w:val="14"/>
        </w:numPr>
      </w:pPr>
      <w:r w:rsidRPr="00426403">
        <w:t>Проверить работу компонента с различными вводами, чтобы убедиться, что запросы не отправляются слишком часто.</w:t>
      </w:r>
    </w:p>
    <w:p w14:paraId="4883CCA5" w14:textId="77777777" w:rsidR="00426403" w:rsidRPr="00426403" w:rsidRDefault="00426403" w:rsidP="00426403">
      <w:r w:rsidRPr="00426403">
        <w:rPr>
          <w:i/>
          <w:iCs/>
        </w:rPr>
        <w:t>// Пример использования в приложении</w:t>
      </w:r>
    </w:p>
    <w:p w14:paraId="034EB2EE" w14:textId="77777777" w:rsidR="00426403" w:rsidRPr="00426403" w:rsidRDefault="00426403" w:rsidP="00426403">
      <w:r w:rsidRPr="00426403">
        <w:t>const App = () =&gt; &lt;SearchComponent /&gt;;</w:t>
      </w:r>
    </w:p>
    <w:p w14:paraId="7D3317E5" w14:textId="77777777" w:rsidR="00426403" w:rsidRPr="00426403" w:rsidRDefault="00426403" w:rsidP="00426403">
      <w:pPr>
        <w:rPr>
          <w:b/>
          <w:bCs/>
        </w:rPr>
      </w:pPr>
      <w:r w:rsidRPr="00426403">
        <w:rPr>
          <w:b/>
          <w:bCs/>
        </w:rPr>
        <w:t>Примечания</w:t>
      </w:r>
    </w:p>
    <w:p w14:paraId="2C289851" w14:textId="77777777" w:rsidR="00426403" w:rsidRPr="00426403" w:rsidRDefault="00426403" w:rsidP="00426403">
      <w:pPr>
        <w:numPr>
          <w:ilvl w:val="0"/>
          <w:numId w:val="15"/>
        </w:numPr>
      </w:pPr>
      <w:r w:rsidRPr="00426403">
        <w:rPr>
          <w:b/>
          <w:bCs/>
        </w:rPr>
        <w:t>Использование библиотеки:</w:t>
      </w:r>
      <w:r w:rsidRPr="00426403">
        <w:t> Можно использовать готовые библиотеки, такие как Lodash, для дебаунса, чтобы избежать написания собственного кода.</w:t>
      </w:r>
    </w:p>
    <w:p w14:paraId="2C682A07" w14:textId="77777777" w:rsidR="00426403" w:rsidRPr="00426403" w:rsidRDefault="00426403" w:rsidP="00426403">
      <w:pPr>
        <w:numPr>
          <w:ilvl w:val="0"/>
          <w:numId w:val="15"/>
        </w:numPr>
      </w:pPr>
      <w:r w:rsidRPr="00426403">
        <w:rPr>
          <w:b/>
          <w:bCs/>
        </w:rPr>
        <w:t>Проблемы с производительностью:</w:t>
      </w:r>
      <w:r w:rsidRPr="00426403">
        <w:t> Следует помнить о производительности при частом изменении состояния.</w:t>
      </w:r>
    </w:p>
    <w:p w14:paraId="1B6AB6CB" w14:textId="77777777" w:rsidR="00DF5302" w:rsidRPr="00426403" w:rsidRDefault="00DF5302" w:rsidP="00426403"/>
    <w:sectPr w:rsidR="00DF5302" w:rsidRPr="004264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D422D"/>
    <w:multiLevelType w:val="multilevel"/>
    <w:tmpl w:val="CF3C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717179"/>
    <w:multiLevelType w:val="multilevel"/>
    <w:tmpl w:val="06D212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0C0754"/>
    <w:multiLevelType w:val="multilevel"/>
    <w:tmpl w:val="9D764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B45C0"/>
    <w:multiLevelType w:val="multilevel"/>
    <w:tmpl w:val="3360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6"/>
  </w:num>
  <w:num w:numId="10" w16cid:durableId="1293435942">
    <w:abstractNumId w:val="8"/>
  </w:num>
  <w:num w:numId="11" w16cid:durableId="850216541">
    <w:abstractNumId w:val="3"/>
  </w:num>
  <w:num w:numId="12" w16cid:durableId="1082798124">
    <w:abstractNumId w:val="14"/>
  </w:num>
  <w:num w:numId="13" w16cid:durableId="2109230069">
    <w:abstractNumId w:val="7"/>
  </w:num>
  <w:num w:numId="14" w16cid:durableId="795104195">
    <w:abstractNumId w:val="9"/>
  </w:num>
  <w:num w:numId="15" w16cid:durableId="143112595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26403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D0E35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2025-12-07T09:33:00Z</dcterms:modified>
</cp:coreProperties>
</file>