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B042" w14:textId="77777777" w:rsidR="00740BF3" w:rsidRPr="00740BF3" w:rsidRDefault="00740BF3" w:rsidP="00740BF3">
      <w:pPr>
        <w:rPr>
          <w:b/>
          <w:bCs/>
        </w:rPr>
      </w:pPr>
      <w:r w:rsidRPr="00740BF3">
        <w:rPr>
          <w:b/>
          <w:bCs/>
        </w:rPr>
        <w:t>Как работает принцип внедрения зависимостей из SOLID?</w:t>
      </w:r>
    </w:p>
    <w:p w14:paraId="739839ED" w14:textId="77777777" w:rsidR="00740BF3" w:rsidRPr="00740BF3" w:rsidRDefault="00740BF3" w:rsidP="00740BF3">
      <w:r w:rsidRPr="00740BF3">
        <w:rPr>
          <w:b/>
          <w:bCs/>
        </w:rPr>
        <w:t>Что хотят услышать интервьюеры:</w:t>
      </w:r>
    </w:p>
    <w:p w14:paraId="31F338DA" w14:textId="77777777" w:rsidR="00740BF3" w:rsidRPr="00740BF3" w:rsidRDefault="00740BF3" w:rsidP="00740BF3">
      <w:r w:rsidRPr="00740BF3">
        <w:t>Интервьюеры ожидают, что кандидат продемонстрирует понимание принципа внедрения зависимостей из SOLID, объяснит его важность для проектирования гибких и поддерживаемых приложений, а также приведет примеры применения в реальных проектах. Кандидат должен указать на преимущества, такие как улучшение тестируемости и уменьшение связанности компонентов.</w:t>
      </w:r>
    </w:p>
    <w:p w14:paraId="5AD8D17E" w14:textId="77777777" w:rsidR="00740BF3" w:rsidRPr="00740BF3" w:rsidRDefault="00740BF3" w:rsidP="00740BF3">
      <w:r w:rsidRPr="00740BF3">
        <w:rPr>
          <w:b/>
          <w:bCs/>
        </w:rPr>
        <w:t>Определение:</w:t>
      </w:r>
    </w:p>
    <w:p w14:paraId="4AE9C7DB" w14:textId="77777777" w:rsidR="00740BF3" w:rsidRPr="00740BF3" w:rsidRDefault="00740BF3" w:rsidP="00740BF3">
      <w:r w:rsidRPr="00740BF3">
        <w:rPr>
          <w:b/>
          <w:bCs/>
        </w:rPr>
        <w:t>Внедрение зависимостей (Dependency Injection)</w:t>
      </w:r>
      <w:r w:rsidRPr="00740BF3">
        <w:t> — это паттерн проектирования, который позволяет передавать зависимости классов (например, сервисы, репозитории) в них, вместо того чтобы создавать их внутри классов. Это способствует уменьшению связности и улучшению тестируемости.</w:t>
      </w:r>
    </w:p>
    <w:p w14:paraId="05A50AC8" w14:textId="77777777" w:rsidR="00740BF3" w:rsidRPr="00740BF3" w:rsidRDefault="00740BF3" w:rsidP="00740BF3">
      <w:r w:rsidRPr="00740BF3">
        <w:rPr>
          <w:b/>
          <w:bCs/>
        </w:rPr>
        <w:t>Примеры:</w:t>
      </w:r>
    </w:p>
    <w:p w14:paraId="279B558D" w14:textId="77777777" w:rsidR="00740BF3" w:rsidRPr="00740BF3" w:rsidRDefault="00740BF3" w:rsidP="00740BF3">
      <w:pPr>
        <w:numPr>
          <w:ilvl w:val="0"/>
          <w:numId w:val="10"/>
        </w:numPr>
      </w:pPr>
      <w:r w:rsidRPr="00740BF3">
        <w:t>Вместо создания экземпляра класса внутри другого класса, экземпляр передается через конструктор или сеттер. Это позволяет легко заменять реализацию на заглушки для тестирования.</w:t>
      </w:r>
    </w:p>
    <w:p w14:paraId="0D2DD339" w14:textId="77777777" w:rsidR="00740BF3" w:rsidRPr="00740BF3" w:rsidRDefault="00740BF3" w:rsidP="00740BF3">
      <w:pPr>
        <w:numPr>
          <w:ilvl w:val="0"/>
          <w:numId w:val="10"/>
        </w:numPr>
      </w:pPr>
      <w:r w:rsidRPr="00740BF3">
        <w:t>Использование фреймворков, таких как Angular или Spring, которые автоматически управляют зависимостями через контейнеры внедрения зависимостей.</w:t>
      </w:r>
    </w:p>
    <w:p w14:paraId="320CF2BF" w14:textId="77777777" w:rsidR="00740BF3" w:rsidRPr="00740BF3" w:rsidRDefault="00740BF3" w:rsidP="00740BF3">
      <w:r w:rsidRPr="00740BF3">
        <w:rPr>
          <w:b/>
          <w:bCs/>
        </w:rPr>
        <w:t>Структурированный ответ:</w:t>
      </w:r>
    </w:p>
    <w:p w14:paraId="35C95657" w14:textId="77777777" w:rsidR="00740BF3" w:rsidRPr="00740BF3" w:rsidRDefault="00740BF3" w:rsidP="00740BF3">
      <w:pPr>
        <w:numPr>
          <w:ilvl w:val="0"/>
          <w:numId w:val="11"/>
        </w:numPr>
      </w:pPr>
      <w:r w:rsidRPr="00740BF3">
        <w:rPr>
          <w:b/>
          <w:bCs/>
        </w:rPr>
        <w:t>Ситуация:</w:t>
      </w:r>
      <w:r w:rsidRPr="00740BF3">
        <w:t> В процессе разработки приложения вы сталкиваетесь с необходимостью использовать несколько сервисов.</w:t>
      </w:r>
    </w:p>
    <w:p w14:paraId="08020FFD" w14:textId="77777777" w:rsidR="00740BF3" w:rsidRPr="00740BF3" w:rsidRDefault="00740BF3" w:rsidP="00740BF3">
      <w:pPr>
        <w:numPr>
          <w:ilvl w:val="0"/>
          <w:numId w:val="11"/>
        </w:numPr>
      </w:pPr>
      <w:r w:rsidRPr="00740BF3">
        <w:rPr>
          <w:b/>
          <w:bCs/>
        </w:rPr>
        <w:t>Задача:</w:t>
      </w:r>
      <w:r w:rsidRPr="00740BF3">
        <w:t> Обеспечить возможность легко заменять и тестировать эти сервисы, не изменяя основной код.</w:t>
      </w:r>
    </w:p>
    <w:p w14:paraId="522C2238" w14:textId="77777777" w:rsidR="00740BF3" w:rsidRPr="00740BF3" w:rsidRDefault="00740BF3" w:rsidP="00740BF3">
      <w:pPr>
        <w:numPr>
          <w:ilvl w:val="0"/>
          <w:numId w:val="11"/>
        </w:numPr>
      </w:pPr>
      <w:r w:rsidRPr="00740BF3">
        <w:rPr>
          <w:b/>
          <w:bCs/>
        </w:rPr>
        <w:t>Действие:</w:t>
      </w:r>
      <w:r w:rsidRPr="00740BF3">
        <w:t> Использовать внедрение зависимостей. Например, в JavaScript или TypeScript можно передать сервис через конструктор компонента:</w:t>
      </w:r>
    </w:p>
    <w:p w14:paraId="022998DC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>class UserService {</w:t>
      </w:r>
    </w:p>
    <w:p w14:paraId="10D9F396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 xml:space="preserve">    constructor(apiClient) {</w:t>
      </w:r>
    </w:p>
    <w:p w14:paraId="146275CC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 xml:space="preserve">        this.apiClient = apiClient;</w:t>
      </w:r>
    </w:p>
    <w:p w14:paraId="204DD559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 xml:space="preserve">    }</w:t>
      </w:r>
    </w:p>
    <w:p w14:paraId="64FE80AF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 xml:space="preserve">    </w:t>
      </w:r>
      <w:r w:rsidRPr="00740BF3">
        <w:rPr>
          <w:i/>
          <w:iCs/>
        </w:rPr>
        <w:t>// методы работы с пользователями...</w:t>
      </w:r>
    </w:p>
    <w:p w14:paraId="129BB31C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>}</w:t>
      </w:r>
    </w:p>
    <w:p w14:paraId="7A330479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>class UserComponent {</w:t>
      </w:r>
    </w:p>
    <w:p w14:paraId="123F84DB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lastRenderedPageBreak/>
        <w:t xml:space="preserve">    constructor(userService) {</w:t>
      </w:r>
    </w:p>
    <w:p w14:paraId="29D87271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 xml:space="preserve">        this.userService = userService;</w:t>
      </w:r>
    </w:p>
    <w:p w14:paraId="6FAB2B52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 xml:space="preserve">    }</w:t>
      </w:r>
    </w:p>
    <w:p w14:paraId="14A9D391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 xml:space="preserve">    </w:t>
      </w:r>
      <w:r w:rsidRPr="00740BF3">
        <w:rPr>
          <w:i/>
          <w:iCs/>
        </w:rPr>
        <w:t>// методы компонента...</w:t>
      </w:r>
    </w:p>
    <w:p w14:paraId="52260F02" w14:textId="77777777" w:rsidR="00740BF3" w:rsidRPr="00740BF3" w:rsidRDefault="00740BF3" w:rsidP="00740BF3">
      <w:pPr>
        <w:numPr>
          <w:ilvl w:val="0"/>
          <w:numId w:val="11"/>
        </w:numPr>
        <w:tabs>
          <w:tab w:val="clear" w:pos="720"/>
        </w:tabs>
      </w:pPr>
      <w:r w:rsidRPr="00740BF3">
        <w:t>}</w:t>
      </w:r>
    </w:p>
    <w:p w14:paraId="191A9572" w14:textId="77777777" w:rsidR="00740BF3" w:rsidRPr="00740BF3" w:rsidRDefault="00740BF3" w:rsidP="00740BF3">
      <w:pPr>
        <w:numPr>
          <w:ilvl w:val="0"/>
          <w:numId w:val="11"/>
        </w:numPr>
      </w:pPr>
      <w:r w:rsidRPr="00740BF3">
        <w:rPr>
          <w:b/>
          <w:bCs/>
        </w:rPr>
        <w:t>Результат:</w:t>
      </w:r>
      <w:r w:rsidRPr="00740BF3">
        <w:t> Благодаря внедрению зависимостей, вы можете легко заменить apiClient на заглушку при тестировании, что упрощает процесс написания юнит-тестов и улучшает поддержку кода.</w:t>
      </w:r>
    </w:p>
    <w:p w14:paraId="1B6AB6CB" w14:textId="77777777" w:rsidR="00DF5302" w:rsidRPr="00740BF3" w:rsidRDefault="00DF5302" w:rsidP="00740BF3"/>
    <w:sectPr w:rsidR="00DF5302" w:rsidRPr="00740B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AB0DAF"/>
    <w:multiLevelType w:val="multilevel"/>
    <w:tmpl w:val="6470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B5615C"/>
    <w:multiLevelType w:val="multilevel"/>
    <w:tmpl w:val="B23A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1743021198">
    <w:abstractNumId w:val="4"/>
  </w:num>
  <w:num w:numId="11" w16cid:durableId="13764829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40BF3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D6A73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2025-12-07T08:38:00Z</dcterms:modified>
</cp:coreProperties>
</file>