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151F" w14:textId="77777777" w:rsidR="00A16BE2" w:rsidRPr="00A16BE2" w:rsidRDefault="00A16BE2" w:rsidP="00A16BE2">
      <w:pPr>
        <w:rPr>
          <w:b/>
          <w:bCs/>
        </w:rPr>
      </w:pPr>
      <w:r w:rsidRPr="00A16BE2">
        <w:rPr>
          <w:b/>
          <w:bCs/>
        </w:rPr>
        <w:t>Как работает стек</w:t>
      </w:r>
    </w:p>
    <w:p w14:paraId="3EE8E637" w14:textId="77777777" w:rsidR="00A16BE2" w:rsidRPr="00A16BE2" w:rsidRDefault="00A16BE2" w:rsidP="00A16BE2">
      <w:r w:rsidRPr="00A16BE2">
        <w:rPr>
          <w:b/>
          <w:bCs/>
        </w:rPr>
        <w:t>Что хотят услышать интервьюеры:</w:t>
      </w:r>
    </w:p>
    <w:p w14:paraId="07D49C28" w14:textId="77777777" w:rsidR="00A16BE2" w:rsidRPr="00A16BE2" w:rsidRDefault="00A16BE2" w:rsidP="00A16BE2">
      <w:r w:rsidRPr="00A16BE2">
        <w:t>Интервьюеры ожидают, что кандидат продемонстрирует понимание концепции стека в контексте веб-разработки, включая его структуру, принцип работы, а также роль стека в обработке запросов и управлении состоянием приложения. Важно упомянуть использование стеков в контексте управления состоянием и маршрутизации, а также показать практический опыт работы с ними.</w:t>
      </w:r>
    </w:p>
    <w:p w14:paraId="02776BA6" w14:textId="77777777" w:rsidR="00A16BE2" w:rsidRPr="00A16BE2" w:rsidRDefault="00A16BE2" w:rsidP="00A16BE2">
      <w:r w:rsidRPr="00A16BE2">
        <w:rPr>
          <w:b/>
          <w:bCs/>
        </w:rPr>
        <w:t>Структурированный ответ:</w:t>
      </w:r>
    </w:p>
    <w:p w14:paraId="3A696CDD" w14:textId="77777777" w:rsidR="00A16BE2" w:rsidRPr="00A16BE2" w:rsidRDefault="00A16BE2" w:rsidP="00A16BE2">
      <w:pPr>
        <w:numPr>
          <w:ilvl w:val="0"/>
          <w:numId w:val="15"/>
        </w:numPr>
      </w:pPr>
      <w:r w:rsidRPr="00A16BE2">
        <w:rPr>
          <w:b/>
          <w:bCs/>
        </w:rPr>
        <w:t>Определение стека:</w:t>
      </w:r>
    </w:p>
    <w:p w14:paraId="79821E8B" w14:textId="77777777" w:rsidR="00A16BE2" w:rsidRPr="00A16BE2" w:rsidRDefault="00A16BE2" w:rsidP="00A16BE2">
      <w:r w:rsidRPr="00A16BE2">
        <w:t>Стек — это структура данных, работающая по принципу LIFO (Last In, First Out), где последний добавленный элемент извлекается первым. В контексте веб-разработки стек может использоваться для управления состоянием приложения и обработки маршрутов.</w:t>
      </w:r>
    </w:p>
    <w:p w14:paraId="0FDABD8D" w14:textId="77777777" w:rsidR="00A16BE2" w:rsidRPr="00A16BE2" w:rsidRDefault="00A16BE2" w:rsidP="00A16BE2">
      <w:pPr>
        <w:numPr>
          <w:ilvl w:val="0"/>
          <w:numId w:val="15"/>
        </w:numPr>
      </w:pPr>
      <w:r w:rsidRPr="00A16BE2">
        <w:rPr>
          <w:b/>
          <w:bCs/>
        </w:rPr>
        <w:t>Принцип работы стека:</w:t>
      </w:r>
    </w:p>
    <w:p w14:paraId="55A671DC" w14:textId="77777777" w:rsidR="00A16BE2" w:rsidRPr="00A16BE2" w:rsidRDefault="00A16BE2" w:rsidP="00A16BE2">
      <w:pPr>
        <w:numPr>
          <w:ilvl w:val="1"/>
          <w:numId w:val="15"/>
        </w:numPr>
      </w:pPr>
      <w:r w:rsidRPr="00A16BE2">
        <w:rPr>
          <w:b/>
          <w:bCs/>
        </w:rPr>
        <w:t>Добавление элементов (Push):</w:t>
      </w:r>
      <w:r w:rsidRPr="00A16BE2">
        <w:t> Элементы добавляются в верхнюю часть стека.</w:t>
      </w:r>
    </w:p>
    <w:p w14:paraId="6D6AE221" w14:textId="77777777" w:rsidR="00A16BE2" w:rsidRPr="00A16BE2" w:rsidRDefault="00A16BE2" w:rsidP="00A16BE2">
      <w:pPr>
        <w:numPr>
          <w:ilvl w:val="1"/>
          <w:numId w:val="15"/>
        </w:numPr>
      </w:pPr>
      <w:r w:rsidRPr="00A16BE2">
        <w:rPr>
          <w:b/>
          <w:bCs/>
        </w:rPr>
        <w:t>Извлечение элементов (Pop):</w:t>
      </w:r>
      <w:r w:rsidRPr="00A16BE2">
        <w:t> Элементы извлекаются с верхней части стека.</w:t>
      </w:r>
    </w:p>
    <w:p w14:paraId="38720AB1" w14:textId="77777777" w:rsidR="00A16BE2" w:rsidRPr="00A16BE2" w:rsidRDefault="00A16BE2" w:rsidP="00A16BE2">
      <w:pPr>
        <w:numPr>
          <w:ilvl w:val="1"/>
          <w:numId w:val="15"/>
        </w:numPr>
      </w:pPr>
      <w:r w:rsidRPr="00A16BE2">
        <w:t>Стек может хранить информацию о состоянии приложения, например, историю навигации или данные форм.</w:t>
      </w:r>
    </w:p>
    <w:p w14:paraId="0A110823" w14:textId="77777777" w:rsidR="00A16BE2" w:rsidRPr="00A16BE2" w:rsidRDefault="00A16BE2" w:rsidP="00A16BE2">
      <w:pPr>
        <w:numPr>
          <w:ilvl w:val="0"/>
          <w:numId w:val="15"/>
        </w:numPr>
      </w:pPr>
      <w:r w:rsidRPr="00A16BE2">
        <w:rPr>
          <w:b/>
          <w:bCs/>
        </w:rPr>
        <w:t>Роль стека в веб-приложениях:</w:t>
      </w:r>
    </w:p>
    <w:p w14:paraId="4A71E667" w14:textId="77777777" w:rsidR="00A16BE2" w:rsidRPr="00A16BE2" w:rsidRDefault="00A16BE2" w:rsidP="00A16BE2">
      <w:pPr>
        <w:numPr>
          <w:ilvl w:val="1"/>
          <w:numId w:val="15"/>
        </w:numPr>
      </w:pPr>
      <w:r w:rsidRPr="00A16BE2">
        <w:rPr>
          <w:b/>
          <w:bCs/>
        </w:rPr>
        <w:t>Управление состоянием:</w:t>
      </w:r>
      <w:r w:rsidRPr="00A16BE2">
        <w:t> Стек помогает отслеживать и управлять состоянием компонентов приложения, особенно в SPA (Single Page Applications), таких как React.</w:t>
      </w:r>
    </w:p>
    <w:p w14:paraId="0EA0E665" w14:textId="77777777" w:rsidR="00A16BE2" w:rsidRPr="00A16BE2" w:rsidRDefault="00A16BE2" w:rsidP="00A16BE2">
      <w:pPr>
        <w:numPr>
          <w:ilvl w:val="1"/>
          <w:numId w:val="15"/>
        </w:numPr>
      </w:pPr>
      <w:r w:rsidRPr="00A16BE2">
        <w:rPr>
          <w:b/>
          <w:bCs/>
        </w:rPr>
        <w:t>Маршрутизация:</w:t>
      </w:r>
      <w:r w:rsidRPr="00A16BE2">
        <w:t> В библиотеках маршрутизации, например, React Router, стек используется для хранения истории маршрутов, позволяя пользователю возвращаться к предыдущим страницам.</w:t>
      </w:r>
    </w:p>
    <w:p w14:paraId="4DB37686" w14:textId="77777777" w:rsidR="00A16BE2" w:rsidRPr="00A16BE2" w:rsidRDefault="00A16BE2" w:rsidP="00A16BE2">
      <w:pPr>
        <w:numPr>
          <w:ilvl w:val="0"/>
          <w:numId w:val="15"/>
        </w:numPr>
      </w:pPr>
      <w:r w:rsidRPr="00A16BE2">
        <w:rPr>
          <w:b/>
          <w:bCs/>
        </w:rPr>
        <w:t>Практический пример:</w:t>
      </w:r>
    </w:p>
    <w:p w14:paraId="78D6D79B" w14:textId="77777777" w:rsidR="00A16BE2" w:rsidRPr="00A16BE2" w:rsidRDefault="00A16BE2" w:rsidP="00A16BE2">
      <w:r w:rsidRPr="00A16BE2">
        <w:t>В приложении на React можно использовать стек для хранения состояния форм. Каждое изменение состояния добавляет новое значение в стек, а функция pop может быть использована для отмены последнего изменения.</w:t>
      </w:r>
    </w:p>
    <w:p w14:paraId="651A48D9" w14:textId="77777777" w:rsidR="00A16BE2" w:rsidRPr="00A16BE2" w:rsidRDefault="00A16BE2" w:rsidP="00A16BE2">
      <w:pPr>
        <w:numPr>
          <w:ilvl w:val="0"/>
          <w:numId w:val="15"/>
        </w:numPr>
      </w:pPr>
      <w:r w:rsidRPr="00A16BE2">
        <w:rPr>
          <w:b/>
          <w:bCs/>
        </w:rPr>
        <w:t>Проблемы и их решение:</w:t>
      </w:r>
    </w:p>
    <w:p w14:paraId="3C698A45" w14:textId="77777777" w:rsidR="00A16BE2" w:rsidRPr="00A16BE2" w:rsidRDefault="00A16BE2" w:rsidP="00A16BE2">
      <w:pPr>
        <w:numPr>
          <w:ilvl w:val="1"/>
          <w:numId w:val="15"/>
        </w:numPr>
      </w:pPr>
      <w:r w:rsidRPr="00A16BE2">
        <w:rPr>
          <w:b/>
          <w:bCs/>
        </w:rPr>
        <w:t>Управление памятью:</w:t>
      </w:r>
      <w:r w:rsidRPr="00A16BE2">
        <w:t> При большом количестве данных в стеке может возникнуть утечка памяти. Рекомендуется периодически очищать стек.</w:t>
      </w:r>
    </w:p>
    <w:p w14:paraId="37EA3FF3" w14:textId="77777777" w:rsidR="00A16BE2" w:rsidRPr="00A16BE2" w:rsidRDefault="00A16BE2" w:rsidP="00A16BE2">
      <w:pPr>
        <w:numPr>
          <w:ilvl w:val="1"/>
          <w:numId w:val="15"/>
        </w:numPr>
      </w:pPr>
      <w:r w:rsidRPr="00A16BE2">
        <w:rPr>
          <w:b/>
          <w:bCs/>
        </w:rPr>
        <w:lastRenderedPageBreak/>
        <w:t>Глубокий стек:</w:t>
      </w:r>
      <w:r w:rsidRPr="00A16BE2">
        <w:t> Если стек слишком глубокий, это может привести к переполнению стека. Используйте итеративные подходы вместо рекурсивных, когда это возможно.</w:t>
      </w:r>
    </w:p>
    <w:p w14:paraId="1B6AB6CB" w14:textId="77777777" w:rsidR="00DF5302" w:rsidRPr="00A16BE2" w:rsidRDefault="00DF5302" w:rsidP="00A16BE2"/>
    <w:sectPr w:rsidR="00DF5302" w:rsidRPr="00A16B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2025-12-07T12:05:00Z</dcterms:modified>
</cp:coreProperties>
</file>