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FF77" w14:textId="77777777" w:rsidR="0083026C" w:rsidRPr="0083026C" w:rsidRDefault="0083026C" w:rsidP="0083026C">
      <w:pPr>
        <w:rPr>
          <w:b/>
          <w:bCs/>
        </w:rPr>
      </w:pPr>
      <w:r w:rsidRPr="0083026C">
        <w:rPr>
          <w:b/>
          <w:bCs/>
        </w:rPr>
        <w:t>Как работает хук useEffect в React</w:t>
      </w:r>
    </w:p>
    <w:p w14:paraId="0504A96E" w14:textId="77777777" w:rsidR="0083026C" w:rsidRPr="0083026C" w:rsidRDefault="0083026C" w:rsidP="0083026C">
      <w:r w:rsidRPr="0083026C">
        <w:rPr>
          <w:b/>
          <w:bCs/>
        </w:rPr>
        <w:t>Что хотят услышать интервьюеры:</w:t>
      </w:r>
    </w:p>
    <w:p w14:paraId="1EE49E68" w14:textId="77777777" w:rsidR="0083026C" w:rsidRPr="0083026C" w:rsidRDefault="0083026C" w:rsidP="0083026C">
      <w:r w:rsidRPr="0083026C">
        <w:t>Интервьюеры ожидают, что кандидат продемонстрирует понимание основного назначения хука useEffect, его жизненного цикла и работы с зависимостями. Важно упомянуть, как useEffect позволяет управлять побочными эффектами в функциональных компонентах, а также примеры использования, такие как загрузка данных и подписка на события.</w:t>
      </w:r>
    </w:p>
    <w:p w14:paraId="439DAD29" w14:textId="77777777" w:rsidR="0083026C" w:rsidRPr="0083026C" w:rsidRDefault="0083026C" w:rsidP="0083026C">
      <w:pPr>
        <w:rPr>
          <w:b/>
          <w:bCs/>
        </w:rPr>
      </w:pPr>
      <w:r w:rsidRPr="0083026C">
        <w:rPr>
          <w:b/>
          <w:bCs/>
        </w:rPr>
        <w:t>Определение</w:t>
      </w:r>
    </w:p>
    <w:p w14:paraId="1308CC46" w14:textId="77777777" w:rsidR="0083026C" w:rsidRPr="0083026C" w:rsidRDefault="0083026C" w:rsidP="0083026C">
      <w:r w:rsidRPr="0083026C">
        <w:rPr>
          <w:b/>
          <w:bCs/>
        </w:rPr>
        <w:t>useEffect</w:t>
      </w:r>
      <w:r w:rsidRPr="0083026C">
        <w:t> — это хук в React, который позволяет выполнять побочные эффекты в функциональных компонентах. Это может включать в себя операции, такие как запросы к API, подписка на события или манипуляции с DOM.</w:t>
      </w:r>
    </w:p>
    <w:p w14:paraId="53914CC1" w14:textId="77777777" w:rsidR="0083026C" w:rsidRPr="0083026C" w:rsidRDefault="0083026C" w:rsidP="0083026C">
      <w:pPr>
        <w:rPr>
          <w:b/>
          <w:bCs/>
        </w:rPr>
      </w:pPr>
      <w:r w:rsidRPr="0083026C">
        <w:rPr>
          <w:b/>
          <w:bCs/>
        </w:rPr>
        <w:t>Как работает useEffect</w:t>
      </w:r>
    </w:p>
    <w:p w14:paraId="083A7237" w14:textId="77777777" w:rsidR="0083026C" w:rsidRPr="0083026C" w:rsidRDefault="0083026C" w:rsidP="0083026C">
      <w:pPr>
        <w:numPr>
          <w:ilvl w:val="0"/>
          <w:numId w:val="6"/>
        </w:numPr>
      </w:pPr>
      <w:r w:rsidRPr="0083026C">
        <w:rPr>
          <w:b/>
          <w:bCs/>
        </w:rPr>
        <w:t>Синтаксис:</w:t>
      </w:r>
    </w:p>
    <w:p w14:paraId="453C6340" w14:textId="77777777" w:rsidR="0083026C" w:rsidRPr="0083026C" w:rsidRDefault="0083026C" w:rsidP="0083026C">
      <w:pPr>
        <w:numPr>
          <w:ilvl w:val="0"/>
          <w:numId w:val="6"/>
        </w:numPr>
        <w:tabs>
          <w:tab w:val="clear" w:pos="720"/>
        </w:tabs>
      </w:pPr>
      <w:r w:rsidRPr="0083026C">
        <w:t>useEffect(() =&gt; {</w:t>
      </w:r>
    </w:p>
    <w:p w14:paraId="38B85BBA" w14:textId="77777777" w:rsidR="0083026C" w:rsidRPr="0083026C" w:rsidRDefault="0083026C" w:rsidP="0083026C">
      <w:pPr>
        <w:numPr>
          <w:ilvl w:val="0"/>
          <w:numId w:val="6"/>
        </w:numPr>
        <w:tabs>
          <w:tab w:val="clear" w:pos="720"/>
        </w:tabs>
      </w:pPr>
      <w:r w:rsidRPr="0083026C">
        <w:t xml:space="preserve">    </w:t>
      </w:r>
      <w:r w:rsidRPr="0083026C">
        <w:rPr>
          <w:i/>
          <w:iCs/>
        </w:rPr>
        <w:t>// код для выполнения эффекта</w:t>
      </w:r>
    </w:p>
    <w:p w14:paraId="13A3C15E" w14:textId="77777777" w:rsidR="0083026C" w:rsidRPr="0083026C" w:rsidRDefault="0083026C" w:rsidP="0083026C">
      <w:pPr>
        <w:numPr>
          <w:ilvl w:val="0"/>
          <w:numId w:val="6"/>
        </w:numPr>
        <w:tabs>
          <w:tab w:val="clear" w:pos="720"/>
        </w:tabs>
      </w:pPr>
      <w:r w:rsidRPr="0083026C">
        <w:t xml:space="preserve">    return () =&gt; {</w:t>
      </w:r>
    </w:p>
    <w:p w14:paraId="0C3E01FA" w14:textId="77777777" w:rsidR="0083026C" w:rsidRPr="0083026C" w:rsidRDefault="0083026C" w:rsidP="0083026C">
      <w:pPr>
        <w:numPr>
          <w:ilvl w:val="0"/>
          <w:numId w:val="6"/>
        </w:numPr>
        <w:tabs>
          <w:tab w:val="clear" w:pos="720"/>
        </w:tabs>
      </w:pPr>
      <w:r w:rsidRPr="0083026C">
        <w:t xml:space="preserve">        </w:t>
      </w:r>
      <w:r w:rsidRPr="0083026C">
        <w:rPr>
          <w:i/>
          <w:iCs/>
        </w:rPr>
        <w:t>// код для очистки эффекта (если необходимо)</w:t>
      </w:r>
    </w:p>
    <w:p w14:paraId="41DE8A98" w14:textId="77777777" w:rsidR="0083026C" w:rsidRPr="0083026C" w:rsidRDefault="0083026C" w:rsidP="0083026C">
      <w:pPr>
        <w:numPr>
          <w:ilvl w:val="0"/>
          <w:numId w:val="6"/>
        </w:numPr>
        <w:tabs>
          <w:tab w:val="clear" w:pos="720"/>
        </w:tabs>
      </w:pPr>
      <w:r w:rsidRPr="0083026C">
        <w:t xml:space="preserve">    };</w:t>
      </w:r>
    </w:p>
    <w:p w14:paraId="1177BA98" w14:textId="77777777" w:rsidR="0083026C" w:rsidRPr="0083026C" w:rsidRDefault="0083026C" w:rsidP="0083026C">
      <w:pPr>
        <w:numPr>
          <w:ilvl w:val="0"/>
          <w:numId w:val="6"/>
        </w:numPr>
        <w:tabs>
          <w:tab w:val="clear" w:pos="720"/>
        </w:tabs>
      </w:pPr>
      <w:r w:rsidRPr="0083026C">
        <w:t xml:space="preserve">}, [dependencies]); </w:t>
      </w:r>
      <w:r w:rsidRPr="0083026C">
        <w:rPr>
          <w:i/>
          <w:iCs/>
        </w:rPr>
        <w:t>// массив зависимостей</w:t>
      </w:r>
    </w:p>
    <w:p w14:paraId="393E16BC" w14:textId="77777777" w:rsidR="0083026C" w:rsidRPr="0083026C" w:rsidRDefault="0083026C" w:rsidP="0083026C">
      <w:pPr>
        <w:numPr>
          <w:ilvl w:val="0"/>
          <w:numId w:val="6"/>
        </w:numPr>
      </w:pPr>
      <w:r w:rsidRPr="0083026C">
        <w:rPr>
          <w:b/>
          <w:bCs/>
        </w:rPr>
        <w:t>Запуск эффекта:</w:t>
      </w:r>
    </w:p>
    <w:p w14:paraId="1DFB0902" w14:textId="77777777" w:rsidR="0083026C" w:rsidRPr="0083026C" w:rsidRDefault="0083026C" w:rsidP="0083026C">
      <w:pPr>
        <w:numPr>
          <w:ilvl w:val="1"/>
          <w:numId w:val="6"/>
        </w:numPr>
      </w:pPr>
      <w:r w:rsidRPr="0083026C">
        <w:t>useEffect запускается после каждого рендера компонента.</w:t>
      </w:r>
    </w:p>
    <w:p w14:paraId="42955BFB" w14:textId="77777777" w:rsidR="0083026C" w:rsidRPr="0083026C" w:rsidRDefault="0083026C" w:rsidP="0083026C">
      <w:pPr>
        <w:numPr>
          <w:ilvl w:val="1"/>
          <w:numId w:val="6"/>
        </w:numPr>
      </w:pPr>
      <w:r w:rsidRPr="0083026C">
        <w:t>Если указаны зависимости, эффект будет выполнен только при изменении значений этих зависимостей.</w:t>
      </w:r>
    </w:p>
    <w:p w14:paraId="76F6863F" w14:textId="77777777" w:rsidR="0083026C" w:rsidRPr="0083026C" w:rsidRDefault="0083026C" w:rsidP="0083026C">
      <w:pPr>
        <w:numPr>
          <w:ilvl w:val="0"/>
          <w:numId w:val="6"/>
        </w:numPr>
      </w:pPr>
      <w:r w:rsidRPr="0083026C">
        <w:rPr>
          <w:b/>
          <w:bCs/>
        </w:rPr>
        <w:t>Очистка эффекта:</w:t>
      </w:r>
    </w:p>
    <w:p w14:paraId="6A890576" w14:textId="77777777" w:rsidR="0083026C" w:rsidRPr="0083026C" w:rsidRDefault="0083026C" w:rsidP="0083026C">
      <w:pPr>
        <w:numPr>
          <w:ilvl w:val="1"/>
          <w:numId w:val="6"/>
        </w:numPr>
      </w:pPr>
      <w:r w:rsidRPr="0083026C">
        <w:t>Функция, возвращаемая из useEffect, используется для очистки эффекта. Это важно для освобождения ресурсов (например, отмена подписок).</w:t>
      </w:r>
    </w:p>
    <w:p w14:paraId="25A37355" w14:textId="77777777" w:rsidR="0083026C" w:rsidRPr="0083026C" w:rsidRDefault="0083026C" w:rsidP="0083026C">
      <w:pPr>
        <w:rPr>
          <w:b/>
          <w:bCs/>
        </w:rPr>
      </w:pPr>
      <w:r w:rsidRPr="0083026C">
        <w:rPr>
          <w:b/>
          <w:bCs/>
        </w:rPr>
        <w:t>Пример использования</w:t>
      </w:r>
    </w:p>
    <w:p w14:paraId="0A8C5A33" w14:textId="77777777" w:rsidR="0083026C" w:rsidRPr="0083026C" w:rsidRDefault="0083026C" w:rsidP="0083026C">
      <w:r w:rsidRPr="0083026C">
        <w:t>import React, { useState, useEffect } from 'react';</w:t>
      </w:r>
    </w:p>
    <w:p w14:paraId="456D1398" w14:textId="77777777" w:rsidR="0083026C" w:rsidRPr="0083026C" w:rsidRDefault="0083026C" w:rsidP="0083026C"/>
    <w:p w14:paraId="0495897C" w14:textId="77777777" w:rsidR="0083026C" w:rsidRPr="0083026C" w:rsidRDefault="0083026C" w:rsidP="0083026C">
      <w:r w:rsidRPr="0083026C">
        <w:t>const ExampleComponent = () =&gt; {</w:t>
      </w:r>
    </w:p>
    <w:p w14:paraId="77C816A9" w14:textId="77777777" w:rsidR="0083026C" w:rsidRPr="0083026C" w:rsidRDefault="0083026C" w:rsidP="0083026C">
      <w:r w:rsidRPr="0083026C">
        <w:t xml:space="preserve">    const [data, setData] = useState(null);</w:t>
      </w:r>
    </w:p>
    <w:p w14:paraId="521A4F93" w14:textId="77777777" w:rsidR="0083026C" w:rsidRPr="0083026C" w:rsidRDefault="0083026C" w:rsidP="0083026C"/>
    <w:p w14:paraId="566B8FBF" w14:textId="77777777" w:rsidR="0083026C" w:rsidRPr="0083026C" w:rsidRDefault="0083026C" w:rsidP="0083026C">
      <w:r w:rsidRPr="0083026C">
        <w:t xml:space="preserve">    useEffect(() =&gt; {</w:t>
      </w:r>
    </w:p>
    <w:p w14:paraId="777667F4" w14:textId="77777777" w:rsidR="0083026C" w:rsidRPr="0083026C" w:rsidRDefault="0083026C" w:rsidP="0083026C">
      <w:r w:rsidRPr="0083026C">
        <w:t xml:space="preserve">        </w:t>
      </w:r>
      <w:r w:rsidRPr="0083026C">
        <w:rPr>
          <w:i/>
          <w:iCs/>
        </w:rPr>
        <w:t>// Функция для загрузки данных</w:t>
      </w:r>
    </w:p>
    <w:p w14:paraId="147EE61E" w14:textId="77777777" w:rsidR="0083026C" w:rsidRPr="0083026C" w:rsidRDefault="0083026C" w:rsidP="0083026C">
      <w:r w:rsidRPr="0083026C">
        <w:t xml:space="preserve">        const fetchData = async () =&gt; {</w:t>
      </w:r>
    </w:p>
    <w:p w14:paraId="634EC4B8" w14:textId="77777777" w:rsidR="0083026C" w:rsidRPr="0083026C" w:rsidRDefault="0083026C" w:rsidP="0083026C">
      <w:r w:rsidRPr="0083026C">
        <w:t xml:space="preserve">            const response = await fetch('https://api.example.com/data');</w:t>
      </w:r>
    </w:p>
    <w:p w14:paraId="5FDDAD0B" w14:textId="77777777" w:rsidR="0083026C" w:rsidRPr="0083026C" w:rsidRDefault="0083026C" w:rsidP="0083026C">
      <w:r w:rsidRPr="0083026C">
        <w:t xml:space="preserve">            const result = await response.json();</w:t>
      </w:r>
    </w:p>
    <w:p w14:paraId="564475E8" w14:textId="77777777" w:rsidR="0083026C" w:rsidRPr="0083026C" w:rsidRDefault="0083026C" w:rsidP="0083026C">
      <w:r w:rsidRPr="0083026C">
        <w:t xml:space="preserve">            setData(result);</w:t>
      </w:r>
    </w:p>
    <w:p w14:paraId="1B6C293D" w14:textId="77777777" w:rsidR="0083026C" w:rsidRPr="0083026C" w:rsidRDefault="0083026C" w:rsidP="0083026C">
      <w:r w:rsidRPr="0083026C">
        <w:t xml:space="preserve">        };</w:t>
      </w:r>
    </w:p>
    <w:p w14:paraId="1F76C87A" w14:textId="77777777" w:rsidR="0083026C" w:rsidRPr="0083026C" w:rsidRDefault="0083026C" w:rsidP="0083026C"/>
    <w:p w14:paraId="2AF5B674" w14:textId="77777777" w:rsidR="0083026C" w:rsidRPr="0083026C" w:rsidRDefault="0083026C" w:rsidP="0083026C">
      <w:r w:rsidRPr="0083026C">
        <w:t xml:space="preserve">        fetchData(); </w:t>
      </w:r>
      <w:r w:rsidRPr="0083026C">
        <w:rPr>
          <w:i/>
          <w:iCs/>
        </w:rPr>
        <w:t>// Вызов функции загрузки данных</w:t>
      </w:r>
    </w:p>
    <w:p w14:paraId="2F655A95" w14:textId="77777777" w:rsidR="0083026C" w:rsidRPr="0083026C" w:rsidRDefault="0083026C" w:rsidP="0083026C"/>
    <w:p w14:paraId="5E50C2D2" w14:textId="77777777" w:rsidR="0083026C" w:rsidRPr="0083026C" w:rsidRDefault="0083026C" w:rsidP="0083026C">
      <w:r w:rsidRPr="0083026C">
        <w:t xml:space="preserve">        </w:t>
      </w:r>
      <w:r w:rsidRPr="0083026C">
        <w:rPr>
          <w:i/>
          <w:iCs/>
        </w:rPr>
        <w:t>// Очистка эффекта (если необходимо)</w:t>
      </w:r>
    </w:p>
    <w:p w14:paraId="5B4ED112" w14:textId="77777777" w:rsidR="0083026C" w:rsidRPr="0083026C" w:rsidRDefault="0083026C" w:rsidP="0083026C">
      <w:r w:rsidRPr="0083026C">
        <w:t xml:space="preserve">        return () =&gt; {</w:t>
      </w:r>
    </w:p>
    <w:p w14:paraId="79B7971F" w14:textId="77777777" w:rsidR="0083026C" w:rsidRPr="0083026C" w:rsidRDefault="0083026C" w:rsidP="0083026C">
      <w:r w:rsidRPr="0083026C">
        <w:t xml:space="preserve">            setData(null); </w:t>
      </w:r>
      <w:r w:rsidRPr="0083026C">
        <w:rPr>
          <w:i/>
          <w:iCs/>
        </w:rPr>
        <w:t>// Сброс данных при размонтировании</w:t>
      </w:r>
    </w:p>
    <w:p w14:paraId="132D7C92" w14:textId="77777777" w:rsidR="0083026C" w:rsidRPr="0083026C" w:rsidRDefault="0083026C" w:rsidP="0083026C">
      <w:r w:rsidRPr="0083026C">
        <w:t xml:space="preserve">        };</w:t>
      </w:r>
    </w:p>
    <w:p w14:paraId="5310ADB4" w14:textId="77777777" w:rsidR="0083026C" w:rsidRPr="0083026C" w:rsidRDefault="0083026C" w:rsidP="0083026C">
      <w:r w:rsidRPr="0083026C">
        <w:t xml:space="preserve">    }, []); </w:t>
      </w:r>
      <w:r w:rsidRPr="0083026C">
        <w:rPr>
          <w:i/>
          <w:iCs/>
        </w:rPr>
        <w:t>// Пустой массив означает запуск эффекта только один раз</w:t>
      </w:r>
    </w:p>
    <w:p w14:paraId="41E4A2DD" w14:textId="77777777" w:rsidR="0083026C" w:rsidRPr="0083026C" w:rsidRDefault="0083026C" w:rsidP="0083026C"/>
    <w:p w14:paraId="7B48D545" w14:textId="77777777" w:rsidR="0083026C" w:rsidRPr="0083026C" w:rsidRDefault="0083026C" w:rsidP="0083026C">
      <w:r w:rsidRPr="0083026C">
        <w:t xml:space="preserve">    return (</w:t>
      </w:r>
    </w:p>
    <w:p w14:paraId="342AA1DE" w14:textId="77777777" w:rsidR="0083026C" w:rsidRPr="0083026C" w:rsidRDefault="0083026C" w:rsidP="0083026C">
      <w:r w:rsidRPr="0083026C">
        <w:t xml:space="preserve">        &lt;div&gt;</w:t>
      </w:r>
    </w:p>
    <w:p w14:paraId="62908768" w14:textId="77777777" w:rsidR="0083026C" w:rsidRPr="0083026C" w:rsidRDefault="0083026C" w:rsidP="0083026C">
      <w:r w:rsidRPr="0083026C">
        <w:t xml:space="preserve">            {data ? &lt;div&gt;{data.title}&lt;/div&gt; : &lt;p&gt;Loading...&lt;/p&gt;}</w:t>
      </w:r>
    </w:p>
    <w:p w14:paraId="5DA77EBD" w14:textId="77777777" w:rsidR="0083026C" w:rsidRPr="0083026C" w:rsidRDefault="0083026C" w:rsidP="0083026C">
      <w:r w:rsidRPr="0083026C">
        <w:t xml:space="preserve">        &lt;/div&gt;</w:t>
      </w:r>
    </w:p>
    <w:p w14:paraId="7DB61051" w14:textId="77777777" w:rsidR="0083026C" w:rsidRPr="0083026C" w:rsidRDefault="0083026C" w:rsidP="0083026C">
      <w:r w:rsidRPr="0083026C">
        <w:t xml:space="preserve">    );</w:t>
      </w:r>
    </w:p>
    <w:p w14:paraId="4C9CF6B3" w14:textId="77777777" w:rsidR="0083026C" w:rsidRPr="0083026C" w:rsidRDefault="0083026C" w:rsidP="0083026C">
      <w:r w:rsidRPr="0083026C">
        <w:t>};</w:t>
      </w:r>
    </w:p>
    <w:p w14:paraId="3CB113DC" w14:textId="77777777" w:rsidR="0083026C" w:rsidRPr="0083026C" w:rsidRDefault="0083026C" w:rsidP="0083026C">
      <w:pPr>
        <w:rPr>
          <w:b/>
          <w:bCs/>
        </w:rPr>
      </w:pPr>
      <w:r w:rsidRPr="0083026C">
        <w:rPr>
          <w:b/>
          <w:bCs/>
        </w:rPr>
        <w:t>Примеры использования</w:t>
      </w:r>
    </w:p>
    <w:p w14:paraId="7053A8CC" w14:textId="77777777" w:rsidR="0083026C" w:rsidRPr="0083026C" w:rsidRDefault="0083026C" w:rsidP="0083026C">
      <w:pPr>
        <w:numPr>
          <w:ilvl w:val="0"/>
          <w:numId w:val="7"/>
        </w:numPr>
      </w:pPr>
      <w:r w:rsidRPr="0083026C">
        <w:rPr>
          <w:b/>
          <w:bCs/>
        </w:rPr>
        <w:t>Загрузка данных:</w:t>
      </w:r>
      <w:r w:rsidRPr="0083026C">
        <w:t> Получение данных из API при монтировании компонента.</w:t>
      </w:r>
    </w:p>
    <w:p w14:paraId="547F9E0F" w14:textId="77777777" w:rsidR="0083026C" w:rsidRPr="0083026C" w:rsidRDefault="0083026C" w:rsidP="0083026C">
      <w:pPr>
        <w:numPr>
          <w:ilvl w:val="0"/>
          <w:numId w:val="7"/>
        </w:numPr>
      </w:pPr>
      <w:r w:rsidRPr="0083026C">
        <w:rPr>
          <w:b/>
          <w:bCs/>
        </w:rPr>
        <w:t>Подписка на события:</w:t>
      </w:r>
      <w:r w:rsidRPr="0083026C">
        <w:t> Добавление обработчиков событий, таких как resize или scroll.</w:t>
      </w:r>
    </w:p>
    <w:p w14:paraId="1B6AB6CB" w14:textId="77777777" w:rsidR="00DF5302" w:rsidRPr="0083026C" w:rsidRDefault="00DF5302" w:rsidP="0083026C"/>
    <w:sectPr w:rsidR="00DF5302" w:rsidRPr="008302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C35274"/>
    <w:multiLevelType w:val="multilevel"/>
    <w:tmpl w:val="F1F8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DA4F8A"/>
    <w:multiLevelType w:val="multilevel"/>
    <w:tmpl w:val="60889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232354953">
    <w:abstractNumId w:val="3"/>
  </w:num>
  <w:num w:numId="7" w16cid:durableId="90591826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3026C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AD135C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2025-12-07T08:13:00Z</dcterms:modified>
</cp:coreProperties>
</file>