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3A8D" w14:textId="77777777" w:rsidR="00B246B6" w:rsidRPr="00B246B6" w:rsidRDefault="00B246B6" w:rsidP="00B246B6">
      <w:pPr>
        <w:rPr>
          <w:b/>
          <w:bCs/>
        </w:rPr>
      </w:pPr>
      <w:r w:rsidRPr="00B246B6">
        <w:rPr>
          <w:b/>
          <w:bCs/>
        </w:rPr>
        <w:t>Как связать логику при множестве экшенов и запросов в frontend</w:t>
      </w:r>
    </w:p>
    <w:p w14:paraId="6B581D15" w14:textId="77777777" w:rsidR="00B246B6" w:rsidRPr="00B246B6" w:rsidRDefault="00B246B6" w:rsidP="00B246B6">
      <w:r w:rsidRPr="00B246B6">
        <w:rPr>
          <w:b/>
          <w:bCs/>
        </w:rPr>
        <w:t>Что хотят услышать интервьюеры:</w:t>
      </w:r>
    </w:p>
    <w:p w14:paraId="2E609A61" w14:textId="77777777" w:rsidR="00B246B6" w:rsidRPr="00B246B6" w:rsidRDefault="00B246B6" w:rsidP="00B246B6">
      <w:r w:rsidRPr="00B246B6">
        <w:t>Интервьюеры ожидают увидеть понимание архитектурных подходов к управлению состоянием и асинхронными операциями в фронтенд-разработке. Кандидат должен продемонстрировать опыт работы с библиотеками и фреймворками для управления состоянием, такими как Redux или MobX, а также уметь объяснить, как обеспечить согласованность данных при множестве действий и запросов. Важно упомянуть best practices по обработке ошибок и оптимизации производительности.</w:t>
      </w:r>
    </w:p>
    <w:p w14:paraId="4B0F3682" w14:textId="77777777" w:rsidR="00B246B6" w:rsidRPr="00B246B6" w:rsidRDefault="00B246B6" w:rsidP="00B246B6">
      <w:r w:rsidRPr="00B246B6">
        <w:rPr>
          <w:b/>
          <w:bCs/>
        </w:rPr>
        <w:t>Структурированный ответ:</w:t>
      </w:r>
    </w:p>
    <w:p w14:paraId="21AAE6B4" w14:textId="77777777" w:rsidR="00B246B6" w:rsidRPr="00B246B6" w:rsidRDefault="00B246B6" w:rsidP="00B246B6">
      <w:pPr>
        <w:numPr>
          <w:ilvl w:val="0"/>
          <w:numId w:val="17"/>
        </w:numPr>
      </w:pPr>
      <w:r w:rsidRPr="00B246B6">
        <w:rPr>
          <w:b/>
          <w:bCs/>
        </w:rPr>
        <w:t>Понимание архитектуры:</w:t>
      </w:r>
    </w:p>
    <w:p w14:paraId="34615A30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Использование </w:t>
      </w:r>
      <w:r w:rsidRPr="00B246B6">
        <w:rPr>
          <w:b/>
          <w:bCs/>
        </w:rPr>
        <w:t>архитектурных паттернов</w:t>
      </w:r>
      <w:r w:rsidRPr="00B246B6">
        <w:t> (например, Flux или MVC) для структурирования приложения.</w:t>
      </w:r>
    </w:p>
    <w:p w14:paraId="15CDB244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Разделение логики на </w:t>
      </w:r>
      <w:r w:rsidRPr="00B246B6">
        <w:rPr>
          <w:b/>
          <w:bCs/>
        </w:rPr>
        <w:t>компоненты</w:t>
      </w:r>
      <w:r w:rsidRPr="00B246B6">
        <w:t> и </w:t>
      </w:r>
      <w:r w:rsidRPr="00B246B6">
        <w:rPr>
          <w:b/>
          <w:bCs/>
        </w:rPr>
        <w:t>контейнеры</w:t>
      </w:r>
      <w:r w:rsidRPr="00B246B6">
        <w:t> для лучшего управления состоянием.</w:t>
      </w:r>
    </w:p>
    <w:p w14:paraId="0F3C917B" w14:textId="77777777" w:rsidR="00B246B6" w:rsidRPr="00B246B6" w:rsidRDefault="00B246B6" w:rsidP="00B246B6">
      <w:pPr>
        <w:numPr>
          <w:ilvl w:val="0"/>
          <w:numId w:val="17"/>
        </w:numPr>
      </w:pPr>
      <w:r w:rsidRPr="00B246B6">
        <w:rPr>
          <w:b/>
          <w:bCs/>
        </w:rPr>
        <w:t>Управление состоянием:</w:t>
      </w:r>
    </w:p>
    <w:p w14:paraId="21A5C6B2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Применение библиотеки </w:t>
      </w:r>
      <w:r w:rsidRPr="00B246B6">
        <w:rPr>
          <w:b/>
          <w:bCs/>
        </w:rPr>
        <w:t>Redux</w:t>
      </w:r>
      <w:r w:rsidRPr="00B246B6">
        <w:t> для централизованного управления состоянием.</w:t>
      </w:r>
    </w:p>
    <w:p w14:paraId="6FC4582D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Хранение состояния приложения в одном месте и использование </w:t>
      </w:r>
      <w:r w:rsidRPr="00B246B6">
        <w:rPr>
          <w:b/>
          <w:bCs/>
        </w:rPr>
        <w:t>редюсеров</w:t>
      </w:r>
      <w:r w:rsidRPr="00B246B6">
        <w:t> для обработки экшенов.</w:t>
      </w:r>
    </w:p>
    <w:p w14:paraId="5A77BB6B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Пример:</w:t>
      </w:r>
    </w:p>
    <w:p w14:paraId="3E5DE87D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>const initialState = { count: 0 };</w:t>
      </w:r>
    </w:p>
    <w:p w14:paraId="33ACDD7A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</w:p>
    <w:p w14:paraId="09B9518A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>function counterReducer(state = initialState, action) {</w:t>
      </w:r>
    </w:p>
    <w:p w14:paraId="2579C1CC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switch (action.type) {</w:t>
      </w:r>
    </w:p>
    <w:p w14:paraId="4B0C7E75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    case 'INCREMENT':</w:t>
      </w:r>
    </w:p>
    <w:p w14:paraId="395C360E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        return { count: state.count + 1 };</w:t>
      </w:r>
    </w:p>
    <w:p w14:paraId="219291FA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    case 'DECREMENT':</w:t>
      </w:r>
    </w:p>
    <w:p w14:paraId="0EF6E3F6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        return { count: state.count - 1 };</w:t>
      </w:r>
    </w:p>
    <w:p w14:paraId="30941A6D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    default:</w:t>
      </w:r>
    </w:p>
    <w:p w14:paraId="3CC69B11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        return state;</w:t>
      </w:r>
    </w:p>
    <w:p w14:paraId="2A37C25B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 xml:space="preserve">    }</w:t>
      </w:r>
    </w:p>
    <w:p w14:paraId="3827D51B" w14:textId="77777777" w:rsidR="00B246B6" w:rsidRPr="00B246B6" w:rsidRDefault="00B246B6" w:rsidP="00B246B6">
      <w:pPr>
        <w:numPr>
          <w:ilvl w:val="1"/>
          <w:numId w:val="17"/>
        </w:numPr>
        <w:tabs>
          <w:tab w:val="clear" w:pos="1440"/>
        </w:tabs>
      </w:pPr>
      <w:r w:rsidRPr="00B246B6">
        <w:t>}</w:t>
      </w:r>
    </w:p>
    <w:p w14:paraId="6B27418D" w14:textId="77777777" w:rsidR="00B246B6" w:rsidRPr="00B246B6" w:rsidRDefault="00B246B6" w:rsidP="00B246B6">
      <w:pPr>
        <w:numPr>
          <w:ilvl w:val="0"/>
          <w:numId w:val="17"/>
        </w:numPr>
      </w:pPr>
      <w:r w:rsidRPr="00B246B6">
        <w:rPr>
          <w:b/>
          <w:bCs/>
        </w:rPr>
        <w:lastRenderedPageBreak/>
        <w:t>Асинхронные операции:</w:t>
      </w:r>
    </w:p>
    <w:p w14:paraId="5C0AA8C5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Применение </w:t>
      </w:r>
      <w:r w:rsidRPr="00B246B6">
        <w:rPr>
          <w:b/>
          <w:bCs/>
        </w:rPr>
        <w:t>middleware</w:t>
      </w:r>
      <w:r w:rsidRPr="00B246B6">
        <w:t> (например, Redux Thunk или Redux Saga) для обработки асинхронных запросов.</w:t>
      </w:r>
    </w:p>
    <w:p w14:paraId="1FF972CC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Обеспечение последовательности действий через </w:t>
      </w:r>
      <w:r w:rsidRPr="00B246B6">
        <w:rPr>
          <w:b/>
          <w:bCs/>
        </w:rPr>
        <w:t>диспетчеризацию</w:t>
      </w:r>
      <w:r w:rsidRPr="00B246B6">
        <w:t> экшенов.</w:t>
      </w:r>
    </w:p>
    <w:p w14:paraId="3FB5BECC" w14:textId="77777777" w:rsidR="00B246B6" w:rsidRPr="00B246B6" w:rsidRDefault="00B246B6" w:rsidP="00B246B6">
      <w:pPr>
        <w:numPr>
          <w:ilvl w:val="0"/>
          <w:numId w:val="17"/>
        </w:numPr>
      </w:pPr>
      <w:r w:rsidRPr="00B246B6">
        <w:rPr>
          <w:b/>
          <w:bCs/>
        </w:rPr>
        <w:t>Обработка ошибок:</w:t>
      </w:r>
    </w:p>
    <w:p w14:paraId="3A6564E9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Внедрение системы обработки ошибок для асинхронных запросов с помощью try/catch или использования catch в промисах.</w:t>
      </w:r>
    </w:p>
    <w:p w14:paraId="5EDD1F73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Уведомления пользователя о статусе запросов и возможных ошибках.</w:t>
      </w:r>
    </w:p>
    <w:p w14:paraId="640C72B1" w14:textId="77777777" w:rsidR="00B246B6" w:rsidRPr="00B246B6" w:rsidRDefault="00B246B6" w:rsidP="00B246B6">
      <w:pPr>
        <w:numPr>
          <w:ilvl w:val="0"/>
          <w:numId w:val="17"/>
        </w:numPr>
      </w:pPr>
      <w:r w:rsidRPr="00B246B6">
        <w:rPr>
          <w:b/>
          <w:bCs/>
        </w:rPr>
        <w:t>Оптимизация производительности:</w:t>
      </w:r>
    </w:p>
    <w:p w14:paraId="4C98CA10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Использование </w:t>
      </w:r>
      <w:r w:rsidRPr="00B246B6">
        <w:rPr>
          <w:b/>
          <w:bCs/>
        </w:rPr>
        <w:t>мемоизации</w:t>
      </w:r>
      <w:r w:rsidRPr="00B246B6">
        <w:t> (например, с помощью React.memo или useMemo) для предотвращения ненужных перерендеров.</w:t>
      </w:r>
    </w:p>
    <w:p w14:paraId="1C8CB8E2" w14:textId="77777777" w:rsidR="00B246B6" w:rsidRPr="00B246B6" w:rsidRDefault="00B246B6" w:rsidP="00B246B6">
      <w:pPr>
        <w:numPr>
          <w:ilvl w:val="1"/>
          <w:numId w:val="17"/>
        </w:numPr>
      </w:pPr>
      <w:r w:rsidRPr="00B246B6">
        <w:t>Разделение приложения на </w:t>
      </w:r>
      <w:r w:rsidRPr="00B246B6">
        <w:rPr>
          <w:b/>
          <w:bCs/>
        </w:rPr>
        <w:t>ленивые загружаемые компоненты</w:t>
      </w:r>
      <w:r w:rsidRPr="00B246B6">
        <w:t> для снижения времени загрузки.</w:t>
      </w:r>
    </w:p>
    <w:p w14:paraId="1B6AB6CB" w14:textId="77777777" w:rsidR="00DF5302" w:rsidRPr="00B246B6" w:rsidRDefault="00DF5302" w:rsidP="00B246B6"/>
    <w:sectPr w:rsidR="00DF5302" w:rsidRPr="00B246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506DB"/>
    <w:multiLevelType w:val="multilevel"/>
    <w:tmpl w:val="5E74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28693521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338A3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246B6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2025-12-07T12:50:00Z</dcterms:modified>
</cp:coreProperties>
</file>