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7336" w14:textId="77777777" w:rsidR="0080009B" w:rsidRPr="0080009B" w:rsidRDefault="0080009B" w:rsidP="0080009B">
      <w:pPr>
        <w:rPr>
          <w:b/>
          <w:bCs/>
        </w:rPr>
      </w:pPr>
      <w:r w:rsidRPr="0080009B">
        <w:rPr>
          <w:b/>
          <w:bCs/>
        </w:rPr>
        <w:t>Как создаются переменные в JavaScript?</w:t>
      </w:r>
    </w:p>
    <w:p w14:paraId="425B7963" w14:textId="77777777" w:rsidR="0080009B" w:rsidRPr="0080009B" w:rsidRDefault="0080009B" w:rsidP="0080009B">
      <w:r w:rsidRPr="0080009B">
        <w:rPr>
          <w:b/>
          <w:bCs/>
        </w:rPr>
        <w:t>Что хотят услышать интервьюеры:</w:t>
      </w:r>
    </w:p>
    <w:p w14:paraId="4A4C9BD0" w14:textId="77777777" w:rsidR="0080009B" w:rsidRPr="0080009B" w:rsidRDefault="0080009B" w:rsidP="0080009B">
      <w:r w:rsidRPr="0080009B">
        <w:t>Интервьюеры ожидают от кандидата понимания основ создания переменных в JavaScript, включая различия между ключевыми словами var, let и const, а также область видимости и специфику инициализации переменных. Также важно, чтобы кандидат мог объяснить, когда и почему использовать каждое из ключевых слов.</w:t>
      </w:r>
    </w:p>
    <w:p w14:paraId="78025406" w14:textId="77777777" w:rsidR="0080009B" w:rsidRPr="0080009B" w:rsidRDefault="0080009B" w:rsidP="0080009B">
      <w:pPr>
        <w:numPr>
          <w:ilvl w:val="0"/>
          <w:numId w:val="28"/>
        </w:numPr>
      </w:pPr>
      <w:r w:rsidRPr="0080009B">
        <w:rPr>
          <w:b/>
          <w:bCs/>
        </w:rPr>
        <w:t>Объявление переменных:</w:t>
      </w:r>
    </w:p>
    <w:p w14:paraId="0C5E65BD" w14:textId="77777777" w:rsidR="0080009B" w:rsidRPr="0080009B" w:rsidRDefault="0080009B" w:rsidP="0080009B">
      <w:pPr>
        <w:numPr>
          <w:ilvl w:val="1"/>
          <w:numId w:val="28"/>
        </w:numPr>
      </w:pPr>
      <w:r w:rsidRPr="0080009B">
        <w:t>В JavaScript переменные могут быть объявлены с помощью ключевых слов var, let, или const.</w:t>
      </w:r>
    </w:p>
    <w:p w14:paraId="1C71CB5E" w14:textId="77777777" w:rsidR="0080009B" w:rsidRPr="0080009B" w:rsidRDefault="0080009B" w:rsidP="0080009B">
      <w:pPr>
        <w:numPr>
          <w:ilvl w:val="1"/>
          <w:numId w:val="28"/>
        </w:numPr>
      </w:pPr>
      <w:r w:rsidRPr="0080009B">
        <w:t>Пример:</w:t>
      </w:r>
    </w:p>
    <w:p w14:paraId="5493A878" w14:textId="77777777" w:rsidR="0080009B" w:rsidRPr="0080009B" w:rsidRDefault="0080009B" w:rsidP="0080009B">
      <w:pPr>
        <w:numPr>
          <w:ilvl w:val="1"/>
          <w:numId w:val="28"/>
        </w:numPr>
        <w:tabs>
          <w:tab w:val="clear" w:pos="1440"/>
        </w:tabs>
      </w:pPr>
      <w:r w:rsidRPr="0080009B">
        <w:t xml:space="preserve">var name = "Alice"; </w:t>
      </w:r>
      <w:r w:rsidRPr="0080009B">
        <w:rPr>
          <w:i/>
          <w:iCs/>
        </w:rPr>
        <w:t>// Объявление с использованием var</w:t>
      </w:r>
    </w:p>
    <w:p w14:paraId="3FB2DCD5" w14:textId="77777777" w:rsidR="0080009B" w:rsidRPr="0080009B" w:rsidRDefault="0080009B" w:rsidP="0080009B">
      <w:pPr>
        <w:numPr>
          <w:ilvl w:val="1"/>
          <w:numId w:val="28"/>
        </w:numPr>
        <w:tabs>
          <w:tab w:val="clear" w:pos="1440"/>
        </w:tabs>
      </w:pPr>
      <w:r w:rsidRPr="0080009B">
        <w:t xml:space="preserve">let age = 25;       </w:t>
      </w:r>
      <w:r w:rsidRPr="0080009B">
        <w:rPr>
          <w:i/>
          <w:iCs/>
        </w:rPr>
        <w:t>// Объявление с использованием let</w:t>
      </w:r>
    </w:p>
    <w:p w14:paraId="4BCEBE08" w14:textId="77777777" w:rsidR="0080009B" w:rsidRPr="0080009B" w:rsidRDefault="0080009B" w:rsidP="0080009B">
      <w:pPr>
        <w:numPr>
          <w:ilvl w:val="1"/>
          <w:numId w:val="28"/>
        </w:numPr>
        <w:tabs>
          <w:tab w:val="clear" w:pos="1440"/>
        </w:tabs>
      </w:pPr>
      <w:r w:rsidRPr="0080009B">
        <w:t xml:space="preserve">const PI = 3.14;   </w:t>
      </w:r>
      <w:r w:rsidRPr="0080009B">
        <w:rPr>
          <w:i/>
          <w:iCs/>
        </w:rPr>
        <w:t>// Объявление с использованием const</w:t>
      </w:r>
    </w:p>
    <w:p w14:paraId="555D0CE6" w14:textId="77777777" w:rsidR="0080009B" w:rsidRPr="0080009B" w:rsidRDefault="0080009B" w:rsidP="0080009B">
      <w:pPr>
        <w:numPr>
          <w:ilvl w:val="0"/>
          <w:numId w:val="28"/>
        </w:numPr>
      </w:pPr>
      <w:r w:rsidRPr="0080009B">
        <w:rPr>
          <w:b/>
          <w:bCs/>
        </w:rPr>
        <w:t>Различия между var, let и const:</w:t>
      </w:r>
    </w:p>
    <w:p w14:paraId="6DC4C525" w14:textId="77777777" w:rsidR="0080009B" w:rsidRPr="0080009B" w:rsidRDefault="0080009B" w:rsidP="0080009B">
      <w:pPr>
        <w:numPr>
          <w:ilvl w:val="1"/>
          <w:numId w:val="28"/>
        </w:numPr>
      </w:pPr>
      <w:r w:rsidRPr="0080009B">
        <w:t>var: используется для объявления переменных, которые могут быть переопределены. Область видимости — функция или глобальная.</w:t>
      </w:r>
    </w:p>
    <w:p w14:paraId="30CC045E" w14:textId="77777777" w:rsidR="0080009B" w:rsidRPr="0080009B" w:rsidRDefault="0080009B" w:rsidP="0080009B">
      <w:pPr>
        <w:numPr>
          <w:ilvl w:val="1"/>
          <w:numId w:val="28"/>
        </w:numPr>
      </w:pPr>
      <w:r w:rsidRPr="0080009B">
        <w:t>let: также используется для объявления переменных, но имеет блочную область видимости. Переменные, объявленные с помощью let, не могут быть переопределены в одном блоке.</w:t>
      </w:r>
    </w:p>
    <w:p w14:paraId="1DD06198" w14:textId="77777777" w:rsidR="0080009B" w:rsidRPr="0080009B" w:rsidRDefault="0080009B" w:rsidP="0080009B">
      <w:pPr>
        <w:numPr>
          <w:ilvl w:val="1"/>
          <w:numId w:val="28"/>
        </w:numPr>
      </w:pPr>
      <w:r w:rsidRPr="0080009B">
        <w:t>const: используется для объявления констант, значение которых не может быть изменено после инициализации. Также имеет блочную область видимости.</w:t>
      </w:r>
    </w:p>
    <w:p w14:paraId="5E3CB6B8" w14:textId="77777777" w:rsidR="0080009B" w:rsidRPr="0080009B" w:rsidRDefault="0080009B" w:rsidP="0080009B">
      <w:pPr>
        <w:numPr>
          <w:ilvl w:val="0"/>
          <w:numId w:val="28"/>
        </w:numPr>
      </w:pPr>
      <w:r w:rsidRPr="0080009B">
        <w:rPr>
          <w:b/>
          <w:bCs/>
        </w:rPr>
        <w:t>Инициализация переменных:</w:t>
      </w:r>
    </w:p>
    <w:p w14:paraId="5A3A9B04" w14:textId="77777777" w:rsidR="0080009B" w:rsidRPr="0080009B" w:rsidRDefault="0080009B" w:rsidP="0080009B">
      <w:pPr>
        <w:numPr>
          <w:ilvl w:val="1"/>
          <w:numId w:val="28"/>
        </w:numPr>
      </w:pPr>
      <w:r w:rsidRPr="0080009B">
        <w:t>Переменные могут быть объявлены без инициализации:</w:t>
      </w:r>
    </w:p>
    <w:p w14:paraId="1559D10E" w14:textId="77777777" w:rsidR="0080009B" w:rsidRPr="0080009B" w:rsidRDefault="0080009B" w:rsidP="0080009B">
      <w:pPr>
        <w:numPr>
          <w:ilvl w:val="1"/>
          <w:numId w:val="28"/>
        </w:numPr>
        <w:tabs>
          <w:tab w:val="clear" w:pos="1440"/>
        </w:tabs>
      </w:pPr>
      <w:r w:rsidRPr="0080009B">
        <w:t xml:space="preserve">let x; </w:t>
      </w:r>
      <w:r w:rsidRPr="0080009B">
        <w:rPr>
          <w:i/>
          <w:iCs/>
        </w:rPr>
        <w:t>// x будет undefined</w:t>
      </w:r>
    </w:p>
    <w:p w14:paraId="31B5CF71" w14:textId="77777777" w:rsidR="0080009B" w:rsidRPr="0080009B" w:rsidRDefault="0080009B" w:rsidP="0080009B">
      <w:pPr>
        <w:numPr>
          <w:ilvl w:val="1"/>
          <w:numId w:val="28"/>
        </w:numPr>
      </w:pPr>
      <w:r w:rsidRPr="0080009B">
        <w:t>Инициализация может происходить одновременно с объявлением или позже:</w:t>
      </w:r>
    </w:p>
    <w:p w14:paraId="26E3F539" w14:textId="77777777" w:rsidR="0080009B" w:rsidRPr="0080009B" w:rsidRDefault="0080009B" w:rsidP="0080009B">
      <w:pPr>
        <w:numPr>
          <w:ilvl w:val="1"/>
          <w:numId w:val="28"/>
        </w:numPr>
        <w:tabs>
          <w:tab w:val="clear" w:pos="1440"/>
        </w:tabs>
      </w:pPr>
      <w:r w:rsidRPr="0080009B">
        <w:t xml:space="preserve">let y = 10; </w:t>
      </w:r>
      <w:r w:rsidRPr="0080009B">
        <w:rPr>
          <w:i/>
          <w:iCs/>
        </w:rPr>
        <w:t>// Инициализация при объявлении</w:t>
      </w:r>
    </w:p>
    <w:p w14:paraId="12435703" w14:textId="77777777" w:rsidR="0080009B" w:rsidRPr="0080009B" w:rsidRDefault="0080009B" w:rsidP="0080009B">
      <w:pPr>
        <w:numPr>
          <w:ilvl w:val="1"/>
          <w:numId w:val="28"/>
        </w:numPr>
        <w:tabs>
          <w:tab w:val="clear" w:pos="1440"/>
        </w:tabs>
      </w:pPr>
      <w:r w:rsidRPr="0080009B">
        <w:t xml:space="preserve">y = 20;     </w:t>
      </w:r>
      <w:r w:rsidRPr="0080009B">
        <w:rPr>
          <w:i/>
          <w:iCs/>
        </w:rPr>
        <w:t>// Переопределение</w:t>
      </w:r>
    </w:p>
    <w:p w14:paraId="3C6DD69F" w14:textId="77777777" w:rsidR="0080009B" w:rsidRPr="0080009B" w:rsidRDefault="0080009B" w:rsidP="0080009B">
      <w:pPr>
        <w:numPr>
          <w:ilvl w:val="0"/>
          <w:numId w:val="28"/>
        </w:numPr>
      </w:pPr>
      <w:r w:rsidRPr="0080009B">
        <w:rPr>
          <w:b/>
          <w:bCs/>
        </w:rPr>
        <w:t>Область видимости:</w:t>
      </w:r>
    </w:p>
    <w:p w14:paraId="5CCF6501" w14:textId="77777777" w:rsidR="0080009B" w:rsidRPr="0080009B" w:rsidRDefault="0080009B" w:rsidP="0080009B">
      <w:pPr>
        <w:numPr>
          <w:ilvl w:val="1"/>
          <w:numId w:val="28"/>
        </w:numPr>
      </w:pPr>
      <w:r w:rsidRPr="0080009B">
        <w:t>Переменные, объявленные с var, могут быть доступны вне блока, в котором они объявлены, если они находятся внутри функции.</w:t>
      </w:r>
    </w:p>
    <w:p w14:paraId="1B62D000" w14:textId="77777777" w:rsidR="0080009B" w:rsidRPr="0080009B" w:rsidRDefault="0080009B" w:rsidP="0080009B">
      <w:pPr>
        <w:numPr>
          <w:ilvl w:val="1"/>
          <w:numId w:val="28"/>
        </w:numPr>
      </w:pPr>
      <w:r w:rsidRPr="0080009B">
        <w:lastRenderedPageBreak/>
        <w:t>Переменные, объявленные с let и const, доступны только в пределах блока (например, в { }).</w:t>
      </w:r>
    </w:p>
    <w:p w14:paraId="1B6AB6CB" w14:textId="77777777" w:rsidR="00DF5302" w:rsidRPr="0080009B" w:rsidRDefault="00DF5302" w:rsidP="0080009B"/>
    <w:sectPr w:rsidR="00DF5302" w:rsidRPr="008000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127A15"/>
    <w:multiLevelType w:val="multilevel"/>
    <w:tmpl w:val="7CB4A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67721897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009B"/>
    <w:rsid w:val="008074CC"/>
    <w:rsid w:val="008242FF"/>
    <w:rsid w:val="008423F2"/>
    <w:rsid w:val="00870751"/>
    <w:rsid w:val="00871CEB"/>
    <w:rsid w:val="0088783A"/>
    <w:rsid w:val="008C4AA3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2025-12-08T13:25:00Z</dcterms:modified>
</cp:coreProperties>
</file>