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B227" w14:textId="77777777" w:rsidR="00535DA7" w:rsidRPr="00535DA7" w:rsidRDefault="00535DA7" w:rsidP="00535DA7">
      <w:pPr>
        <w:rPr>
          <w:b/>
          <w:bCs/>
        </w:rPr>
      </w:pPr>
      <w:r w:rsidRPr="00535DA7">
        <w:rPr>
          <w:b/>
          <w:bCs/>
        </w:rPr>
        <w:t>Как часто обновляются данные в таблицах</w:t>
      </w:r>
    </w:p>
    <w:p w14:paraId="14FD5D8B" w14:textId="77777777" w:rsidR="00535DA7" w:rsidRPr="00535DA7" w:rsidRDefault="00535DA7" w:rsidP="00535DA7">
      <w:r w:rsidRPr="00535DA7">
        <w:rPr>
          <w:b/>
          <w:bCs/>
        </w:rPr>
        <w:t>Что хотят услышать интервьюеры:</w:t>
      </w:r>
      <w:r w:rsidRPr="00535DA7">
        <w:br/>
        <w:t>Интервьюеры ожидают понимания того, как часто данные в таблицах должны обновляться, и как это влияет на производительность приложения и пользовательский опыт. Они хотят услышать о подходах к обновлению данных, таких как частота обновления, методы кеширования, использование WebSockets или периодические запросы к серверу. Важно упомянуть о том, как эти решения могут быть адаптированы под конкретные бизнес-требования.</w:t>
      </w:r>
    </w:p>
    <w:p w14:paraId="56FA4E93" w14:textId="77777777" w:rsidR="00535DA7" w:rsidRPr="00535DA7" w:rsidRDefault="00535DA7" w:rsidP="00535DA7">
      <w:r w:rsidRPr="00535DA7">
        <w:rPr>
          <w:b/>
          <w:bCs/>
        </w:rPr>
        <w:t>Структурированный ответ:</w:t>
      </w:r>
    </w:p>
    <w:p w14:paraId="5BA53644" w14:textId="77777777" w:rsidR="00535DA7" w:rsidRPr="00535DA7" w:rsidRDefault="00535DA7" w:rsidP="00535DA7">
      <w:pPr>
        <w:numPr>
          <w:ilvl w:val="0"/>
          <w:numId w:val="28"/>
        </w:numPr>
      </w:pPr>
      <w:r w:rsidRPr="00535DA7">
        <w:rPr>
          <w:b/>
          <w:bCs/>
        </w:rPr>
        <w:t>Понимание требований:</w:t>
      </w:r>
    </w:p>
    <w:p w14:paraId="6C1FB8E0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t>Частота обновления данных зависит от бизнес-логики приложения. Например, финансовые приложения могут требовать обновлений в реальном времени, тогда как информационные панели могут обрабатывать обновления раз в несколько минут.</w:t>
      </w:r>
    </w:p>
    <w:p w14:paraId="180451FA" w14:textId="77777777" w:rsidR="00535DA7" w:rsidRPr="00535DA7" w:rsidRDefault="00535DA7" w:rsidP="00535DA7">
      <w:pPr>
        <w:numPr>
          <w:ilvl w:val="0"/>
          <w:numId w:val="28"/>
        </w:numPr>
      </w:pPr>
      <w:r w:rsidRPr="00535DA7">
        <w:rPr>
          <w:b/>
          <w:bCs/>
        </w:rPr>
        <w:t>Методы обновления данных:</w:t>
      </w:r>
    </w:p>
    <w:p w14:paraId="78C9AD2C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rPr>
          <w:b/>
          <w:bCs/>
        </w:rPr>
        <w:t>Polling:</w:t>
      </w:r>
      <w:r w:rsidRPr="00535DA7">
        <w:t> Опрашивание сервера через определенные интервалы. Например, запрос данных каждые 30 секунд. Это просто в реализации, но может быть неэффективным, если серверная нагрузка высока.</w:t>
      </w:r>
    </w:p>
    <w:p w14:paraId="6C056A84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rPr>
          <w:b/>
          <w:bCs/>
        </w:rPr>
        <w:t>WebSockets:</w:t>
      </w:r>
      <w:r w:rsidRPr="00535DA7">
        <w:t> Установление постоянного соединения с сервером для получения обновлений в реальном времени. Это особенно удобно для приложений, где критически важна актуальность данных, таких как мессенджеры или торговые платформы.</w:t>
      </w:r>
    </w:p>
    <w:p w14:paraId="26D43BC5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rPr>
          <w:b/>
          <w:bCs/>
        </w:rPr>
        <w:t>Server-Sent Events (SSE):</w:t>
      </w:r>
      <w:r w:rsidRPr="00535DA7">
        <w:t> Позволяет серверу отправлять обновления клиенту без необходимости постоянного опроса. Это более эффективно, чем polling.</w:t>
      </w:r>
    </w:p>
    <w:p w14:paraId="3705CB1C" w14:textId="77777777" w:rsidR="00535DA7" w:rsidRPr="00535DA7" w:rsidRDefault="00535DA7" w:rsidP="00535DA7">
      <w:pPr>
        <w:numPr>
          <w:ilvl w:val="0"/>
          <w:numId w:val="28"/>
        </w:numPr>
      </w:pPr>
      <w:r w:rsidRPr="00535DA7">
        <w:rPr>
          <w:b/>
          <w:bCs/>
        </w:rPr>
        <w:t>Кеширование и оптимизация:</w:t>
      </w:r>
    </w:p>
    <w:p w14:paraId="744DC324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t>Использовать кеширование данных на клиенте, чтобы снизить количество запросов к серверу. Например, хранить данные в состоянии компонента или использовать библиотеки управления состоянием, такие как Redux.</w:t>
      </w:r>
    </w:p>
    <w:p w14:paraId="66443157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t>Оптимизировать количество и размер запросов, чтобы избежать избыточной нагрузки.</w:t>
      </w:r>
    </w:p>
    <w:p w14:paraId="6125BAC8" w14:textId="77777777" w:rsidR="00535DA7" w:rsidRPr="00535DA7" w:rsidRDefault="00535DA7" w:rsidP="00535DA7">
      <w:pPr>
        <w:numPr>
          <w:ilvl w:val="0"/>
          <w:numId w:val="28"/>
        </w:numPr>
      </w:pPr>
      <w:r w:rsidRPr="00535DA7">
        <w:rPr>
          <w:b/>
          <w:bCs/>
        </w:rPr>
        <w:t>Тестирование и мониторинг:</w:t>
      </w:r>
    </w:p>
    <w:p w14:paraId="7F7B853C" w14:textId="77777777" w:rsidR="00535DA7" w:rsidRPr="00535DA7" w:rsidRDefault="00535DA7" w:rsidP="00535DA7">
      <w:pPr>
        <w:numPr>
          <w:ilvl w:val="1"/>
          <w:numId w:val="28"/>
        </w:numPr>
      </w:pPr>
      <w:r w:rsidRPr="00535DA7">
        <w:t xml:space="preserve">Важно проводить тестирование производительности и мониторинг, чтобы определить, как частота обновления данных </w:t>
      </w:r>
      <w:r w:rsidRPr="00535DA7">
        <w:lastRenderedPageBreak/>
        <w:t>влияет на пользовательский опыт и производительность приложения. Использовать инструменты, такие как Google Lighthouse или другие анализаторы производительности.</w:t>
      </w:r>
    </w:p>
    <w:p w14:paraId="1B6AB6CB" w14:textId="77777777" w:rsidR="00DF5302" w:rsidRPr="00535DA7" w:rsidRDefault="00DF5302" w:rsidP="00535DA7"/>
    <w:sectPr w:rsidR="00DF5302" w:rsidRPr="00535D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8F6A4F"/>
    <w:multiLevelType w:val="multilevel"/>
    <w:tmpl w:val="714C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1199313893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35DA7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95E78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2025-12-08T14:00:00Z</dcterms:modified>
</cp:coreProperties>
</file>