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8691" w14:textId="77777777" w:rsidR="00ED4282" w:rsidRPr="00ED4282" w:rsidRDefault="00ED4282" w:rsidP="00ED4282">
      <w:pPr>
        <w:rPr>
          <w:b/>
          <w:bCs/>
        </w:rPr>
      </w:pPr>
      <w:r w:rsidRPr="00ED4282">
        <w:rPr>
          <w:b/>
          <w:bCs/>
        </w:rPr>
        <w:t>Какая директива в CSS позволяет вставлять новые свойства внутрь миксина при вызове</w:t>
      </w:r>
    </w:p>
    <w:p w14:paraId="6A84A28A" w14:textId="77777777" w:rsidR="00ED4282" w:rsidRPr="00ED4282" w:rsidRDefault="00ED4282" w:rsidP="00ED4282">
      <w:r w:rsidRPr="00ED4282">
        <w:rPr>
          <w:b/>
          <w:bCs/>
        </w:rPr>
        <w:t>Что хотят услышать интервьюеры:</w:t>
      </w:r>
    </w:p>
    <w:p w14:paraId="7D5C84F6" w14:textId="77777777" w:rsidR="00ED4282" w:rsidRPr="00ED4282" w:rsidRDefault="00ED4282" w:rsidP="00ED4282">
      <w:r w:rsidRPr="00ED4282">
        <w:t>Интервьюеры ожидают, что кандидат продемонстрирует понимание миксинов в CSS и их применения, в частности, с использованием препроцессоров, таких как Sass. Кандидат должен упомянуть директиву, которая позволяет добавлять новые свойства в миксин при его вызове, а также показать знание о том, как это может улучшить организацию и повторное использование кода.</w:t>
      </w:r>
    </w:p>
    <w:p w14:paraId="6165D9BC" w14:textId="77777777" w:rsidR="00ED4282" w:rsidRPr="00ED4282" w:rsidRDefault="00ED4282" w:rsidP="00ED4282">
      <w:r w:rsidRPr="00ED4282">
        <w:rPr>
          <w:b/>
          <w:bCs/>
        </w:rPr>
        <w:t>Ответ:</w:t>
      </w:r>
    </w:p>
    <w:p w14:paraId="1B5EF19E" w14:textId="77777777" w:rsidR="00ED4282" w:rsidRPr="00ED4282" w:rsidRDefault="00ED4282" w:rsidP="00ED4282">
      <w:r w:rsidRPr="00ED4282">
        <w:t>В CSS, если мы говорим о препроцессорах, таких как Sass, директива, которая позволяет вставлять новые свойства внутрь миксина при его вызове, называется @include.</w:t>
      </w:r>
    </w:p>
    <w:p w14:paraId="2467F897" w14:textId="77777777" w:rsidR="00ED4282" w:rsidRPr="00ED4282" w:rsidRDefault="00ED4282" w:rsidP="00ED4282">
      <w:pPr>
        <w:rPr>
          <w:b/>
          <w:bCs/>
        </w:rPr>
      </w:pPr>
      <w:r w:rsidRPr="00ED4282">
        <w:rPr>
          <w:b/>
          <w:bCs/>
        </w:rPr>
        <w:t>Пример использования миксина с </w:t>
      </w:r>
      <w:r w:rsidRPr="00ED4282">
        <w:t>@include</w:t>
      </w:r>
    </w:p>
    <w:p w14:paraId="43B8898E" w14:textId="77777777" w:rsidR="00ED4282" w:rsidRPr="00ED4282" w:rsidRDefault="00ED4282" w:rsidP="00ED4282">
      <w:pPr>
        <w:numPr>
          <w:ilvl w:val="0"/>
          <w:numId w:val="12"/>
        </w:numPr>
      </w:pPr>
      <w:r w:rsidRPr="00ED4282">
        <w:rPr>
          <w:b/>
          <w:bCs/>
        </w:rPr>
        <w:t>Определение миксина</w:t>
      </w:r>
      <w:r w:rsidRPr="00ED4282">
        <w:t>: Сначала мы создаем миксин с определенными свойствами.</w:t>
      </w:r>
    </w:p>
    <w:p w14:paraId="1981D81E" w14:textId="77777777" w:rsidR="00ED4282" w:rsidRPr="00ED4282" w:rsidRDefault="00ED4282" w:rsidP="00ED4282">
      <w:pPr>
        <w:numPr>
          <w:ilvl w:val="0"/>
          <w:numId w:val="12"/>
        </w:numPr>
      </w:pPr>
      <w:r w:rsidRPr="00ED4282">
        <w:rPr>
          <w:b/>
          <w:bCs/>
        </w:rPr>
        <w:t>Вызов миксина</w:t>
      </w:r>
      <w:r w:rsidRPr="00ED4282">
        <w:t>: Затем мы используем директиву @include, чтобы вызвать миксин и дополнить его новыми свойствами.</w:t>
      </w:r>
    </w:p>
    <w:p w14:paraId="254CADF9" w14:textId="77777777" w:rsidR="00ED4282" w:rsidRPr="00ED4282" w:rsidRDefault="00ED4282" w:rsidP="00ED4282">
      <w:r w:rsidRPr="00ED4282">
        <w:rPr>
          <w:i/>
          <w:iCs/>
        </w:rPr>
        <w:t>// Шаг 1: Определение миксина с базовыми свойствами</w:t>
      </w:r>
    </w:p>
    <w:p w14:paraId="09BAF058" w14:textId="77777777" w:rsidR="00ED4282" w:rsidRPr="00ED4282" w:rsidRDefault="00ED4282" w:rsidP="00ED4282">
      <w:r w:rsidRPr="00ED4282">
        <w:t>@mixin button-styles($bg-color, $text-color) {</w:t>
      </w:r>
    </w:p>
    <w:p w14:paraId="63A30D00" w14:textId="77777777" w:rsidR="00ED4282" w:rsidRPr="00ED4282" w:rsidRDefault="00ED4282" w:rsidP="00ED4282">
      <w:r w:rsidRPr="00ED4282">
        <w:t xml:space="preserve">  background-color: $bg-color;</w:t>
      </w:r>
    </w:p>
    <w:p w14:paraId="01369936" w14:textId="77777777" w:rsidR="00ED4282" w:rsidRPr="00ED4282" w:rsidRDefault="00ED4282" w:rsidP="00ED4282">
      <w:r w:rsidRPr="00ED4282">
        <w:t xml:space="preserve">  color: $text-color;</w:t>
      </w:r>
    </w:p>
    <w:p w14:paraId="26A068C9" w14:textId="77777777" w:rsidR="00ED4282" w:rsidRPr="00ED4282" w:rsidRDefault="00ED4282" w:rsidP="00ED4282">
      <w:r w:rsidRPr="00ED4282">
        <w:t xml:space="preserve">  padding: 10px 20px;</w:t>
      </w:r>
    </w:p>
    <w:p w14:paraId="72E0BB63" w14:textId="77777777" w:rsidR="00ED4282" w:rsidRPr="00ED4282" w:rsidRDefault="00ED4282" w:rsidP="00ED4282">
      <w:r w:rsidRPr="00ED4282">
        <w:t xml:space="preserve">  border: none;</w:t>
      </w:r>
    </w:p>
    <w:p w14:paraId="3281BE8A" w14:textId="77777777" w:rsidR="00ED4282" w:rsidRPr="00ED4282" w:rsidRDefault="00ED4282" w:rsidP="00ED4282">
      <w:r w:rsidRPr="00ED4282">
        <w:t xml:space="preserve">  border-radius: 5px;</w:t>
      </w:r>
    </w:p>
    <w:p w14:paraId="36776FDA" w14:textId="77777777" w:rsidR="00ED4282" w:rsidRPr="00ED4282" w:rsidRDefault="00ED4282" w:rsidP="00ED4282">
      <w:r w:rsidRPr="00ED4282">
        <w:t>}</w:t>
      </w:r>
    </w:p>
    <w:p w14:paraId="1F0ACF1F" w14:textId="77777777" w:rsidR="00ED4282" w:rsidRPr="00ED4282" w:rsidRDefault="00ED4282" w:rsidP="00ED4282"/>
    <w:p w14:paraId="7CB89254" w14:textId="77777777" w:rsidR="00ED4282" w:rsidRPr="00ED4282" w:rsidRDefault="00ED4282" w:rsidP="00ED4282">
      <w:r w:rsidRPr="00ED4282">
        <w:rPr>
          <w:i/>
          <w:iCs/>
        </w:rPr>
        <w:t>// Шаг 2: Вызов миксина с добавлением новых свойств</w:t>
      </w:r>
    </w:p>
    <w:p w14:paraId="4FD297F3" w14:textId="77777777" w:rsidR="00ED4282" w:rsidRPr="00ED4282" w:rsidRDefault="00ED4282" w:rsidP="00ED4282">
      <w:r w:rsidRPr="00ED4282">
        <w:t>.button {</w:t>
      </w:r>
    </w:p>
    <w:p w14:paraId="5D1C33CC" w14:textId="77777777" w:rsidR="00ED4282" w:rsidRPr="00ED4282" w:rsidRDefault="00ED4282" w:rsidP="00ED4282">
      <w:r w:rsidRPr="00ED4282">
        <w:t xml:space="preserve">  @include button-styles(blue, white); </w:t>
      </w:r>
      <w:r w:rsidRPr="00ED4282">
        <w:rPr>
          <w:i/>
          <w:iCs/>
        </w:rPr>
        <w:t>// Вызов миксина</w:t>
      </w:r>
    </w:p>
    <w:p w14:paraId="1DFBEFE1" w14:textId="77777777" w:rsidR="00ED4282" w:rsidRPr="00ED4282" w:rsidRDefault="00ED4282" w:rsidP="00ED4282">
      <w:r w:rsidRPr="00ED4282">
        <w:t xml:space="preserve">  font-size: 16px; </w:t>
      </w:r>
      <w:r w:rsidRPr="00ED4282">
        <w:rPr>
          <w:i/>
          <w:iCs/>
        </w:rPr>
        <w:t>// Новое свойство, добавленное при вызове</w:t>
      </w:r>
    </w:p>
    <w:p w14:paraId="652E4B40" w14:textId="77777777" w:rsidR="00ED4282" w:rsidRPr="00ED4282" w:rsidRDefault="00ED4282" w:rsidP="00ED4282">
      <w:r w:rsidRPr="00ED4282">
        <w:t>}</w:t>
      </w:r>
    </w:p>
    <w:p w14:paraId="3C09BF26" w14:textId="77777777" w:rsidR="00ED4282" w:rsidRPr="00ED4282" w:rsidRDefault="00ED4282" w:rsidP="00ED4282">
      <w:pPr>
        <w:rPr>
          <w:b/>
          <w:bCs/>
        </w:rPr>
      </w:pPr>
      <w:r w:rsidRPr="00ED4282">
        <w:rPr>
          <w:b/>
          <w:bCs/>
        </w:rPr>
        <w:t>Объяснение:</w:t>
      </w:r>
    </w:p>
    <w:p w14:paraId="5CF6FA08" w14:textId="77777777" w:rsidR="00ED4282" w:rsidRPr="00ED4282" w:rsidRDefault="00ED4282" w:rsidP="00ED4282">
      <w:pPr>
        <w:numPr>
          <w:ilvl w:val="0"/>
          <w:numId w:val="13"/>
        </w:numPr>
      </w:pPr>
      <w:r w:rsidRPr="00ED4282">
        <w:lastRenderedPageBreak/>
        <w:t>В этом примере мы создаем миксин button-styles, который принимает параметры для фона и цвета текста.</w:t>
      </w:r>
    </w:p>
    <w:p w14:paraId="09E2EDF6" w14:textId="77777777" w:rsidR="00ED4282" w:rsidRPr="00ED4282" w:rsidRDefault="00ED4282" w:rsidP="00ED4282">
      <w:pPr>
        <w:numPr>
          <w:ilvl w:val="0"/>
          <w:numId w:val="13"/>
        </w:numPr>
      </w:pPr>
      <w:r w:rsidRPr="00ED4282">
        <w:t>Когда мы вызываем этот миксин с помощью @include, мы можем добавить дополнительные свойства, такие как font-size, в блоке .button.</w:t>
      </w:r>
    </w:p>
    <w:p w14:paraId="61CF9CCE" w14:textId="77777777" w:rsidR="00ED4282" w:rsidRPr="00ED4282" w:rsidRDefault="00ED4282" w:rsidP="00ED4282">
      <w:r w:rsidRPr="00ED4282">
        <w:t>Использование миксинов с @include позволяет легко повторно использовать стили и поддерживать чистоту и организованность кода.</w:t>
      </w:r>
    </w:p>
    <w:p w14:paraId="1B6AB6CB" w14:textId="77777777" w:rsidR="00DF5302" w:rsidRPr="00ED4282" w:rsidRDefault="00DF5302" w:rsidP="00ED4282"/>
    <w:sectPr w:rsidR="00DF5302" w:rsidRPr="00ED428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A66427"/>
    <w:multiLevelType w:val="multilevel"/>
    <w:tmpl w:val="DDBC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716169"/>
    <w:multiLevelType w:val="multilevel"/>
    <w:tmpl w:val="971C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124884630">
    <w:abstractNumId w:val="11"/>
  </w:num>
  <w:num w:numId="13" w16cid:durableId="84799051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64ED5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D4282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2025-12-07T11:25:00Z</dcterms:modified>
</cp:coreProperties>
</file>