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DE4CF" w14:textId="77777777" w:rsidR="00983308" w:rsidRPr="00983308" w:rsidRDefault="00983308" w:rsidP="00983308">
      <w:pPr>
        <w:rPr>
          <w:b/>
          <w:bCs/>
        </w:rPr>
      </w:pPr>
      <w:r w:rsidRPr="00983308">
        <w:rPr>
          <w:b/>
          <w:bCs/>
        </w:rPr>
        <w:t>Какая польза от внутренней функции, используемой снаружи внешней функции в JavaScript</w:t>
      </w:r>
    </w:p>
    <w:p w14:paraId="211A0A44" w14:textId="77777777" w:rsidR="00983308" w:rsidRPr="00983308" w:rsidRDefault="00983308" w:rsidP="00983308">
      <w:r w:rsidRPr="00983308">
        <w:rPr>
          <w:b/>
          <w:bCs/>
        </w:rPr>
        <w:t>Что хотят услышать интервьюеры:</w:t>
      </w:r>
      <w:r w:rsidRPr="00983308">
        <w:br/>
        <w:t>Интервьюеры ожидают, что кандидат продемонстрирует понимание концепции </w:t>
      </w:r>
      <w:r w:rsidRPr="00983308">
        <w:rPr>
          <w:b/>
          <w:bCs/>
        </w:rPr>
        <w:t>вложенных функций</w:t>
      </w:r>
      <w:r w:rsidRPr="00983308">
        <w:t> и </w:t>
      </w:r>
      <w:r w:rsidRPr="00983308">
        <w:rPr>
          <w:b/>
          <w:bCs/>
        </w:rPr>
        <w:t>области видимости</w:t>
      </w:r>
      <w:r w:rsidRPr="00983308">
        <w:t> в JavaScript. Они хотят услышать о преимуществах использования внутренней функции, таких как инкапсуляция логики, управление доступом к переменным и создание замыканий. Также будет полезно упомянуть, как это улучшает читаемость кода и повторное использование логики.</w:t>
      </w:r>
    </w:p>
    <w:p w14:paraId="7F088593" w14:textId="77777777" w:rsidR="00983308" w:rsidRPr="00983308" w:rsidRDefault="00983308" w:rsidP="00983308">
      <w:pPr>
        <w:rPr>
          <w:b/>
          <w:bCs/>
        </w:rPr>
      </w:pPr>
      <w:r w:rsidRPr="00983308">
        <w:rPr>
          <w:b/>
          <w:bCs/>
        </w:rPr>
        <w:t>Определение и примеры</w:t>
      </w:r>
    </w:p>
    <w:p w14:paraId="04F9656C" w14:textId="77777777" w:rsidR="00983308" w:rsidRPr="00983308" w:rsidRDefault="00983308" w:rsidP="00983308">
      <w:pPr>
        <w:numPr>
          <w:ilvl w:val="0"/>
          <w:numId w:val="26"/>
        </w:numPr>
      </w:pPr>
      <w:r w:rsidRPr="00983308">
        <w:rPr>
          <w:b/>
          <w:bCs/>
        </w:rPr>
        <w:t>Область видимости</w:t>
      </w:r>
      <w:r w:rsidRPr="00983308">
        <w:t>: Вложенные функции в JavaScript создают новую область видимости. Это означает, что внутренние функции могут обращаться к переменным внешней функции, но не наоборот.</w:t>
      </w:r>
    </w:p>
    <w:p w14:paraId="6EB48E03" w14:textId="77777777" w:rsidR="00983308" w:rsidRPr="00983308" w:rsidRDefault="00983308" w:rsidP="00983308">
      <w:pPr>
        <w:numPr>
          <w:ilvl w:val="0"/>
          <w:numId w:val="26"/>
        </w:numPr>
      </w:pPr>
      <w:r w:rsidRPr="00983308">
        <w:rPr>
          <w:b/>
          <w:bCs/>
        </w:rPr>
        <w:t>Инкапсуляция</w:t>
      </w:r>
      <w:r w:rsidRPr="00983308">
        <w:t>: Внутренние функции могут скрывать детали реализации, делая код более организованным и защищенным от нежелательного изменения.</w:t>
      </w:r>
    </w:p>
    <w:p w14:paraId="1FB9089F" w14:textId="77777777" w:rsidR="00983308" w:rsidRPr="00983308" w:rsidRDefault="00983308" w:rsidP="00983308">
      <w:pPr>
        <w:numPr>
          <w:ilvl w:val="0"/>
          <w:numId w:val="26"/>
        </w:numPr>
      </w:pPr>
      <w:r w:rsidRPr="00983308">
        <w:rPr>
          <w:b/>
          <w:bCs/>
        </w:rPr>
        <w:t>Замыкания</w:t>
      </w:r>
      <w:r w:rsidRPr="00983308">
        <w:t>: Внутренние функции могут сохранять доступ к переменным внешней функции даже после её завершения. Это позволяет создавать функции с состоянием.</w:t>
      </w:r>
    </w:p>
    <w:p w14:paraId="188C753C" w14:textId="77777777" w:rsidR="00983308" w:rsidRPr="00983308" w:rsidRDefault="00983308" w:rsidP="00983308">
      <w:pPr>
        <w:rPr>
          <w:b/>
          <w:bCs/>
        </w:rPr>
      </w:pPr>
      <w:r w:rsidRPr="00983308">
        <w:rPr>
          <w:b/>
          <w:bCs/>
        </w:rPr>
        <w:t>Пример кода</w:t>
      </w:r>
    </w:p>
    <w:p w14:paraId="5F7A3E7C" w14:textId="77777777" w:rsidR="00983308" w:rsidRPr="00983308" w:rsidRDefault="00983308" w:rsidP="00983308">
      <w:r w:rsidRPr="00983308">
        <w:t>function outerFunction() {</w:t>
      </w:r>
    </w:p>
    <w:p w14:paraId="6FBC0405" w14:textId="77777777" w:rsidR="00983308" w:rsidRPr="00983308" w:rsidRDefault="00983308" w:rsidP="00983308">
      <w:r w:rsidRPr="00983308">
        <w:t xml:space="preserve">    let outerVariable = 'I am from outer function';</w:t>
      </w:r>
    </w:p>
    <w:p w14:paraId="1AF32004" w14:textId="77777777" w:rsidR="00983308" w:rsidRPr="00983308" w:rsidRDefault="00983308" w:rsidP="00983308"/>
    <w:p w14:paraId="7C1FF804" w14:textId="77777777" w:rsidR="00983308" w:rsidRPr="00983308" w:rsidRDefault="00983308" w:rsidP="00983308">
      <w:r w:rsidRPr="00983308">
        <w:t xml:space="preserve">    </w:t>
      </w:r>
      <w:r w:rsidRPr="00983308">
        <w:rPr>
          <w:i/>
          <w:iCs/>
        </w:rPr>
        <w:t>// Внутренняя функция</w:t>
      </w:r>
    </w:p>
    <w:p w14:paraId="717AA4FD" w14:textId="77777777" w:rsidR="00983308" w:rsidRPr="00983308" w:rsidRDefault="00983308" w:rsidP="00983308">
      <w:r w:rsidRPr="00983308">
        <w:t xml:space="preserve">    function innerFunction() {</w:t>
      </w:r>
    </w:p>
    <w:p w14:paraId="091881B6" w14:textId="77777777" w:rsidR="00983308" w:rsidRPr="00983308" w:rsidRDefault="00983308" w:rsidP="00983308">
      <w:r w:rsidRPr="00983308">
        <w:t xml:space="preserve">        console.log(outerVariable); </w:t>
      </w:r>
      <w:r w:rsidRPr="00983308">
        <w:rPr>
          <w:i/>
          <w:iCs/>
        </w:rPr>
        <w:t>// Доступ к переменной внешней функции</w:t>
      </w:r>
    </w:p>
    <w:p w14:paraId="0C34EA14" w14:textId="77777777" w:rsidR="00983308" w:rsidRPr="00983308" w:rsidRDefault="00983308" w:rsidP="00983308">
      <w:r w:rsidRPr="00983308">
        <w:t xml:space="preserve">    }</w:t>
      </w:r>
    </w:p>
    <w:p w14:paraId="6504B544" w14:textId="77777777" w:rsidR="00983308" w:rsidRPr="00983308" w:rsidRDefault="00983308" w:rsidP="00983308"/>
    <w:p w14:paraId="00AACDCB" w14:textId="77777777" w:rsidR="00983308" w:rsidRPr="00983308" w:rsidRDefault="00983308" w:rsidP="00983308">
      <w:r w:rsidRPr="00983308">
        <w:t xml:space="preserve">    return innerFunction; </w:t>
      </w:r>
      <w:r w:rsidRPr="00983308">
        <w:rPr>
          <w:i/>
          <w:iCs/>
        </w:rPr>
        <w:t>// Возвращаем внутреннюю функцию</w:t>
      </w:r>
    </w:p>
    <w:p w14:paraId="33A5A14A" w14:textId="77777777" w:rsidR="00983308" w:rsidRPr="00983308" w:rsidRDefault="00983308" w:rsidP="00983308">
      <w:r w:rsidRPr="00983308">
        <w:t>}</w:t>
      </w:r>
    </w:p>
    <w:p w14:paraId="742964BB" w14:textId="77777777" w:rsidR="00983308" w:rsidRPr="00983308" w:rsidRDefault="00983308" w:rsidP="00983308"/>
    <w:p w14:paraId="730A3EE6" w14:textId="77777777" w:rsidR="00983308" w:rsidRPr="00983308" w:rsidRDefault="00983308" w:rsidP="00983308">
      <w:r w:rsidRPr="00983308">
        <w:rPr>
          <w:i/>
          <w:iCs/>
        </w:rPr>
        <w:t>// Создаем экземпляр внутренней функции</w:t>
      </w:r>
    </w:p>
    <w:p w14:paraId="6B1BE16F" w14:textId="77777777" w:rsidR="00983308" w:rsidRPr="00983308" w:rsidRDefault="00983308" w:rsidP="00983308">
      <w:r w:rsidRPr="00983308">
        <w:t>const inner = outerFunction();</w:t>
      </w:r>
    </w:p>
    <w:p w14:paraId="27A43E1C" w14:textId="77777777" w:rsidR="00983308" w:rsidRPr="00983308" w:rsidRDefault="00983308" w:rsidP="00983308">
      <w:r w:rsidRPr="00983308">
        <w:t xml:space="preserve">inner(); </w:t>
      </w:r>
      <w:r w:rsidRPr="00983308">
        <w:rPr>
          <w:i/>
          <w:iCs/>
        </w:rPr>
        <w:t>// Выведет: I am from outer function</w:t>
      </w:r>
    </w:p>
    <w:p w14:paraId="62EF8978" w14:textId="77777777" w:rsidR="00983308" w:rsidRPr="00983308" w:rsidRDefault="00983308" w:rsidP="00983308">
      <w:pPr>
        <w:rPr>
          <w:b/>
          <w:bCs/>
        </w:rPr>
      </w:pPr>
      <w:r w:rsidRPr="00983308">
        <w:rPr>
          <w:b/>
          <w:bCs/>
        </w:rPr>
        <w:lastRenderedPageBreak/>
        <w:t>Пояснение примера</w:t>
      </w:r>
    </w:p>
    <w:p w14:paraId="1A799D82" w14:textId="77777777" w:rsidR="00983308" w:rsidRPr="00983308" w:rsidRDefault="00983308" w:rsidP="00983308">
      <w:pPr>
        <w:numPr>
          <w:ilvl w:val="0"/>
          <w:numId w:val="27"/>
        </w:numPr>
      </w:pPr>
      <w:r w:rsidRPr="00983308">
        <w:rPr>
          <w:b/>
          <w:bCs/>
        </w:rPr>
        <w:t>outerFunction</w:t>
      </w:r>
      <w:r w:rsidRPr="00983308">
        <w:t>: Определяет переменную outerVariable, которая недоступна вне этой функции.</w:t>
      </w:r>
    </w:p>
    <w:p w14:paraId="469C40B2" w14:textId="77777777" w:rsidR="00983308" w:rsidRPr="00983308" w:rsidRDefault="00983308" w:rsidP="00983308">
      <w:pPr>
        <w:numPr>
          <w:ilvl w:val="0"/>
          <w:numId w:val="27"/>
        </w:numPr>
      </w:pPr>
      <w:r w:rsidRPr="00983308">
        <w:rPr>
          <w:b/>
          <w:bCs/>
        </w:rPr>
        <w:t>innerFunction</w:t>
      </w:r>
      <w:r w:rsidRPr="00983308">
        <w:t>: Внутренняя функция имеет доступ к outerVariable, благодаря замыканию.</w:t>
      </w:r>
    </w:p>
    <w:p w14:paraId="736AB68A" w14:textId="77777777" w:rsidR="00983308" w:rsidRPr="00983308" w:rsidRDefault="00983308" w:rsidP="00983308">
      <w:pPr>
        <w:numPr>
          <w:ilvl w:val="0"/>
          <w:numId w:val="27"/>
        </w:numPr>
      </w:pPr>
      <w:r w:rsidRPr="00983308">
        <w:rPr>
          <w:b/>
          <w:bCs/>
        </w:rPr>
        <w:t>Возврат innerFunction</w:t>
      </w:r>
      <w:r w:rsidRPr="00983308">
        <w:t>: Позволяет сохранить ссылку на внутреннюю функцию, которая может быть вызвана позже, сохраняя доступ к переменной outerVariable.</w:t>
      </w:r>
    </w:p>
    <w:p w14:paraId="5FE9D014" w14:textId="77777777" w:rsidR="00983308" w:rsidRPr="00983308" w:rsidRDefault="00983308" w:rsidP="00983308">
      <w:r w:rsidRPr="00983308">
        <w:rPr>
          <w:b/>
          <w:bCs/>
        </w:rPr>
        <w:t>Преимущества</w:t>
      </w:r>
      <w:r w:rsidRPr="00983308">
        <w:t>:</w:t>
      </w:r>
    </w:p>
    <w:p w14:paraId="27E08A86" w14:textId="77777777" w:rsidR="00983308" w:rsidRPr="00983308" w:rsidRDefault="00983308" w:rsidP="00983308">
      <w:pPr>
        <w:numPr>
          <w:ilvl w:val="0"/>
          <w:numId w:val="28"/>
        </w:numPr>
      </w:pPr>
      <w:r w:rsidRPr="00983308">
        <w:t>Упрощение тестирования и отладки кода.</w:t>
      </w:r>
    </w:p>
    <w:p w14:paraId="6C2F08CC" w14:textId="77777777" w:rsidR="00983308" w:rsidRPr="00983308" w:rsidRDefault="00983308" w:rsidP="00983308">
      <w:pPr>
        <w:numPr>
          <w:ilvl w:val="0"/>
          <w:numId w:val="28"/>
        </w:numPr>
      </w:pPr>
      <w:r w:rsidRPr="00983308">
        <w:t>Защита переменных от внешнего доступа, что минимизирует вероятность ошибок.</w:t>
      </w:r>
    </w:p>
    <w:p w14:paraId="1B6AB6CB" w14:textId="77777777" w:rsidR="00DF5302" w:rsidRPr="00983308" w:rsidRDefault="00DF5302" w:rsidP="00983308"/>
    <w:sectPr w:rsidR="00DF5302" w:rsidRPr="0098330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E13497"/>
    <w:multiLevelType w:val="multilevel"/>
    <w:tmpl w:val="A3C8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D81AA5"/>
    <w:multiLevelType w:val="multilevel"/>
    <w:tmpl w:val="C6EAA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CE10E2"/>
    <w:multiLevelType w:val="multilevel"/>
    <w:tmpl w:val="C486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2"/>
  </w:num>
  <w:num w:numId="8" w16cid:durableId="1573082969">
    <w:abstractNumId w:val="27"/>
  </w:num>
  <w:num w:numId="9" w16cid:durableId="1890340003">
    <w:abstractNumId w:val="10"/>
  </w:num>
  <w:num w:numId="10" w16cid:durableId="1293435942">
    <w:abstractNumId w:val="11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1"/>
  </w:num>
  <w:num w:numId="16" w16cid:durableId="608851339">
    <w:abstractNumId w:val="24"/>
  </w:num>
  <w:num w:numId="17" w16cid:durableId="892617914">
    <w:abstractNumId w:val="25"/>
  </w:num>
  <w:num w:numId="18" w16cid:durableId="1586764098">
    <w:abstractNumId w:val="4"/>
  </w:num>
  <w:num w:numId="19" w16cid:durableId="629282778">
    <w:abstractNumId w:val="20"/>
  </w:num>
  <w:num w:numId="20" w16cid:durableId="788158772">
    <w:abstractNumId w:val="9"/>
  </w:num>
  <w:num w:numId="21" w16cid:durableId="2088771683">
    <w:abstractNumId w:val="23"/>
  </w:num>
  <w:num w:numId="22" w16cid:durableId="1225143124">
    <w:abstractNumId w:val="12"/>
  </w:num>
  <w:num w:numId="23" w16cid:durableId="1660377441">
    <w:abstractNumId w:val="15"/>
  </w:num>
  <w:num w:numId="24" w16cid:durableId="31925852">
    <w:abstractNumId w:val="8"/>
  </w:num>
  <w:num w:numId="25" w16cid:durableId="931745302">
    <w:abstractNumId w:val="18"/>
  </w:num>
  <w:num w:numId="26" w16cid:durableId="1747144557">
    <w:abstractNumId w:val="14"/>
  </w:num>
  <w:num w:numId="27" w16cid:durableId="457258290">
    <w:abstractNumId w:val="13"/>
  </w:num>
  <w:num w:numId="28" w16cid:durableId="700938116">
    <w:abstractNumId w:val="2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17DAA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30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2025-12-08T12:51:00Z</dcterms:modified>
</cp:coreProperties>
</file>