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7E0D89" w14:textId="77777777" w:rsidR="0082106A" w:rsidRPr="0082106A" w:rsidRDefault="0082106A" w:rsidP="0082106A">
      <w:pPr>
        <w:rPr>
          <w:b/>
          <w:bCs/>
        </w:rPr>
      </w:pPr>
      <w:r w:rsidRPr="0082106A">
        <w:rPr>
          <w:b/>
          <w:bCs/>
        </w:rPr>
        <w:t>Какие есть стандарты JavaScript</w:t>
      </w:r>
    </w:p>
    <w:p w14:paraId="54E315F5" w14:textId="77777777" w:rsidR="0082106A" w:rsidRPr="0082106A" w:rsidRDefault="0082106A" w:rsidP="0082106A">
      <w:r w:rsidRPr="0082106A">
        <w:rPr>
          <w:b/>
          <w:bCs/>
        </w:rPr>
        <w:t>Что хотят услышать интервьюеры:</w:t>
      </w:r>
    </w:p>
    <w:p w14:paraId="26CE3DC2" w14:textId="77777777" w:rsidR="0082106A" w:rsidRPr="0082106A" w:rsidRDefault="0082106A" w:rsidP="0082106A">
      <w:r w:rsidRPr="0082106A">
        <w:t>Интервьюеры ожидают услышать понимание ключевых стандартов JavaScript, таких как ES5, ES6 и последующие версии. Важно продемонстрировать знание новых возможностей и улучшений, которые были введены, а также опыт применения этих стандартов в реальных проектах. Также полезно упомянуть о значении стандартов для обеспечения кроссбраузерной совместимости и поддержки кодовой базы.</w:t>
      </w:r>
    </w:p>
    <w:p w14:paraId="51240894" w14:textId="77777777" w:rsidR="0082106A" w:rsidRPr="0082106A" w:rsidRDefault="0082106A" w:rsidP="0082106A">
      <w:r w:rsidRPr="0082106A">
        <w:rPr>
          <w:b/>
          <w:bCs/>
        </w:rPr>
        <w:t>Структурированный ответ:</w:t>
      </w:r>
    </w:p>
    <w:p w14:paraId="6E69EC15" w14:textId="77777777" w:rsidR="0082106A" w:rsidRPr="0082106A" w:rsidRDefault="0082106A" w:rsidP="0082106A">
      <w:pPr>
        <w:numPr>
          <w:ilvl w:val="0"/>
          <w:numId w:val="30"/>
        </w:numPr>
      </w:pPr>
      <w:r w:rsidRPr="0082106A">
        <w:rPr>
          <w:b/>
          <w:bCs/>
        </w:rPr>
        <w:t>ECMAScript (ES) стандарты:</w:t>
      </w:r>
    </w:p>
    <w:p w14:paraId="7092C50E" w14:textId="77777777" w:rsidR="0082106A" w:rsidRPr="0082106A" w:rsidRDefault="0082106A" w:rsidP="0082106A">
      <w:pPr>
        <w:numPr>
          <w:ilvl w:val="1"/>
          <w:numId w:val="30"/>
        </w:numPr>
      </w:pPr>
      <w:r w:rsidRPr="0082106A">
        <w:t>JavaScript основывается на стандарте ECMAScript, который разрабатывается TC39.</w:t>
      </w:r>
    </w:p>
    <w:p w14:paraId="499EABC9" w14:textId="77777777" w:rsidR="0082106A" w:rsidRPr="0082106A" w:rsidRDefault="0082106A" w:rsidP="0082106A">
      <w:pPr>
        <w:numPr>
          <w:ilvl w:val="1"/>
          <w:numId w:val="30"/>
        </w:numPr>
      </w:pPr>
      <w:r w:rsidRPr="0082106A">
        <w:t>Основные версии:</w:t>
      </w:r>
    </w:p>
    <w:p w14:paraId="6731280A" w14:textId="77777777" w:rsidR="0082106A" w:rsidRPr="0082106A" w:rsidRDefault="0082106A" w:rsidP="0082106A">
      <w:pPr>
        <w:numPr>
          <w:ilvl w:val="2"/>
          <w:numId w:val="30"/>
        </w:numPr>
      </w:pPr>
      <w:r w:rsidRPr="0082106A">
        <w:rPr>
          <w:b/>
          <w:bCs/>
        </w:rPr>
        <w:t>ES5:</w:t>
      </w:r>
      <w:r w:rsidRPr="0082106A">
        <w:t> Введен в 2009 году, включает улучшения для работы с массивами, JSON, строгий режим.</w:t>
      </w:r>
    </w:p>
    <w:p w14:paraId="63DA08A8" w14:textId="77777777" w:rsidR="0082106A" w:rsidRPr="0082106A" w:rsidRDefault="0082106A" w:rsidP="0082106A">
      <w:pPr>
        <w:numPr>
          <w:ilvl w:val="2"/>
          <w:numId w:val="30"/>
        </w:numPr>
      </w:pPr>
      <w:r w:rsidRPr="0082106A">
        <w:rPr>
          <w:b/>
          <w:bCs/>
        </w:rPr>
        <w:t>ES6 (или ES2015):</w:t>
      </w:r>
      <w:r w:rsidRPr="0082106A">
        <w:t> Представлен в 2015 году, добавляет классы, стрелочные функции, промисы, модули и другие улучшения.</w:t>
      </w:r>
    </w:p>
    <w:p w14:paraId="3E8B0CFE" w14:textId="77777777" w:rsidR="0082106A" w:rsidRPr="0082106A" w:rsidRDefault="0082106A" w:rsidP="0082106A">
      <w:pPr>
        <w:numPr>
          <w:ilvl w:val="2"/>
          <w:numId w:val="30"/>
        </w:numPr>
      </w:pPr>
      <w:r w:rsidRPr="0082106A">
        <w:rPr>
          <w:b/>
          <w:bCs/>
        </w:rPr>
        <w:t>ES7 (или ES2016):</w:t>
      </w:r>
      <w:r w:rsidRPr="0082106A">
        <w:t> Добавляет методы Array.prototype.includes и Exponentiation Operator.</w:t>
      </w:r>
    </w:p>
    <w:p w14:paraId="777E3EB1" w14:textId="77777777" w:rsidR="0082106A" w:rsidRPr="0082106A" w:rsidRDefault="0082106A" w:rsidP="0082106A">
      <w:pPr>
        <w:numPr>
          <w:ilvl w:val="2"/>
          <w:numId w:val="30"/>
        </w:numPr>
      </w:pPr>
      <w:r w:rsidRPr="0082106A">
        <w:rPr>
          <w:b/>
          <w:bCs/>
        </w:rPr>
        <w:t>ES8 (или ES2017):</w:t>
      </w:r>
      <w:r w:rsidRPr="0082106A">
        <w:t> Включает async/await, Object.values, Object.entries.</w:t>
      </w:r>
    </w:p>
    <w:p w14:paraId="41380503" w14:textId="77777777" w:rsidR="0082106A" w:rsidRPr="0082106A" w:rsidRDefault="0082106A" w:rsidP="0082106A">
      <w:pPr>
        <w:numPr>
          <w:ilvl w:val="2"/>
          <w:numId w:val="30"/>
        </w:numPr>
      </w:pPr>
      <w:r w:rsidRPr="0082106A">
        <w:rPr>
          <w:b/>
          <w:bCs/>
        </w:rPr>
        <w:t>ES9 и далее:</w:t>
      </w:r>
      <w:r w:rsidRPr="0082106A">
        <w:t> Продолжает развиваться с новыми функциями, такими как Rest/Spread Properties, Promise.prototype.finally.</w:t>
      </w:r>
    </w:p>
    <w:p w14:paraId="1D250F8C" w14:textId="77777777" w:rsidR="0082106A" w:rsidRPr="0082106A" w:rsidRDefault="0082106A" w:rsidP="0082106A">
      <w:pPr>
        <w:numPr>
          <w:ilvl w:val="0"/>
          <w:numId w:val="30"/>
        </w:numPr>
      </w:pPr>
      <w:r w:rsidRPr="0082106A">
        <w:rPr>
          <w:b/>
          <w:bCs/>
        </w:rPr>
        <w:t>Кроссбраузерная совместимость:</w:t>
      </w:r>
    </w:p>
    <w:p w14:paraId="31D21DF7" w14:textId="77777777" w:rsidR="0082106A" w:rsidRPr="0082106A" w:rsidRDefault="0082106A" w:rsidP="0082106A">
      <w:pPr>
        <w:numPr>
          <w:ilvl w:val="1"/>
          <w:numId w:val="30"/>
        </w:numPr>
      </w:pPr>
      <w:r w:rsidRPr="0082106A">
        <w:t>Стандарты помогают разработать кроссбраузерный код, который будет работать во всех современных браузерах.</w:t>
      </w:r>
    </w:p>
    <w:p w14:paraId="64D457BB" w14:textId="77777777" w:rsidR="0082106A" w:rsidRPr="0082106A" w:rsidRDefault="0082106A" w:rsidP="0082106A">
      <w:pPr>
        <w:numPr>
          <w:ilvl w:val="1"/>
          <w:numId w:val="30"/>
        </w:numPr>
      </w:pPr>
      <w:r w:rsidRPr="0082106A">
        <w:t>Понимание полифилов и транспиляции (например, с помощью Babel) для поддержки старых браузеров.</w:t>
      </w:r>
    </w:p>
    <w:p w14:paraId="41369A51" w14:textId="77777777" w:rsidR="0082106A" w:rsidRPr="0082106A" w:rsidRDefault="0082106A" w:rsidP="0082106A">
      <w:pPr>
        <w:numPr>
          <w:ilvl w:val="0"/>
          <w:numId w:val="30"/>
        </w:numPr>
      </w:pPr>
      <w:r w:rsidRPr="0082106A">
        <w:rPr>
          <w:b/>
          <w:bCs/>
        </w:rPr>
        <w:t>Best practices и стиль кода:</w:t>
      </w:r>
    </w:p>
    <w:p w14:paraId="66CAF927" w14:textId="77777777" w:rsidR="0082106A" w:rsidRPr="0082106A" w:rsidRDefault="0082106A" w:rsidP="0082106A">
      <w:pPr>
        <w:numPr>
          <w:ilvl w:val="1"/>
          <w:numId w:val="30"/>
        </w:numPr>
      </w:pPr>
      <w:r w:rsidRPr="0082106A">
        <w:t>Использование линтеров (например, ESLint) для соблюдения стандартов кода.</w:t>
      </w:r>
    </w:p>
    <w:p w14:paraId="13C5444F" w14:textId="77777777" w:rsidR="0082106A" w:rsidRPr="0082106A" w:rsidRDefault="0082106A" w:rsidP="0082106A">
      <w:pPr>
        <w:numPr>
          <w:ilvl w:val="1"/>
          <w:numId w:val="30"/>
        </w:numPr>
      </w:pPr>
      <w:r w:rsidRPr="0082106A">
        <w:t>Следование соглашениям о наименовании и структуре кода, чтобы повысить читаемость и поддержку.</w:t>
      </w:r>
    </w:p>
    <w:p w14:paraId="11DA36D6" w14:textId="77777777" w:rsidR="0082106A" w:rsidRPr="0082106A" w:rsidRDefault="0082106A" w:rsidP="0082106A">
      <w:pPr>
        <w:numPr>
          <w:ilvl w:val="0"/>
          <w:numId w:val="30"/>
        </w:numPr>
      </w:pPr>
      <w:r w:rsidRPr="0082106A">
        <w:rPr>
          <w:b/>
          <w:bCs/>
        </w:rPr>
        <w:t>Примеры применения стандартов:</w:t>
      </w:r>
    </w:p>
    <w:p w14:paraId="7B7662B1" w14:textId="77777777" w:rsidR="0082106A" w:rsidRPr="0082106A" w:rsidRDefault="0082106A" w:rsidP="0082106A">
      <w:pPr>
        <w:numPr>
          <w:ilvl w:val="1"/>
          <w:numId w:val="30"/>
        </w:numPr>
      </w:pPr>
      <w:r w:rsidRPr="0082106A">
        <w:lastRenderedPageBreak/>
        <w:t>Применение стрелочных функций для более лаконичного кода.</w:t>
      </w:r>
    </w:p>
    <w:p w14:paraId="07B50DED" w14:textId="77777777" w:rsidR="0082106A" w:rsidRPr="0082106A" w:rsidRDefault="0082106A" w:rsidP="0082106A">
      <w:pPr>
        <w:numPr>
          <w:ilvl w:val="1"/>
          <w:numId w:val="30"/>
        </w:numPr>
      </w:pPr>
      <w:r w:rsidRPr="0082106A">
        <w:t>Использование async/await для работы с асинхронным кодом, улучшая его читаемость.</w:t>
      </w:r>
    </w:p>
    <w:p w14:paraId="1B6AB6CB" w14:textId="77777777" w:rsidR="00DF5302" w:rsidRPr="0082106A" w:rsidRDefault="00DF5302" w:rsidP="0082106A"/>
    <w:sectPr w:rsidR="00DF5302" w:rsidRPr="0082106A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A35915"/>
    <w:multiLevelType w:val="multilevel"/>
    <w:tmpl w:val="6792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316646D"/>
    <w:multiLevelType w:val="multilevel"/>
    <w:tmpl w:val="F97A4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432455"/>
    <w:multiLevelType w:val="multilevel"/>
    <w:tmpl w:val="35AED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465402D"/>
    <w:multiLevelType w:val="multilevel"/>
    <w:tmpl w:val="7E9CB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5B337C3"/>
    <w:multiLevelType w:val="multilevel"/>
    <w:tmpl w:val="CAC6B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3"/>
  </w:num>
  <w:num w:numId="3" w16cid:durableId="1597322610">
    <w:abstractNumId w:val="6"/>
  </w:num>
  <w:num w:numId="4" w16cid:durableId="407073237">
    <w:abstractNumId w:val="9"/>
  </w:num>
  <w:num w:numId="5" w16cid:durableId="1671324531">
    <w:abstractNumId w:val="18"/>
  </w:num>
  <w:num w:numId="6" w16cid:durableId="858549915">
    <w:abstractNumId w:val="20"/>
  </w:num>
  <w:num w:numId="7" w16cid:durableId="2017613952">
    <w:abstractNumId w:val="3"/>
  </w:num>
  <w:num w:numId="8" w16cid:durableId="1573082969">
    <w:abstractNumId w:val="29"/>
  </w:num>
  <w:num w:numId="9" w16cid:durableId="1890340003">
    <w:abstractNumId w:val="13"/>
  </w:num>
  <w:num w:numId="10" w16cid:durableId="1293435942">
    <w:abstractNumId w:val="14"/>
  </w:num>
  <w:num w:numId="11" w16cid:durableId="850216541">
    <w:abstractNumId w:val="8"/>
  </w:num>
  <w:num w:numId="12" w16cid:durableId="1514539587">
    <w:abstractNumId w:val="10"/>
  </w:num>
  <w:num w:numId="13" w16cid:durableId="169611069">
    <w:abstractNumId w:val="22"/>
  </w:num>
  <w:num w:numId="14" w16cid:durableId="797186494">
    <w:abstractNumId w:val="17"/>
  </w:num>
  <w:num w:numId="15" w16cid:durableId="1677465447">
    <w:abstractNumId w:val="2"/>
  </w:num>
  <w:num w:numId="16" w16cid:durableId="608851339">
    <w:abstractNumId w:val="26"/>
  </w:num>
  <w:num w:numId="17" w16cid:durableId="892617914">
    <w:abstractNumId w:val="27"/>
  </w:num>
  <w:num w:numId="18" w16cid:durableId="1586764098">
    <w:abstractNumId w:val="7"/>
  </w:num>
  <w:num w:numId="19" w16cid:durableId="629282778">
    <w:abstractNumId w:val="21"/>
  </w:num>
  <w:num w:numId="20" w16cid:durableId="788158772">
    <w:abstractNumId w:val="12"/>
  </w:num>
  <w:num w:numId="21" w16cid:durableId="2088771683">
    <w:abstractNumId w:val="25"/>
  </w:num>
  <w:num w:numId="22" w16cid:durableId="1225143124">
    <w:abstractNumId w:val="15"/>
  </w:num>
  <w:num w:numId="23" w16cid:durableId="1660377441">
    <w:abstractNumId w:val="16"/>
  </w:num>
  <w:num w:numId="24" w16cid:durableId="31925852">
    <w:abstractNumId w:val="11"/>
  </w:num>
  <w:num w:numId="25" w16cid:durableId="931745302">
    <w:abstractNumId w:val="19"/>
  </w:num>
  <w:num w:numId="26" w16cid:durableId="982855914">
    <w:abstractNumId w:val="1"/>
  </w:num>
  <w:num w:numId="27" w16cid:durableId="776608146">
    <w:abstractNumId w:val="24"/>
  </w:num>
  <w:num w:numId="28" w16cid:durableId="1873691806">
    <w:abstractNumId w:val="28"/>
  </w:num>
  <w:num w:numId="29" w16cid:durableId="873469509">
    <w:abstractNumId w:val="5"/>
  </w:num>
  <w:num w:numId="30" w16cid:durableId="1320964006">
    <w:abstractNumId w:val="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14A71"/>
    <w:rsid w:val="0002318E"/>
    <w:rsid w:val="00067F64"/>
    <w:rsid w:val="00127B1F"/>
    <w:rsid w:val="00162F17"/>
    <w:rsid w:val="00181552"/>
    <w:rsid w:val="001D19BF"/>
    <w:rsid w:val="00203EE4"/>
    <w:rsid w:val="0022602D"/>
    <w:rsid w:val="00226229"/>
    <w:rsid w:val="0025011E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72420"/>
    <w:rsid w:val="006B2938"/>
    <w:rsid w:val="006B5999"/>
    <w:rsid w:val="006C0B77"/>
    <w:rsid w:val="00736679"/>
    <w:rsid w:val="007A23CA"/>
    <w:rsid w:val="007F68B7"/>
    <w:rsid w:val="008074CC"/>
    <w:rsid w:val="0082106A"/>
    <w:rsid w:val="008242FF"/>
    <w:rsid w:val="008423F2"/>
    <w:rsid w:val="00870751"/>
    <w:rsid w:val="00871CEB"/>
    <w:rsid w:val="0088783A"/>
    <w:rsid w:val="008F64DA"/>
    <w:rsid w:val="00922C48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67175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1641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249</Words>
  <Characters>1424</Characters>
  <Application>Microsoft Office Word</Application>
  <DocSecurity>0</DocSecurity>
  <Lines>11</Lines>
  <Paragraphs>3</Paragraphs>
  <ScaleCrop>false</ScaleCrop>
  <Company/>
  <LinksUpToDate>false</LinksUpToDate>
  <CharactersWithSpaces>1670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91</cp:revision>
  <dcterms:created xsi:type="dcterms:W3CDTF">2025-12-06T12:11:00Z</dcterms:created>
  <dcterms:modified xsi:type="dcterms:W3CDTF">2025-12-08T15:02:00Z</dcterms:modified>
</cp:coreProperties>
</file>