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C605" w14:textId="77777777" w:rsidR="00394646" w:rsidRPr="00394646" w:rsidRDefault="00394646" w:rsidP="00394646">
      <w:pPr>
        <w:rPr>
          <w:b/>
          <w:bCs/>
        </w:rPr>
      </w:pPr>
      <w:r w:rsidRPr="00394646">
        <w:rPr>
          <w:b/>
          <w:bCs/>
        </w:rPr>
        <w:t>Какие инструменты и методы используются для кроссбраузерной верстки</w:t>
      </w:r>
    </w:p>
    <w:p w14:paraId="1AAA469C" w14:textId="77777777" w:rsidR="00394646" w:rsidRPr="00394646" w:rsidRDefault="00394646" w:rsidP="00394646">
      <w:r w:rsidRPr="00394646">
        <w:rPr>
          <w:b/>
          <w:bCs/>
        </w:rPr>
        <w:t>Что хотят услышать интервьюеры:</w:t>
      </w:r>
    </w:p>
    <w:p w14:paraId="116386B9" w14:textId="77777777" w:rsidR="00394646" w:rsidRPr="00394646" w:rsidRDefault="00394646" w:rsidP="00394646">
      <w:r w:rsidRPr="00394646">
        <w:t>Интервьюеры ожидают от кандидата понимания проблем, связанных с кроссбраузерной версткой, а также знания инструментов и методов, которые помогают в решении этих проблем. Они хотят услышать о популярности различных библиотек и фреймворков, опыте работы с инструментами для тестирования и отладки, а также о лучших практиках, которые помогут обеспечить согласованное отображение в разных браузерах.</w:t>
      </w:r>
    </w:p>
    <w:p w14:paraId="32341597" w14:textId="77777777" w:rsidR="00394646" w:rsidRPr="00394646" w:rsidRDefault="00394646" w:rsidP="00394646">
      <w:pPr>
        <w:rPr>
          <w:b/>
          <w:bCs/>
        </w:rPr>
      </w:pPr>
      <w:r w:rsidRPr="00394646">
        <w:rPr>
          <w:b/>
          <w:bCs/>
        </w:rPr>
        <w:t>Инструменты и методы для кроссбраузерной верстки</w:t>
      </w:r>
    </w:p>
    <w:p w14:paraId="132D060B" w14:textId="77777777" w:rsidR="00394646" w:rsidRPr="00394646" w:rsidRDefault="00394646" w:rsidP="00394646">
      <w:pPr>
        <w:numPr>
          <w:ilvl w:val="0"/>
          <w:numId w:val="10"/>
        </w:numPr>
      </w:pPr>
      <w:r w:rsidRPr="00394646">
        <w:rPr>
          <w:b/>
          <w:bCs/>
        </w:rPr>
        <w:t>CSS Reset и Normalize.css</w:t>
      </w:r>
    </w:p>
    <w:p w14:paraId="414D92B6" w14:textId="77777777" w:rsidR="00394646" w:rsidRPr="00394646" w:rsidRDefault="00394646" w:rsidP="00394646">
      <w:pPr>
        <w:numPr>
          <w:ilvl w:val="1"/>
          <w:numId w:val="10"/>
        </w:numPr>
      </w:pPr>
      <w:r w:rsidRPr="00394646">
        <w:t>Использование CSS Reset или Normalize.css помогает обеспечить единообразное отображение стилей в разных браузерах, убирая стандартные стили, которые могут различаться.</w:t>
      </w:r>
    </w:p>
    <w:p w14:paraId="58022B3B" w14:textId="77777777" w:rsidR="00394646" w:rsidRPr="00394646" w:rsidRDefault="00394646" w:rsidP="00394646">
      <w:pPr>
        <w:numPr>
          <w:ilvl w:val="0"/>
          <w:numId w:val="10"/>
        </w:numPr>
      </w:pPr>
      <w:r w:rsidRPr="00394646">
        <w:rPr>
          <w:b/>
          <w:bCs/>
        </w:rPr>
        <w:t>Flexbox и Grid Layout</w:t>
      </w:r>
    </w:p>
    <w:p w14:paraId="66414B7A" w14:textId="77777777" w:rsidR="00394646" w:rsidRPr="00394646" w:rsidRDefault="00394646" w:rsidP="00394646">
      <w:pPr>
        <w:numPr>
          <w:ilvl w:val="1"/>
          <w:numId w:val="10"/>
        </w:numPr>
      </w:pPr>
      <w:r w:rsidRPr="00394646">
        <w:t>Современные методы верстки, такие как Flexbox и CSS Grid, позволяют создавать адаптивные и отзывчивые интерфейсы. Однако важно тестировать их поддержку в разных браузерах.</w:t>
      </w:r>
    </w:p>
    <w:p w14:paraId="71F96760" w14:textId="77777777" w:rsidR="00394646" w:rsidRPr="00394646" w:rsidRDefault="00394646" w:rsidP="00394646">
      <w:pPr>
        <w:numPr>
          <w:ilvl w:val="0"/>
          <w:numId w:val="10"/>
        </w:numPr>
      </w:pPr>
      <w:r w:rsidRPr="00394646">
        <w:rPr>
          <w:b/>
          <w:bCs/>
        </w:rPr>
        <w:t>Полифиллы</w:t>
      </w:r>
    </w:p>
    <w:p w14:paraId="07FFC8D6" w14:textId="77777777" w:rsidR="00394646" w:rsidRPr="00394646" w:rsidRDefault="00394646" w:rsidP="00394646">
      <w:pPr>
        <w:numPr>
          <w:ilvl w:val="1"/>
          <w:numId w:val="10"/>
        </w:numPr>
      </w:pPr>
      <w:r w:rsidRPr="00394646">
        <w:t>Для обеспечения поддержки новых функций, таких как fetch или Promise, в старых браузерах можно использовать полифиллы (например, polyfill.io), которые добавляют недостающие функции.</w:t>
      </w:r>
    </w:p>
    <w:p w14:paraId="7AC87010" w14:textId="77777777" w:rsidR="00394646" w:rsidRPr="00394646" w:rsidRDefault="00394646" w:rsidP="00394646">
      <w:pPr>
        <w:numPr>
          <w:ilvl w:val="0"/>
          <w:numId w:val="10"/>
        </w:numPr>
      </w:pPr>
      <w:r w:rsidRPr="00394646">
        <w:rPr>
          <w:b/>
          <w:bCs/>
        </w:rPr>
        <w:t>Инструменты для тестирования</w:t>
      </w:r>
    </w:p>
    <w:p w14:paraId="76800A19" w14:textId="77777777" w:rsidR="00394646" w:rsidRPr="00394646" w:rsidRDefault="00394646" w:rsidP="00394646">
      <w:pPr>
        <w:numPr>
          <w:ilvl w:val="1"/>
          <w:numId w:val="10"/>
        </w:numPr>
      </w:pPr>
      <w:r w:rsidRPr="00394646">
        <w:t>Использование инструментов, таких как BrowserStack или Sauce Labs, позволяет тестировать веб-приложения в различных браузерах и на различных устройствах, что существенно ускоряет процесс отладки.</w:t>
      </w:r>
    </w:p>
    <w:p w14:paraId="29105DB1" w14:textId="77777777" w:rsidR="00394646" w:rsidRPr="00394646" w:rsidRDefault="00394646" w:rsidP="00394646">
      <w:pPr>
        <w:numPr>
          <w:ilvl w:val="0"/>
          <w:numId w:val="10"/>
        </w:numPr>
      </w:pPr>
      <w:r w:rsidRPr="00394646">
        <w:rPr>
          <w:b/>
          <w:bCs/>
        </w:rPr>
        <w:t>JavaScript и библиотеки</w:t>
      </w:r>
    </w:p>
    <w:p w14:paraId="73E70579" w14:textId="77777777" w:rsidR="00394646" w:rsidRPr="00394646" w:rsidRDefault="00394646" w:rsidP="00394646">
      <w:pPr>
        <w:numPr>
          <w:ilvl w:val="1"/>
          <w:numId w:val="10"/>
        </w:numPr>
      </w:pPr>
      <w:r w:rsidRPr="00394646">
        <w:t>Библиотеки, такие как jQuery, помогают упростить работу с DOM и обеспечивают кроссбраузерную совместимость. Они скрывают различия между браузерами.</w:t>
      </w:r>
    </w:p>
    <w:p w14:paraId="00C9D950" w14:textId="77777777" w:rsidR="00394646" w:rsidRPr="00394646" w:rsidRDefault="00394646" w:rsidP="00394646">
      <w:pPr>
        <w:numPr>
          <w:ilvl w:val="0"/>
          <w:numId w:val="10"/>
        </w:numPr>
      </w:pPr>
      <w:r w:rsidRPr="00394646">
        <w:rPr>
          <w:b/>
          <w:bCs/>
        </w:rPr>
        <w:t>Методологии CSS</w:t>
      </w:r>
    </w:p>
    <w:p w14:paraId="5AA28A55" w14:textId="77777777" w:rsidR="00394646" w:rsidRPr="00394646" w:rsidRDefault="00394646" w:rsidP="00394646">
      <w:pPr>
        <w:numPr>
          <w:ilvl w:val="1"/>
          <w:numId w:val="10"/>
        </w:numPr>
      </w:pPr>
      <w:r w:rsidRPr="00394646">
        <w:t>Методологии, такие как BEM (Block Element Modifier) и SMACSS (Scalable and Modular Architecture for CSS), помогают структурировать CSS и минимизировать конфликты стилей.</w:t>
      </w:r>
    </w:p>
    <w:p w14:paraId="28A1C888" w14:textId="77777777" w:rsidR="00394646" w:rsidRPr="00394646" w:rsidRDefault="00394646" w:rsidP="00394646">
      <w:pPr>
        <w:numPr>
          <w:ilvl w:val="0"/>
          <w:numId w:val="10"/>
        </w:numPr>
      </w:pPr>
      <w:r w:rsidRPr="00394646">
        <w:rPr>
          <w:b/>
          <w:bCs/>
        </w:rPr>
        <w:t>Свойства и значения CSS</w:t>
      </w:r>
    </w:p>
    <w:p w14:paraId="6196CCB1" w14:textId="77777777" w:rsidR="00394646" w:rsidRPr="00394646" w:rsidRDefault="00394646" w:rsidP="00394646">
      <w:pPr>
        <w:numPr>
          <w:ilvl w:val="1"/>
          <w:numId w:val="10"/>
        </w:numPr>
      </w:pPr>
      <w:r w:rsidRPr="00394646">
        <w:lastRenderedPageBreak/>
        <w:t>Избегайте использования свойств и значений, которые не поддерживаются в старых версиях браузеров, или используйте их с осторожностью, проверяя поддержку через Can I Use.</w:t>
      </w:r>
    </w:p>
    <w:p w14:paraId="7137807C" w14:textId="77777777" w:rsidR="00394646" w:rsidRPr="00394646" w:rsidRDefault="00394646" w:rsidP="00394646">
      <w:pPr>
        <w:rPr>
          <w:b/>
          <w:bCs/>
        </w:rPr>
      </w:pPr>
      <w:r w:rsidRPr="00394646">
        <w:rPr>
          <w:b/>
          <w:bCs/>
        </w:rPr>
        <w:t>Заключение</w:t>
      </w:r>
    </w:p>
    <w:p w14:paraId="7948FB3F" w14:textId="77777777" w:rsidR="00394646" w:rsidRPr="00394646" w:rsidRDefault="00394646" w:rsidP="00394646">
      <w:r w:rsidRPr="00394646">
        <w:t>Для успешной кроссбраузерной верстки важно не только знать инструменты, но и понимать, как они работают, чтобы создавать высококачественные и надежные веб-приложения.</w:t>
      </w:r>
    </w:p>
    <w:p w14:paraId="1B6AB6CB" w14:textId="77777777" w:rsidR="00DF5302" w:rsidRPr="00394646" w:rsidRDefault="00DF5302" w:rsidP="00394646"/>
    <w:sectPr w:rsidR="00DF5302" w:rsidRPr="003946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B60B57"/>
    <w:multiLevelType w:val="multilevel"/>
    <w:tmpl w:val="4E24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76679995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94646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05665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2025-12-07T08:48:00Z</dcterms:modified>
</cp:coreProperties>
</file>