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F95E3" w14:textId="77777777" w:rsidR="002D5937" w:rsidRPr="002D5937" w:rsidRDefault="002D5937" w:rsidP="002D5937">
      <w:pPr>
        <w:rPr>
          <w:b/>
          <w:bCs/>
        </w:rPr>
      </w:pPr>
      <w:r w:rsidRPr="002D5937">
        <w:rPr>
          <w:b/>
          <w:bCs/>
        </w:rPr>
        <w:t>Какие методы взаимодействия с бэкендом использовали кроме REST API</w:t>
      </w:r>
    </w:p>
    <w:p w14:paraId="07E5F2F3" w14:textId="77777777" w:rsidR="002D5937" w:rsidRPr="002D5937" w:rsidRDefault="002D5937" w:rsidP="002D5937">
      <w:r w:rsidRPr="002D5937">
        <w:rPr>
          <w:b/>
          <w:bCs/>
        </w:rPr>
        <w:t>Что хотят услышать интервьюеры:</w:t>
      </w:r>
    </w:p>
    <w:p w14:paraId="1BA5F745" w14:textId="77777777" w:rsidR="002D5937" w:rsidRPr="002D5937" w:rsidRDefault="002D5937" w:rsidP="002D5937">
      <w:r w:rsidRPr="002D5937">
        <w:t>Интервьюеры ожидают услышать понимание различных методов взаимодействия с бэкендом, помимо REST API. Они хотят увидеть знание о других протоколах и форматах обмена данными, таких как GraphQL, gRPC, WebSockets и других. Важно продемонстрировать опыт работы с этими методами, а также осознание их преимуществ и недостатков.</w:t>
      </w:r>
    </w:p>
    <w:p w14:paraId="490BE53D" w14:textId="77777777" w:rsidR="002D5937" w:rsidRPr="002D5937" w:rsidRDefault="002D5937" w:rsidP="002D5937">
      <w:r w:rsidRPr="002D5937">
        <w:rPr>
          <w:b/>
          <w:bCs/>
        </w:rPr>
        <w:t>Структурированный ответ:</w:t>
      </w:r>
    </w:p>
    <w:p w14:paraId="68662076" w14:textId="77777777" w:rsidR="002D5937" w:rsidRPr="002D5937" w:rsidRDefault="002D5937" w:rsidP="002D5937">
      <w:pPr>
        <w:numPr>
          <w:ilvl w:val="0"/>
          <w:numId w:val="30"/>
        </w:numPr>
      </w:pPr>
      <w:r w:rsidRPr="002D5937">
        <w:rPr>
          <w:b/>
          <w:bCs/>
        </w:rPr>
        <w:t>GraphQL:</w:t>
      </w:r>
    </w:p>
    <w:p w14:paraId="30F83DC3" w14:textId="77777777" w:rsidR="002D5937" w:rsidRPr="002D5937" w:rsidRDefault="002D5937" w:rsidP="002D5937">
      <w:pPr>
        <w:numPr>
          <w:ilvl w:val="1"/>
          <w:numId w:val="30"/>
        </w:numPr>
      </w:pPr>
      <w:r w:rsidRPr="002D5937">
        <w:rPr>
          <w:b/>
          <w:bCs/>
        </w:rPr>
        <w:t>Описание:</w:t>
      </w:r>
      <w:r w:rsidRPr="002D5937">
        <w:t> Это язык запросов для API, который позволяет клиентам запрашивать только те данные, которые им нужны.</w:t>
      </w:r>
    </w:p>
    <w:p w14:paraId="3E663516" w14:textId="77777777" w:rsidR="002D5937" w:rsidRPr="002D5937" w:rsidRDefault="002D5937" w:rsidP="002D5937">
      <w:pPr>
        <w:numPr>
          <w:ilvl w:val="1"/>
          <w:numId w:val="30"/>
        </w:numPr>
      </w:pPr>
      <w:r w:rsidRPr="002D5937">
        <w:rPr>
          <w:b/>
          <w:bCs/>
        </w:rPr>
        <w:t>Преимущества:</w:t>
      </w:r>
    </w:p>
    <w:p w14:paraId="720F5F43" w14:textId="77777777" w:rsidR="002D5937" w:rsidRPr="002D5937" w:rsidRDefault="002D5937" w:rsidP="002D5937">
      <w:pPr>
        <w:numPr>
          <w:ilvl w:val="2"/>
          <w:numId w:val="30"/>
        </w:numPr>
      </w:pPr>
      <w:r w:rsidRPr="002D5937">
        <w:t>Минимизация передачи лишних данных.</w:t>
      </w:r>
    </w:p>
    <w:p w14:paraId="52C6781D" w14:textId="77777777" w:rsidR="002D5937" w:rsidRPr="002D5937" w:rsidRDefault="002D5937" w:rsidP="002D5937">
      <w:pPr>
        <w:numPr>
          <w:ilvl w:val="2"/>
          <w:numId w:val="30"/>
        </w:numPr>
      </w:pPr>
      <w:r w:rsidRPr="002D5937">
        <w:t>Возможность объединения нескольких запросов в один.</w:t>
      </w:r>
    </w:p>
    <w:p w14:paraId="22FAC43B" w14:textId="77777777" w:rsidR="002D5937" w:rsidRPr="002D5937" w:rsidRDefault="002D5937" w:rsidP="002D5937">
      <w:pPr>
        <w:numPr>
          <w:ilvl w:val="1"/>
          <w:numId w:val="30"/>
        </w:numPr>
      </w:pPr>
      <w:r w:rsidRPr="002D5937">
        <w:rPr>
          <w:b/>
          <w:bCs/>
        </w:rPr>
        <w:t>Пример:</w:t>
      </w:r>
      <w:r w:rsidRPr="002D5937">
        <w:t> Использование Apollo Client для взаимодействия с GraphQL API.</w:t>
      </w:r>
    </w:p>
    <w:p w14:paraId="0946E128" w14:textId="77777777" w:rsidR="002D5937" w:rsidRPr="002D5937" w:rsidRDefault="002D5937" w:rsidP="002D5937">
      <w:pPr>
        <w:numPr>
          <w:ilvl w:val="0"/>
          <w:numId w:val="30"/>
        </w:numPr>
      </w:pPr>
      <w:r w:rsidRPr="002D5937">
        <w:rPr>
          <w:b/>
          <w:bCs/>
        </w:rPr>
        <w:t>gRPC:</w:t>
      </w:r>
    </w:p>
    <w:p w14:paraId="7F386736" w14:textId="77777777" w:rsidR="002D5937" w:rsidRPr="002D5937" w:rsidRDefault="002D5937" w:rsidP="002D5937">
      <w:pPr>
        <w:numPr>
          <w:ilvl w:val="1"/>
          <w:numId w:val="30"/>
        </w:numPr>
      </w:pPr>
      <w:r w:rsidRPr="002D5937">
        <w:rPr>
          <w:b/>
          <w:bCs/>
        </w:rPr>
        <w:t>Описание:</w:t>
      </w:r>
      <w:r w:rsidRPr="002D5937">
        <w:t> Протокол удаленного вызова процедур, который использует HTTP/2 и обеспечивает более быструю передачу данных.</w:t>
      </w:r>
    </w:p>
    <w:p w14:paraId="31DC7ED9" w14:textId="77777777" w:rsidR="002D5937" w:rsidRPr="002D5937" w:rsidRDefault="002D5937" w:rsidP="002D5937">
      <w:pPr>
        <w:numPr>
          <w:ilvl w:val="1"/>
          <w:numId w:val="30"/>
        </w:numPr>
      </w:pPr>
      <w:r w:rsidRPr="002D5937">
        <w:rPr>
          <w:b/>
          <w:bCs/>
        </w:rPr>
        <w:t>Преимущества:</w:t>
      </w:r>
    </w:p>
    <w:p w14:paraId="72FB2AF6" w14:textId="77777777" w:rsidR="002D5937" w:rsidRPr="002D5937" w:rsidRDefault="002D5937" w:rsidP="002D5937">
      <w:pPr>
        <w:numPr>
          <w:ilvl w:val="2"/>
          <w:numId w:val="30"/>
        </w:numPr>
      </w:pPr>
      <w:r w:rsidRPr="002D5937">
        <w:t>Поддержка стриминга и асинхронных вызовов.</w:t>
      </w:r>
    </w:p>
    <w:p w14:paraId="28AC214B" w14:textId="77777777" w:rsidR="002D5937" w:rsidRPr="002D5937" w:rsidRDefault="002D5937" w:rsidP="002D5937">
      <w:pPr>
        <w:numPr>
          <w:ilvl w:val="2"/>
          <w:numId w:val="30"/>
        </w:numPr>
      </w:pPr>
      <w:r w:rsidRPr="002D5937">
        <w:t>Автоматическая генерация клиентского кода из определения API.</w:t>
      </w:r>
    </w:p>
    <w:p w14:paraId="6E8612E2" w14:textId="77777777" w:rsidR="002D5937" w:rsidRPr="002D5937" w:rsidRDefault="002D5937" w:rsidP="002D5937">
      <w:pPr>
        <w:numPr>
          <w:ilvl w:val="1"/>
          <w:numId w:val="30"/>
        </w:numPr>
      </w:pPr>
      <w:r w:rsidRPr="002D5937">
        <w:rPr>
          <w:b/>
          <w:bCs/>
        </w:rPr>
        <w:t>Пример:</w:t>
      </w:r>
      <w:r w:rsidRPr="002D5937">
        <w:t> Использование gRPC для связи микросервисов в приложении.</w:t>
      </w:r>
    </w:p>
    <w:p w14:paraId="288F63BC" w14:textId="77777777" w:rsidR="002D5937" w:rsidRPr="002D5937" w:rsidRDefault="002D5937" w:rsidP="002D5937">
      <w:pPr>
        <w:numPr>
          <w:ilvl w:val="0"/>
          <w:numId w:val="30"/>
        </w:numPr>
      </w:pPr>
      <w:r w:rsidRPr="002D5937">
        <w:rPr>
          <w:b/>
          <w:bCs/>
        </w:rPr>
        <w:t>WebSockets:</w:t>
      </w:r>
    </w:p>
    <w:p w14:paraId="1FF1F20C" w14:textId="77777777" w:rsidR="002D5937" w:rsidRPr="002D5937" w:rsidRDefault="002D5937" w:rsidP="002D5937">
      <w:pPr>
        <w:numPr>
          <w:ilvl w:val="1"/>
          <w:numId w:val="30"/>
        </w:numPr>
      </w:pPr>
      <w:r w:rsidRPr="002D5937">
        <w:rPr>
          <w:b/>
          <w:bCs/>
        </w:rPr>
        <w:t>Описание:</w:t>
      </w:r>
      <w:r w:rsidRPr="002D5937">
        <w:t> Протокол, который обеспечивает постоянное соединение между клиентом и сервером для двусторонней передачи данных.</w:t>
      </w:r>
    </w:p>
    <w:p w14:paraId="1FDF8C87" w14:textId="77777777" w:rsidR="002D5937" w:rsidRPr="002D5937" w:rsidRDefault="002D5937" w:rsidP="002D5937">
      <w:pPr>
        <w:numPr>
          <w:ilvl w:val="1"/>
          <w:numId w:val="30"/>
        </w:numPr>
      </w:pPr>
      <w:r w:rsidRPr="002D5937">
        <w:rPr>
          <w:b/>
          <w:bCs/>
        </w:rPr>
        <w:t>Преимущества:</w:t>
      </w:r>
    </w:p>
    <w:p w14:paraId="5E1EEC89" w14:textId="77777777" w:rsidR="002D5937" w:rsidRPr="002D5937" w:rsidRDefault="002D5937" w:rsidP="002D5937">
      <w:pPr>
        <w:numPr>
          <w:ilvl w:val="2"/>
          <w:numId w:val="30"/>
        </w:numPr>
      </w:pPr>
      <w:r w:rsidRPr="002D5937">
        <w:t>Идеален для приложений в реальном времени, таких как чаты или игры.</w:t>
      </w:r>
    </w:p>
    <w:p w14:paraId="63652746" w14:textId="77777777" w:rsidR="002D5937" w:rsidRPr="002D5937" w:rsidRDefault="002D5937" w:rsidP="002D5937">
      <w:pPr>
        <w:numPr>
          <w:ilvl w:val="2"/>
          <w:numId w:val="30"/>
        </w:numPr>
      </w:pPr>
      <w:r w:rsidRPr="002D5937">
        <w:t>Снижает задержки за счет постоянного соединения.</w:t>
      </w:r>
    </w:p>
    <w:p w14:paraId="3AA08AA9" w14:textId="77777777" w:rsidR="002D5937" w:rsidRPr="002D5937" w:rsidRDefault="002D5937" w:rsidP="002D5937">
      <w:pPr>
        <w:numPr>
          <w:ilvl w:val="1"/>
          <w:numId w:val="30"/>
        </w:numPr>
      </w:pPr>
      <w:r w:rsidRPr="002D5937">
        <w:rPr>
          <w:b/>
          <w:bCs/>
        </w:rPr>
        <w:lastRenderedPageBreak/>
        <w:t>Пример:</w:t>
      </w:r>
      <w:r w:rsidRPr="002D5937">
        <w:t> Создание чата с помощью WebSockets для мгновенной передачи сообщений.</w:t>
      </w:r>
    </w:p>
    <w:p w14:paraId="3BF45441" w14:textId="77777777" w:rsidR="002D5937" w:rsidRPr="002D5937" w:rsidRDefault="002D5937" w:rsidP="002D5937">
      <w:pPr>
        <w:numPr>
          <w:ilvl w:val="0"/>
          <w:numId w:val="30"/>
        </w:numPr>
      </w:pPr>
      <w:r w:rsidRPr="002D5937">
        <w:rPr>
          <w:b/>
          <w:bCs/>
        </w:rPr>
        <w:t>Server-Sent Events (SSE):</w:t>
      </w:r>
    </w:p>
    <w:p w14:paraId="275119CE" w14:textId="77777777" w:rsidR="002D5937" w:rsidRPr="002D5937" w:rsidRDefault="002D5937" w:rsidP="002D5937">
      <w:pPr>
        <w:numPr>
          <w:ilvl w:val="1"/>
          <w:numId w:val="30"/>
        </w:numPr>
      </w:pPr>
      <w:r w:rsidRPr="002D5937">
        <w:rPr>
          <w:b/>
          <w:bCs/>
        </w:rPr>
        <w:t>Описание:</w:t>
      </w:r>
      <w:r w:rsidRPr="002D5937">
        <w:t> Технология, позволяющая серверу отправлять обновления клиенту через однонаправленное соединение.</w:t>
      </w:r>
    </w:p>
    <w:p w14:paraId="6D57C5A8" w14:textId="77777777" w:rsidR="002D5937" w:rsidRPr="002D5937" w:rsidRDefault="002D5937" w:rsidP="002D5937">
      <w:pPr>
        <w:numPr>
          <w:ilvl w:val="1"/>
          <w:numId w:val="30"/>
        </w:numPr>
      </w:pPr>
      <w:r w:rsidRPr="002D5937">
        <w:rPr>
          <w:b/>
          <w:bCs/>
        </w:rPr>
        <w:t>Преимущества:</w:t>
      </w:r>
    </w:p>
    <w:p w14:paraId="5B46A55B" w14:textId="77777777" w:rsidR="002D5937" w:rsidRPr="002D5937" w:rsidRDefault="002D5937" w:rsidP="002D5937">
      <w:pPr>
        <w:numPr>
          <w:ilvl w:val="2"/>
          <w:numId w:val="30"/>
        </w:numPr>
      </w:pPr>
      <w:r w:rsidRPr="002D5937">
        <w:t>Легче реализовать, чем WebSockets, для потоковой передачи данных.</w:t>
      </w:r>
    </w:p>
    <w:p w14:paraId="4042807B" w14:textId="77777777" w:rsidR="002D5937" w:rsidRPr="002D5937" w:rsidRDefault="002D5937" w:rsidP="002D5937">
      <w:pPr>
        <w:numPr>
          <w:ilvl w:val="2"/>
          <w:numId w:val="30"/>
        </w:numPr>
      </w:pPr>
      <w:r w:rsidRPr="002D5937">
        <w:t>Поддерживается в большинстве современных браузеров.</w:t>
      </w:r>
    </w:p>
    <w:p w14:paraId="5247C227" w14:textId="77777777" w:rsidR="002D5937" w:rsidRPr="002D5937" w:rsidRDefault="002D5937" w:rsidP="002D5937">
      <w:pPr>
        <w:numPr>
          <w:ilvl w:val="1"/>
          <w:numId w:val="30"/>
        </w:numPr>
      </w:pPr>
      <w:r w:rsidRPr="002D5937">
        <w:rPr>
          <w:b/>
          <w:bCs/>
        </w:rPr>
        <w:t>Пример:</w:t>
      </w:r>
      <w:r w:rsidRPr="002D5937">
        <w:t> Использование SSE для обновления новостей на веб-странице в реальном времени.</w:t>
      </w:r>
    </w:p>
    <w:p w14:paraId="1B6AB6CB" w14:textId="77777777" w:rsidR="00DF5302" w:rsidRPr="002D5937" w:rsidRDefault="00DF5302" w:rsidP="002D5937"/>
    <w:sectPr w:rsidR="00DF5302" w:rsidRPr="002D593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8E741D"/>
    <w:multiLevelType w:val="multilevel"/>
    <w:tmpl w:val="7A128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3"/>
  </w:num>
  <w:num w:numId="8" w16cid:durableId="1573082969">
    <w:abstractNumId w:val="29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2"/>
  </w:num>
  <w:num w:numId="14" w16cid:durableId="797186494">
    <w:abstractNumId w:val="17"/>
  </w:num>
  <w:num w:numId="15" w16cid:durableId="1677465447">
    <w:abstractNumId w:val="2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6"/>
  </w:num>
  <w:num w:numId="19" w16cid:durableId="629282778">
    <w:abstractNumId w:val="21"/>
  </w:num>
  <w:num w:numId="20" w16cid:durableId="788158772">
    <w:abstractNumId w:val="11"/>
  </w:num>
  <w:num w:numId="21" w16cid:durableId="2088771683">
    <w:abstractNumId w:val="25"/>
  </w:num>
  <w:num w:numId="22" w16cid:durableId="1225143124">
    <w:abstractNumId w:val="14"/>
  </w:num>
  <w:num w:numId="23" w16cid:durableId="1660377441">
    <w:abstractNumId w:val="16"/>
  </w:num>
  <w:num w:numId="24" w16cid:durableId="31925852">
    <w:abstractNumId w:val="10"/>
  </w:num>
  <w:num w:numId="25" w16cid:durableId="931745302">
    <w:abstractNumId w:val="19"/>
  </w:num>
  <w:num w:numId="26" w16cid:durableId="982855914">
    <w:abstractNumId w:val="1"/>
  </w:num>
  <w:num w:numId="27" w16cid:durableId="776608146">
    <w:abstractNumId w:val="24"/>
  </w:num>
  <w:num w:numId="28" w16cid:durableId="1873691806">
    <w:abstractNumId w:val="28"/>
  </w:num>
  <w:num w:numId="29" w16cid:durableId="873469509">
    <w:abstractNumId w:val="4"/>
  </w:num>
  <w:num w:numId="30" w16cid:durableId="612244952">
    <w:abstractNumId w:val="1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D5937"/>
    <w:rsid w:val="002F6180"/>
    <w:rsid w:val="002F7DA3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260</Words>
  <Characters>1484</Characters>
  <Application>Microsoft Office Word</Application>
  <DocSecurity>0</DocSecurity>
  <Lines>12</Lines>
  <Paragraphs>3</Paragraphs>
  <ScaleCrop>false</ScaleCrop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2025-12-08T15:23:00Z</dcterms:modified>
</cp:coreProperties>
</file>