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80A16" w14:textId="77777777" w:rsidR="00A75132" w:rsidRPr="00A75132" w:rsidRDefault="00A75132" w:rsidP="00A75132">
      <w:pPr>
        <w:rPr>
          <w:b/>
          <w:bCs/>
        </w:rPr>
      </w:pPr>
      <w:r w:rsidRPr="00A75132">
        <w:rPr>
          <w:b/>
          <w:bCs/>
        </w:rPr>
        <w:t>Какие механизмы используются для автоматического удаления устаревших данных из кэша</w:t>
      </w:r>
    </w:p>
    <w:p w14:paraId="76867C62" w14:textId="77777777" w:rsidR="00A75132" w:rsidRPr="00A75132" w:rsidRDefault="00A75132" w:rsidP="00A75132">
      <w:r w:rsidRPr="00A75132">
        <w:rPr>
          <w:b/>
          <w:bCs/>
        </w:rPr>
        <w:t>Что хотят услышать интервьюеры:</w:t>
      </w:r>
    </w:p>
    <w:p w14:paraId="205EA45B" w14:textId="77777777" w:rsidR="00A75132" w:rsidRPr="00A75132" w:rsidRDefault="00A75132" w:rsidP="00A75132">
      <w:r w:rsidRPr="00A75132">
        <w:t>Интервьюеры ожидают услышать понимание механизмов кэширования, включая методы автоматического удаления устаревших данных. Важно упомянуть типы кэшей, их преимущества и недостатки, а также стратегию управления кэшем, такую как время жизни данных и условия для их удаления. Кандидат должен продемонстрировать опыт работы с кэшированием и понимание его роли в оптимизации производительности приложения.</w:t>
      </w:r>
    </w:p>
    <w:p w14:paraId="69D3E822" w14:textId="77777777" w:rsidR="00A75132" w:rsidRPr="00A75132" w:rsidRDefault="00A75132" w:rsidP="00A75132">
      <w:pPr>
        <w:rPr>
          <w:b/>
          <w:bCs/>
        </w:rPr>
      </w:pPr>
      <w:r w:rsidRPr="00A75132">
        <w:rPr>
          <w:b/>
          <w:bCs/>
        </w:rPr>
        <w:t>Ответ на вопрос:</w:t>
      </w:r>
    </w:p>
    <w:p w14:paraId="017D5F95" w14:textId="77777777" w:rsidR="00A75132" w:rsidRPr="00A75132" w:rsidRDefault="00A75132" w:rsidP="00A75132">
      <w:pPr>
        <w:numPr>
          <w:ilvl w:val="0"/>
          <w:numId w:val="26"/>
        </w:numPr>
      </w:pPr>
      <w:r w:rsidRPr="00A75132">
        <w:rPr>
          <w:b/>
          <w:bCs/>
        </w:rPr>
        <w:t>Механизмы кэширования:</w:t>
      </w:r>
    </w:p>
    <w:p w14:paraId="41C89AF0" w14:textId="77777777" w:rsidR="00A75132" w:rsidRPr="00A75132" w:rsidRDefault="00A75132" w:rsidP="00A75132">
      <w:pPr>
        <w:numPr>
          <w:ilvl w:val="1"/>
          <w:numId w:val="26"/>
        </w:numPr>
      </w:pPr>
      <w:r w:rsidRPr="00A75132">
        <w:rPr>
          <w:b/>
          <w:bCs/>
        </w:rPr>
        <w:t>Время жизни (TTL - Time to Live):</w:t>
      </w:r>
      <w:r w:rsidRPr="00A75132">
        <w:t> Устанавливает максимальное время, в течение которого данные остаются в кэше. По истечении этого времени данные автоматически удаляются.</w:t>
      </w:r>
    </w:p>
    <w:p w14:paraId="47ECD1CA" w14:textId="77777777" w:rsidR="00A75132" w:rsidRPr="00A75132" w:rsidRDefault="00A75132" w:rsidP="00A75132">
      <w:pPr>
        <w:numPr>
          <w:ilvl w:val="1"/>
          <w:numId w:val="26"/>
        </w:numPr>
      </w:pPr>
      <w:r w:rsidRPr="00A75132">
        <w:rPr>
          <w:b/>
          <w:bCs/>
        </w:rPr>
        <w:t>Least Recently Used (LRU):</w:t>
      </w:r>
      <w:r w:rsidRPr="00A75132">
        <w:t> Удаляет наименее используемые данные из кэша, когда необходимо освободить место.</w:t>
      </w:r>
    </w:p>
    <w:p w14:paraId="63390733" w14:textId="77777777" w:rsidR="00A75132" w:rsidRPr="00A75132" w:rsidRDefault="00A75132" w:rsidP="00A75132">
      <w:pPr>
        <w:numPr>
          <w:ilvl w:val="1"/>
          <w:numId w:val="26"/>
        </w:numPr>
      </w:pPr>
      <w:r w:rsidRPr="00A75132">
        <w:rPr>
          <w:b/>
          <w:bCs/>
        </w:rPr>
        <w:t>First In, First Out (FIFO):</w:t>
      </w:r>
      <w:r w:rsidRPr="00A75132">
        <w:t> Удаляет самые старые данные из кэша, несмотря на их использование.</w:t>
      </w:r>
    </w:p>
    <w:p w14:paraId="1DD6210C" w14:textId="77777777" w:rsidR="00A75132" w:rsidRPr="00A75132" w:rsidRDefault="00A75132" w:rsidP="00A75132">
      <w:pPr>
        <w:numPr>
          <w:ilvl w:val="1"/>
          <w:numId w:val="26"/>
        </w:numPr>
      </w:pPr>
      <w:r w:rsidRPr="00A75132">
        <w:rPr>
          <w:b/>
          <w:bCs/>
        </w:rPr>
        <w:t>Least Frequently Used (LFU):</w:t>
      </w:r>
      <w:r w:rsidRPr="00A75132">
        <w:t> Удаляет данные, которые используются реже всего.</w:t>
      </w:r>
    </w:p>
    <w:p w14:paraId="3ABE83F4" w14:textId="77777777" w:rsidR="00A75132" w:rsidRPr="00A75132" w:rsidRDefault="00A75132" w:rsidP="00A75132">
      <w:pPr>
        <w:numPr>
          <w:ilvl w:val="0"/>
          <w:numId w:val="26"/>
        </w:numPr>
      </w:pPr>
      <w:r w:rsidRPr="00A75132">
        <w:rPr>
          <w:b/>
          <w:bCs/>
        </w:rPr>
        <w:t>Преимущества и недостатки:</w:t>
      </w:r>
    </w:p>
    <w:p w14:paraId="39D90321" w14:textId="77777777" w:rsidR="00A75132" w:rsidRPr="00A75132" w:rsidRDefault="00A75132" w:rsidP="00A75132">
      <w:pPr>
        <w:numPr>
          <w:ilvl w:val="1"/>
          <w:numId w:val="26"/>
        </w:numPr>
      </w:pPr>
      <w:r w:rsidRPr="00A75132">
        <w:rPr>
          <w:b/>
          <w:bCs/>
        </w:rPr>
        <w:t>TTL:</w:t>
      </w:r>
      <w:r w:rsidRPr="00A75132">
        <w:t> Простота настройки, но возможны проблемы с устаревшими данными, если TTL установлен слишком высоко.</w:t>
      </w:r>
    </w:p>
    <w:p w14:paraId="5559DA82" w14:textId="77777777" w:rsidR="00A75132" w:rsidRPr="00A75132" w:rsidRDefault="00A75132" w:rsidP="00A75132">
      <w:pPr>
        <w:numPr>
          <w:ilvl w:val="1"/>
          <w:numId w:val="26"/>
        </w:numPr>
      </w:pPr>
      <w:r w:rsidRPr="00A75132">
        <w:rPr>
          <w:b/>
          <w:bCs/>
        </w:rPr>
        <w:t>LRU:</w:t>
      </w:r>
      <w:r w:rsidRPr="00A75132">
        <w:t> Эффективно управляет памятью, но может требовать дополнительных ресурсов для отслеживания использования.</w:t>
      </w:r>
    </w:p>
    <w:p w14:paraId="73209F0A" w14:textId="77777777" w:rsidR="00A75132" w:rsidRPr="00A75132" w:rsidRDefault="00A75132" w:rsidP="00A75132">
      <w:pPr>
        <w:numPr>
          <w:ilvl w:val="1"/>
          <w:numId w:val="26"/>
        </w:numPr>
      </w:pPr>
      <w:r w:rsidRPr="00A75132">
        <w:rPr>
          <w:b/>
          <w:bCs/>
        </w:rPr>
        <w:t>FIFO:</w:t>
      </w:r>
      <w:r w:rsidRPr="00A75132">
        <w:t> Легко реализовать, но не учитывает частоту использования данных.</w:t>
      </w:r>
    </w:p>
    <w:p w14:paraId="45823F77" w14:textId="77777777" w:rsidR="00A75132" w:rsidRPr="00A75132" w:rsidRDefault="00A75132" w:rsidP="00A75132">
      <w:pPr>
        <w:numPr>
          <w:ilvl w:val="1"/>
          <w:numId w:val="26"/>
        </w:numPr>
      </w:pPr>
      <w:r w:rsidRPr="00A75132">
        <w:rPr>
          <w:b/>
          <w:bCs/>
        </w:rPr>
        <w:t>LFU:</w:t>
      </w:r>
      <w:r w:rsidRPr="00A75132">
        <w:t> Обеспечивает более точное управление кэшем, но сложно реализуется и требует больше ресурсов.</w:t>
      </w:r>
    </w:p>
    <w:p w14:paraId="30C98363" w14:textId="77777777" w:rsidR="00A75132" w:rsidRPr="00A75132" w:rsidRDefault="00A75132" w:rsidP="00A75132">
      <w:pPr>
        <w:numPr>
          <w:ilvl w:val="0"/>
          <w:numId w:val="26"/>
        </w:numPr>
      </w:pPr>
      <w:r w:rsidRPr="00A75132">
        <w:rPr>
          <w:b/>
          <w:bCs/>
        </w:rPr>
        <w:t>Стратегия управления кэшем:</w:t>
      </w:r>
    </w:p>
    <w:p w14:paraId="3DC2278F" w14:textId="77777777" w:rsidR="00A75132" w:rsidRPr="00A75132" w:rsidRDefault="00A75132" w:rsidP="00A75132">
      <w:pPr>
        <w:numPr>
          <w:ilvl w:val="1"/>
          <w:numId w:val="26"/>
        </w:numPr>
      </w:pPr>
      <w:r w:rsidRPr="00A75132">
        <w:t>Определение критических данных, которые должны быть кэшированы.</w:t>
      </w:r>
    </w:p>
    <w:p w14:paraId="5C74746F" w14:textId="77777777" w:rsidR="00A75132" w:rsidRPr="00A75132" w:rsidRDefault="00A75132" w:rsidP="00A75132">
      <w:pPr>
        <w:numPr>
          <w:ilvl w:val="1"/>
          <w:numId w:val="26"/>
        </w:numPr>
      </w:pPr>
      <w:r w:rsidRPr="00A75132">
        <w:t>Настройка TTL в зависимости от частоты обновления данных.</w:t>
      </w:r>
    </w:p>
    <w:p w14:paraId="7AA3BE35" w14:textId="77777777" w:rsidR="00A75132" w:rsidRPr="00A75132" w:rsidRDefault="00A75132" w:rsidP="00A75132">
      <w:pPr>
        <w:numPr>
          <w:ilvl w:val="1"/>
          <w:numId w:val="26"/>
        </w:numPr>
      </w:pPr>
      <w:r w:rsidRPr="00A75132">
        <w:lastRenderedPageBreak/>
        <w:t>Мониторинг производительности кэша и настройка алгоритмов удаления в зависимости от нагрузок и использования.</w:t>
      </w:r>
    </w:p>
    <w:p w14:paraId="76C4E911" w14:textId="77777777" w:rsidR="00A75132" w:rsidRPr="00A75132" w:rsidRDefault="00A75132" w:rsidP="00A75132">
      <w:pPr>
        <w:numPr>
          <w:ilvl w:val="0"/>
          <w:numId w:val="26"/>
        </w:numPr>
      </w:pPr>
      <w:r w:rsidRPr="00A75132">
        <w:rPr>
          <w:b/>
          <w:bCs/>
        </w:rPr>
        <w:t>Примеры использования:</w:t>
      </w:r>
    </w:p>
    <w:p w14:paraId="7B2E2E14" w14:textId="77777777" w:rsidR="00A75132" w:rsidRPr="00A75132" w:rsidRDefault="00A75132" w:rsidP="00A75132">
      <w:pPr>
        <w:numPr>
          <w:ilvl w:val="1"/>
          <w:numId w:val="26"/>
        </w:numPr>
      </w:pPr>
      <w:r w:rsidRPr="00A75132">
        <w:t>В веб-приложениях, где данные часто обновляются, может использоваться TTL для автоматического удаления устаревших сессий пользователей.</w:t>
      </w:r>
    </w:p>
    <w:p w14:paraId="35AAADAD" w14:textId="77777777" w:rsidR="00A75132" w:rsidRPr="00A75132" w:rsidRDefault="00A75132" w:rsidP="00A75132">
      <w:pPr>
        <w:numPr>
          <w:ilvl w:val="1"/>
          <w:numId w:val="26"/>
        </w:numPr>
      </w:pPr>
      <w:r w:rsidRPr="00A75132">
        <w:t>В приложениях с большими объемами данных, таких как аналитические платформы, может использоваться LRU для оптимизации памяти.</w:t>
      </w:r>
    </w:p>
    <w:p w14:paraId="1B6AB6CB" w14:textId="77777777" w:rsidR="00DF5302" w:rsidRPr="00A75132" w:rsidRDefault="00DF5302" w:rsidP="00A75132"/>
    <w:sectPr w:rsidR="00DF5302" w:rsidRPr="00A7513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8148E6"/>
    <w:multiLevelType w:val="multilevel"/>
    <w:tmpl w:val="C90EC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1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6"/>
  </w:num>
  <w:num w:numId="6" w16cid:durableId="858549915">
    <w:abstractNumId w:val="18"/>
  </w:num>
  <w:num w:numId="7" w16cid:durableId="2017613952">
    <w:abstractNumId w:val="2"/>
  </w:num>
  <w:num w:numId="8" w16cid:durableId="1573082969">
    <w:abstractNumId w:val="25"/>
  </w:num>
  <w:num w:numId="9" w16cid:durableId="1890340003">
    <w:abstractNumId w:val="10"/>
  </w:num>
  <w:num w:numId="10" w16cid:durableId="1293435942">
    <w:abstractNumId w:val="11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20"/>
  </w:num>
  <w:num w:numId="14" w16cid:durableId="797186494">
    <w:abstractNumId w:val="15"/>
  </w:num>
  <w:num w:numId="15" w16cid:durableId="1677465447">
    <w:abstractNumId w:val="1"/>
  </w:num>
  <w:num w:numId="16" w16cid:durableId="608851339">
    <w:abstractNumId w:val="23"/>
  </w:num>
  <w:num w:numId="17" w16cid:durableId="892617914">
    <w:abstractNumId w:val="24"/>
  </w:num>
  <w:num w:numId="18" w16cid:durableId="1586764098">
    <w:abstractNumId w:val="4"/>
  </w:num>
  <w:num w:numId="19" w16cid:durableId="629282778">
    <w:abstractNumId w:val="19"/>
  </w:num>
  <w:num w:numId="20" w16cid:durableId="788158772">
    <w:abstractNumId w:val="9"/>
  </w:num>
  <w:num w:numId="21" w16cid:durableId="2088771683">
    <w:abstractNumId w:val="22"/>
  </w:num>
  <w:num w:numId="22" w16cid:durableId="1225143124">
    <w:abstractNumId w:val="12"/>
  </w:num>
  <w:num w:numId="23" w16cid:durableId="1660377441">
    <w:abstractNumId w:val="13"/>
  </w:num>
  <w:num w:numId="24" w16cid:durableId="31925852">
    <w:abstractNumId w:val="8"/>
  </w:num>
  <w:num w:numId="25" w16cid:durableId="931745302">
    <w:abstractNumId w:val="17"/>
  </w:num>
  <w:num w:numId="26" w16cid:durableId="1751075005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75132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B4F3A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85</cp:revision>
  <dcterms:created xsi:type="dcterms:W3CDTF">2025-12-06T12:11:00Z</dcterms:created>
  <dcterms:modified xsi:type="dcterms:W3CDTF">2025-12-08T12:28:00Z</dcterms:modified>
</cp:coreProperties>
</file>