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12C5E" w14:textId="77777777" w:rsidR="00B50EB9" w:rsidRPr="00B50EB9" w:rsidRDefault="00B50EB9" w:rsidP="00B50EB9">
      <w:pPr>
        <w:rPr>
          <w:b/>
          <w:bCs/>
        </w:rPr>
      </w:pPr>
      <w:r w:rsidRPr="00B50EB9">
        <w:rPr>
          <w:b/>
          <w:bCs/>
        </w:rPr>
        <w:t>Какие особенности у JSON</w:t>
      </w:r>
    </w:p>
    <w:p w14:paraId="7F20D5FE" w14:textId="77777777" w:rsidR="00B50EB9" w:rsidRPr="00B50EB9" w:rsidRDefault="00B50EB9" w:rsidP="00B50EB9">
      <w:r w:rsidRPr="00B50EB9">
        <w:rPr>
          <w:b/>
          <w:bCs/>
        </w:rPr>
        <w:t>Что хотят услышать интервьюеры:</w:t>
      </w:r>
    </w:p>
    <w:p w14:paraId="29BE5D8C" w14:textId="77777777" w:rsidR="00B50EB9" w:rsidRPr="00B50EB9" w:rsidRDefault="00B50EB9" w:rsidP="00B50EB9">
      <w:r w:rsidRPr="00B50EB9">
        <w:t>Интервьюеры ожидают, что кандидат продемонстрирует четкое понимание формата JSON, его структуры, основных особенностей и применения в веб-разработке. Также важно упомянуть о преимуществах и недостатках JSON, а также его применении в API и взаимодействии с фронтенд-технологиями.</w:t>
      </w:r>
    </w:p>
    <w:p w14:paraId="07178979" w14:textId="77777777" w:rsidR="00B50EB9" w:rsidRPr="00B50EB9" w:rsidRDefault="00B50EB9" w:rsidP="00B50EB9">
      <w:r w:rsidRPr="00B50EB9">
        <w:rPr>
          <w:b/>
          <w:bCs/>
        </w:rPr>
        <w:t>Определение:</w:t>
      </w:r>
    </w:p>
    <w:p w14:paraId="2D01909E" w14:textId="77777777" w:rsidR="00B50EB9" w:rsidRPr="00B50EB9" w:rsidRDefault="00B50EB9" w:rsidP="00B50EB9">
      <w:r w:rsidRPr="00B50EB9">
        <w:rPr>
          <w:b/>
          <w:bCs/>
        </w:rPr>
        <w:t>JSON</w:t>
      </w:r>
      <w:r w:rsidRPr="00B50EB9">
        <w:t> (JavaScript Object Notation) — это текстовый формат для хранения и передачи данных, который основан на синтаксисе объектов JavaScript. Он используется для обмена данными между клиентом и сервером.</w:t>
      </w:r>
    </w:p>
    <w:p w14:paraId="3015D6F0" w14:textId="77777777" w:rsidR="00B50EB9" w:rsidRPr="00B50EB9" w:rsidRDefault="00B50EB9" w:rsidP="00B50EB9">
      <w:r w:rsidRPr="00B50EB9">
        <w:rPr>
          <w:b/>
          <w:bCs/>
        </w:rPr>
        <w:t>Ключевые особенности JSON:</w:t>
      </w:r>
    </w:p>
    <w:p w14:paraId="50E39159" w14:textId="77777777" w:rsidR="00B50EB9" w:rsidRPr="00B50EB9" w:rsidRDefault="00B50EB9" w:rsidP="00B50EB9">
      <w:pPr>
        <w:numPr>
          <w:ilvl w:val="0"/>
          <w:numId w:val="15"/>
        </w:numPr>
      </w:pPr>
      <w:r w:rsidRPr="00B50EB9">
        <w:rPr>
          <w:b/>
          <w:bCs/>
        </w:rPr>
        <w:t>Структура данных:</w:t>
      </w:r>
    </w:p>
    <w:p w14:paraId="454BED35" w14:textId="77777777" w:rsidR="00B50EB9" w:rsidRPr="00B50EB9" w:rsidRDefault="00B50EB9" w:rsidP="00B50EB9">
      <w:pPr>
        <w:numPr>
          <w:ilvl w:val="1"/>
          <w:numId w:val="15"/>
        </w:numPr>
      </w:pPr>
      <w:r w:rsidRPr="00B50EB9">
        <w:t>JSON представляет данные в формате пар "ключ-значение".</w:t>
      </w:r>
    </w:p>
    <w:p w14:paraId="0CD7D6FC" w14:textId="77777777" w:rsidR="00B50EB9" w:rsidRPr="00B50EB9" w:rsidRDefault="00B50EB9" w:rsidP="00B50EB9">
      <w:pPr>
        <w:numPr>
          <w:ilvl w:val="1"/>
          <w:numId w:val="15"/>
        </w:numPr>
      </w:pPr>
      <w:r w:rsidRPr="00B50EB9">
        <w:t>Значения могут быть строками, числами, массивами, объектами, логическими значениями (true/false) или null.</w:t>
      </w:r>
    </w:p>
    <w:p w14:paraId="4F5F3506" w14:textId="77777777" w:rsidR="00B50EB9" w:rsidRPr="00B50EB9" w:rsidRDefault="00B50EB9" w:rsidP="00B50EB9">
      <w:pPr>
        <w:numPr>
          <w:ilvl w:val="0"/>
          <w:numId w:val="15"/>
        </w:numPr>
      </w:pPr>
      <w:r w:rsidRPr="00B50EB9">
        <w:rPr>
          <w:b/>
          <w:bCs/>
        </w:rPr>
        <w:t>Читаемость:</w:t>
      </w:r>
    </w:p>
    <w:p w14:paraId="1281F8DB" w14:textId="77777777" w:rsidR="00B50EB9" w:rsidRPr="00B50EB9" w:rsidRDefault="00B50EB9" w:rsidP="00B50EB9">
      <w:pPr>
        <w:numPr>
          <w:ilvl w:val="1"/>
          <w:numId w:val="15"/>
        </w:numPr>
      </w:pPr>
      <w:r w:rsidRPr="00B50EB9">
        <w:t>Формат JSON легко читаем для человека, так как данные представляются в виде вложенных структур.</w:t>
      </w:r>
    </w:p>
    <w:p w14:paraId="1F349C96" w14:textId="77777777" w:rsidR="00B50EB9" w:rsidRPr="00B50EB9" w:rsidRDefault="00B50EB9" w:rsidP="00B50EB9">
      <w:pPr>
        <w:numPr>
          <w:ilvl w:val="1"/>
          <w:numId w:val="15"/>
        </w:numPr>
      </w:pPr>
      <w:r w:rsidRPr="00B50EB9">
        <w:t>Использует минимальное количество символов по сравнению с другими форматами, такими как XML.</w:t>
      </w:r>
    </w:p>
    <w:p w14:paraId="4067F4B8" w14:textId="77777777" w:rsidR="00B50EB9" w:rsidRPr="00B50EB9" w:rsidRDefault="00B50EB9" w:rsidP="00B50EB9">
      <w:pPr>
        <w:numPr>
          <w:ilvl w:val="0"/>
          <w:numId w:val="15"/>
        </w:numPr>
      </w:pPr>
      <w:r w:rsidRPr="00B50EB9">
        <w:rPr>
          <w:b/>
          <w:bCs/>
        </w:rPr>
        <w:t>Совместимость:</w:t>
      </w:r>
    </w:p>
    <w:p w14:paraId="6F240298" w14:textId="77777777" w:rsidR="00B50EB9" w:rsidRPr="00B50EB9" w:rsidRDefault="00B50EB9" w:rsidP="00B50EB9">
      <w:pPr>
        <w:numPr>
          <w:ilvl w:val="1"/>
          <w:numId w:val="15"/>
        </w:numPr>
      </w:pPr>
      <w:r w:rsidRPr="00B50EB9">
        <w:t>JSON является языконезависимым, но основан на JavaScript, что делает его особенно удобным для использования в веб-приложениях.</w:t>
      </w:r>
    </w:p>
    <w:p w14:paraId="5384738F" w14:textId="77777777" w:rsidR="00B50EB9" w:rsidRPr="00B50EB9" w:rsidRDefault="00B50EB9" w:rsidP="00B50EB9">
      <w:pPr>
        <w:numPr>
          <w:ilvl w:val="0"/>
          <w:numId w:val="15"/>
        </w:numPr>
      </w:pPr>
      <w:r w:rsidRPr="00B50EB9">
        <w:rPr>
          <w:b/>
          <w:bCs/>
        </w:rPr>
        <w:t>Легковесность:</w:t>
      </w:r>
    </w:p>
    <w:p w14:paraId="1B5215FC" w14:textId="77777777" w:rsidR="00B50EB9" w:rsidRPr="00B50EB9" w:rsidRDefault="00B50EB9" w:rsidP="00B50EB9">
      <w:pPr>
        <w:numPr>
          <w:ilvl w:val="1"/>
          <w:numId w:val="15"/>
        </w:numPr>
      </w:pPr>
      <w:r w:rsidRPr="00B50EB9">
        <w:t>JSON имеет меньший размер по сравнению с XML, что делает его более эффективным для передачи данных по сети.</w:t>
      </w:r>
    </w:p>
    <w:p w14:paraId="372220A4" w14:textId="77777777" w:rsidR="00B50EB9" w:rsidRPr="00B50EB9" w:rsidRDefault="00B50EB9" w:rsidP="00B50EB9">
      <w:pPr>
        <w:numPr>
          <w:ilvl w:val="0"/>
          <w:numId w:val="15"/>
        </w:numPr>
      </w:pPr>
      <w:r w:rsidRPr="00B50EB9">
        <w:rPr>
          <w:b/>
          <w:bCs/>
        </w:rPr>
        <w:t>Параллельная обработка:</w:t>
      </w:r>
    </w:p>
    <w:p w14:paraId="334B00FB" w14:textId="77777777" w:rsidR="00B50EB9" w:rsidRPr="00B50EB9" w:rsidRDefault="00B50EB9" w:rsidP="00B50EB9">
      <w:pPr>
        <w:numPr>
          <w:ilvl w:val="1"/>
          <w:numId w:val="15"/>
        </w:numPr>
      </w:pPr>
      <w:r w:rsidRPr="00B50EB9">
        <w:t>JSON позволяет легко парсить и сериализовать данные в различных языках программирования, таких как Python, Java, PHP и др.</w:t>
      </w:r>
    </w:p>
    <w:p w14:paraId="5F716902" w14:textId="77777777" w:rsidR="00B50EB9" w:rsidRPr="00B50EB9" w:rsidRDefault="00B50EB9" w:rsidP="00B50EB9">
      <w:r w:rsidRPr="00B50EB9">
        <w:rPr>
          <w:b/>
          <w:bCs/>
        </w:rPr>
        <w:t>Примеры использования:</w:t>
      </w:r>
    </w:p>
    <w:p w14:paraId="1CD66B0A" w14:textId="77777777" w:rsidR="00B50EB9" w:rsidRPr="00B50EB9" w:rsidRDefault="00B50EB9" w:rsidP="00B50EB9">
      <w:pPr>
        <w:numPr>
          <w:ilvl w:val="0"/>
          <w:numId w:val="16"/>
        </w:numPr>
      </w:pPr>
      <w:r w:rsidRPr="00B50EB9">
        <w:t>Обмен данными между клиентом и сервером через RESTful API.</w:t>
      </w:r>
    </w:p>
    <w:p w14:paraId="68D51507" w14:textId="77777777" w:rsidR="00B50EB9" w:rsidRPr="00B50EB9" w:rsidRDefault="00B50EB9" w:rsidP="00B50EB9">
      <w:pPr>
        <w:numPr>
          <w:ilvl w:val="0"/>
          <w:numId w:val="16"/>
        </w:numPr>
      </w:pPr>
      <w:r w:rsidRPr="00B50EB9">
        <w:t>Хранение конфигурационных данных в приложениях.</w:t>
      </w:r>
    </w:p>
    <w:p w14:paraId="5194A8CD" w14:textId="77777777" w:rsidR="00B50EB9" w:rsidRPr="00B50EB9" w:rsidRDefault="00B50EB9" w:rsidP="00B50EB9">
      <w:pPr>
        <w:numPr>
          <w:ilvl w:val="0"/>
          <w:numId w:val="16"/>
        </w:numPr>
      </w:pPr>
      <w:r w:rsidRPr="00B50EB9">
        <w:lastRenderedPageBreak/>
        <w:t>Передача данных между микросервисами в распределенных системах.</w:t>
      </w:r>
    </w:p>
    <w:p w14:paraId="4F1C9298" w14:textId="77777777" w:rsidR="00B50EB9" w:rsidRPr="00B50EB9" w:rsidRDefault="00B50EB9" w:rsidP="00B50EB9">
      <w:r w:rsidRPr="00B50EB9">
        <w:rPr>
          <w:b/>
          <w:bCs/>
        </w:rPr>
        <w:t>Недостатки:</w:t>
      </w:r>
    </w:p>
    <w:p w14:paraId="1630AE0F" w14:textId="77777777" w:rsidR="00B50EB9" w:rsidRPr="00B50EB9" w:rsidRDefault="00B50EB9" w:rsidP="00B50EB9">
      <w:pPr>
        <w:numPr>
          <w:ilvl w:val="0"/>
          <w:numId w:val="17"/>
        </w:numPr>
      </w:pPr>
      <w:r w:rsidRPr="00B50EB9">
        <w:t>JSON не поддерживает комментарии, что может усложнять реализацию документации.</w:t>
      </w:r>
    </w:p>
    <w:p w14:paraId="64922AF2" w14:textId="77777777" w:rsidR="00B50EB9" w:rsidRPr="00B50EB9" w:rsidRDefault="00B50EB9" w:rsidP="00B50EB9">
      <w:pPr>
        <w:numPr>
          <w:ilvl w:val="0"/>
          <w:numId w:val="17"/>
        </w:numPr>
      </w:pPr>
      <w:r w:rsidRPr="00B50EB9">
        <w:t>В отличие от XML, JSON не поддерживает схемы, что может повлиять на валидацию данных.</w:t>
      </w:r>
    </w:p>
    <w:p w14:paraId="1B6AB6CB" w14:textId="77777777" w:rsidR="00DF5302" w:rsidRPr="00B50EB9" w:rsidRDefault="00DF5302" w:rsidP="00B50EB9"/>
    <w:sectPr w:rsidR="00DF5302" w:rsidRPr="00B50EB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697F40"/>
    <w:multiLevelType w:val="multilevel"/>
    <w:tmpl w:val="F7D6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6D77A2"/>
    <w:multiLevelType w:val="multilevel"/>
    <w:tmpl w:val="BEAE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1F24C62"/>
    <w:multiLevelType w:val="multilevel"/>
    <w:tmpl w:val="13483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1"/>
  </w:num>
  <w:num w:numId="8" w16cid:durableId="1573082969">
    <w:abstractNumId w:val="16"/>
  </w:num>
  <w:num w:numId="9" w16cid:durableId="1890340003">
    <w:abstractNumId w:val="8"/>
  </w:num>
  <w:num w:numId="10" w16cid:durableId="1293435942">
    <w:abstractNumId w:val="10"/>
  </w:num>
  <w:num w:numId="11" w16cid:durableId="850216541">
    <w:abstractNumId w:val="4"/>
  </w:num>
  <w:num w:numId="12" w16cid:durableId="1514539587">
    <w:abstractNumId w:val="7"/>
  </w:num>
  <w:num w:numId="13" w16cid:durableId="169611069">
    <w:abstractNumId w:val="14"/>
  </w:num>
  <w:num w:numId="14" w16cid:durableId="797186494">
    <w:abstractNumId w:val="11"/>
  </w:num>
  <w:num w:numId="15" w16cid:durableId="1337032165">
    <w:abstractNumId w:val="9"/>
  </w:num>
  <w:num w:numId="16" w16cid:durableId="1616254353">
    <w:abstractNumId w:val="5"/>
  </w:num>
  <w:num w:numId="17" w16cid:durableId="2065567956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50EB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85001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2025-12-07T11:57:00Z</dcterms:modified>
</cp:coreProperties>
</file>