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178B" w14:textId="77777777" w:rsidR="00CB411E" w:rsidRPr="00CB411E" w:rsidRDefault="00CB411E" w:rsidP="00CB411E">
      <w:pPr>
        <w:rPr>
          <w:b/>
          <w:bCs/>
        </w:rPr>
      </w:pPr>
      <w:r w:rsidRPr="00CB411E">
        <w:rPr>
          <w:b/>
          <w:bCs/>
        </w:rPr>
        <w:t>Какие преимущества RTK Query</w:t>
      </w:r>
    </w:p>
    <w:p w14:paraId="0FBFF8FB" w14:textId="77777777" w:rsidR="00CB411E" w:rsidRPr="00CB411E" w:rsidRDefault="00CB411E" w:rsidP="00CB411E">
      <w:r w:rsidRPr="00CB411E">
        <w:rPr>
          <w:b/>
          <w:bCs/>
        </w:rPr>
        <w:t>Что хотят услышать интервьюеры:</w:t>
      </w:r>
    </w:p>
    <w:p w14:paraId="52BF7FA9" w14:textId="77777777" w:rsidR="00CB411E" w:rsidRPr="00CB411E" w:rsidRDefault="00CB411E" w:rsidP="00CB411E">
      <w:r w:rsidRPr="00CB411E">
        <w:t>Интервьюеры ожидают, что кандидат продемонстрирует понимание основных концепций RTK Query, его преимуществ по сравнению с другими подходами к управлению состоянием и запросами данных в React-приложениях. Ключевые моменты включают автоматизацию работы с кэшем, упрощение процесса работы с API, возможность оптимизации производительности и сокращение объема кода.</w:t>
      </w:r>
    </w:p>
    <w:p w14:paraId="1791655E" w14:textId="77777777" w:rsidR="00CB411E" w:rsidRPr="00CB411E" w:rsidRDefault="00CB411E" w:rsidP="00CB411E">
      <w:r w:rsidRPr="00CB411E">
        <w:rPr>
          <w:b/>
          <w:bCs/>
        </w:rPr>
        <w:t>Преимущества RTK Query:</w:t>
      </w:r>
    </w:p>
    <w:p w14:paraId="3FEA7B00" w14:textId="77777777" w:rsidR="00CB411E" w:rsidRPr="00CB411E" w:rsidRDefault="00CB411E" w:rsidP="00CB411E">
      <w:pPr>
        <w:numPr>
          <w:ilvl w:val="0"/>
          <w:numId w:val="13"/>
        </w:numPr>
      </w:pPr>
      <w:r w:rsidRPr="00CB411E">
        <w:rPr>
          <w:b/>
          <w:bCs/>
        </w:rPr>
        <w:t>Упрощение управления данными:</w:t>
      </w:r>
    </w:p>
    <w:p w14:paraId="217D7D27" w14:textId="77777777" w:rsidR="00CB411E" w:rsidRPr="00CB411E" w:rsidRDefault="00CB411E" w:rsidP="00CB411E">
      <w:pPr>
        <w:numPr>
          <w:ilvl w:val="1"/>
          <w:numId w:val="13"/>
        </w:numPr>
      </w:pPr>
      <w:r w:rsidRPr="00CB411E">
        <w:t>RTK Query позволяет легко выполнять запросы к API, автоматизируя процесс получения и кэширования данных. Это сокращает необходимость в написании большого количества кода для обработки запросов и управления состоянием.</w:t>
      </w:r>
    </w:p>
    <w:p w14:paraId="663705F3" w14:textId="77777777" w:rsidR="00CB411E" w:rsidRPr="00CB411E" w:rsidRDefault="00CB411E" w:rsidP="00CB411E">
      <w:pPr>
        <w:numPr>
          <w:ilvl w:val="0"/>
          <w:numId w:val="13"/>
        </w:numPr>
      </w:pPr>
      <w:r w:rsidRPr="00CB411E">
        <w:rPr>
          <w:b/>
          <w:bCs/>
        </w:rPr>
        <w:t>Кэширование и автоматическая синхронизация:</w:t>
      </w:r>
    </w:p>
    <w:p w14:paraId="67EC31BD" w14:textId="77777777" w:rsidR="00CB411E" w:rsidRPr="00CB411E" w:rsidRDefault="00CB411E" w:rsidP="00CB411E">
      <w:pPr>
        <w:numPr>
          <w:ilvl w:val="1"/>
          <w:numId w:val="13"/>
        </w:numPr>
      </w:pPr>
      <w:r w:rsidRPr="00CB411E">
        <w:t>Данные, полученные через RTK Query, кэшируются, что позволяет избежать лишних запросов к серверу. При изменении данных на клиенте или сервере RTK Query автоматически обновляет состояние приложения.</w:t>
      </w:r>
    </w:p>
    <w:p w14:paraId="6B3D002A" w14:textId="77777777" w:rsidR="00CB411E" w:rsidRPr="00CB411E" w:rsidRDefault="00CB411E" w:rsidP="00CB411E">
      <w:pPr>
        <w:numPr>
          <w:ilvl w:val="0"/>
          <w:numId w:val="13"/>
        </w:numPr>
      </w:pPr>
      <w:r w:rsidRPr="00CB411E">
        <w:rPr>
          <w:b/>
          <w:bCs/>
        </w:rPr>
        <w:t>Интеграция с Redux Toolkit:</w:t>
      </w:r>
    </w:p>
    <w:p w14:paraId="1E3C49AA" w14:textId="77777777" w:rsidR="00CB411E" w:rsidRPr="00CB411E" w:rsidRDefault="00CB411E" w:rsidP="00CB411E">
      <w:pPr>
        <w:numPr>
          <w:ilvl w:val="1"/>
          <w:numId w:val="13"/>
        </w:numPr>
      </w:pPr>
      <w:r w:rsidRPr="00CB411E">
        <w:t>RTK Query является частью Redux Toolkit и отлично интегрируется с Redux, что упрощает управление состоянием приложения и позволяет использовать преимущества Redux, такие как DevTools и middleware.</w:t>
      </w:r>
    </w:p>
    <w:p w14:paraId="09E2C2B9" w14:textId="77777777" w:rsidR="00CB411E" w:rsidRPr="00CB411E" w:rsidRDefault="00CB411E" w:rsidP="00CB411E">
      <w:pPr>
        <w:numPr>
          <w:ilvl w:val="0"/>
          <w:numId w:val="13"/>
        </w:numPr>
      </w:pPr>
      <w:r w:rsidRPr="00CB411E">
        <w:rPr>
          <w:b/>
          <w:bCs/>
        </w:rPr>
        <w:t>Поддержка TypeScript:</w:t>
      </w:r>
    </w:p>
    <w:p w14:paraId="5B54DD04" w14:textId="77777777" w:rsidR="00CB411E" w:rsidRPr="00CB411E" w:rsidRDefault="00CB411E" w:rsidP="00CB411E">
      <w:pPr>
        <w:numPr>
          <w:ilvl w:val="1"/>
          <w:numId w:val="13"/>
        </w:numPr>
      </w:pPr>
      <w:r w:rsidRPr="00CB411E">
        <w:t>RTK Query имеет встроенную поддержку TypeScript, что позволяет разработчикам легко работать с типами данных и обеспечивает большую безопасность при работе с API.</w:t>
      </w:r>
    </w:p>
    <w:p w14:paraId="61AFC9ED" w14:textId="77777777" w:rsidR="00CB411E" w:rsidRPr="00CB411E" w:rsidRDefault="00CB411E" w:rsidP="00CB411E">
      <w:pPr>
        <w:numPr>
          <w:ilvl w:val="0"/>
          <w:numId w:val="13"/>
        </w:numPr>
      </w:pPr>
      <w:r w:rsidRPr="00CB411E">
        <w:rPr>
          <w:b/>
          <w:bCs/>
        </w:rPr>
        <w:t>Производительность:</w:t>
      </w:r>
    </w:p>
    <w:p w14:paraId="2FE28362" w14:textId="77777777" w:rsidR="00CB411E" w:rsidRPr="00CB411E" w:rsidRDefault="00CB411E" w:rsidP="00CB411E">
      <w:pPr>
        <w:numPr>
          <w:ilvl w:val="1"/>
          <w:numId w:val="13"/>
        </w:numPr>
      </w:pPr>
      <w:r w:rsidRPr="00CB411E">
        <w:t>RTK Query оптимизирует производительность за счет уменьшения количества рендеров компонентов и обновлений состояния, благодаря использованию "мемоизации" и "селекции" данных.</w:t>
      </w:r>
    </w:p>
    <w:p w14:paraId="1FD70ADD" w14:textId="77777777" w:rsidR="00CB411E" w:rsidRPr="00CB411E" w:rsidRDefault="00CB411E" w:rsidP="00CB411E">
      <w:pPr>
        <w:numPr>
          <w:ilvl w:val="0"/>
          <w:numId w:val="13"/>
        </w:numPr>
      </w:pPr>
      <w:r w:rsidRPr="00CB411E">
        <w:rPr>
          <w:b/>
          <w:bCs/>
        </w:rPr>
        <w:t>Упрощенная обработка ошибок:</w:t>
      </w:r>
    </w:p>
    <w:p w14:paraId="17C885F9" w14:textId="77777777" w:rsidR="00CB411E" w:rsidRPr="00CB411E" w:rsidRDefault="00CB411E" w:rsidP="00CB411E">
      <w:pPr>
        <w:numPr>
          <w:ilvl w:val="1"/>
          <w:numId w:val="13"/>
        </w:numPr>
      </w:pPr>
      <w:r w:rsidRPr="00CB411E">
        <w:t>RTK Query предоставляет встроенные механизмы для обработки ошибок, что упрощает процесс управления ошибками и ведет к более чистому и понятному коду.</w:t>
      </w:r>
    </w:p>
    <w:p w14:paraId="02C85217" w14:textId="77777777" w:rsidR="00CB411E" w:rsidRPr="00CB411E" w:rsidRDefault="00CB411E" w:rsidP="00CB411E">
      <w:pPr>
        <w:numPr>
          <w:ilvl w:val="0"/>
          <w:numId w:val="13"/>
        </w:numPr>
      </w:pPr>
      <w:r w:rsidRPr="00CB411E">
        <w:rPr>
          <w:b/>
          <w:bCs/>
        </w:rPr>
        <w:lastRenderedPageBreak/>
        <w:t>Гибкость и расширяемость:</w:t>
      </w:r>
    </w:p>
    <w:p w14:paraId="5A01EB69" w14:textId="77777777" w:rsidR="00CB411E" w:rsidRPr="00CB411E" w:rsidRDefault="00CB411E" w:rsidP="00CB411E">
      <w:pPr>
        <w:numPr>
          <w:ilvl w:val="1"/>
          <w:numId w:val="13"/>
        </w:numPr>
      </w:pPr>
      <w:r w:rsidRPr="00CB411E">
        <w:t>RTK Query предоставляет возможности для настройки логики кэширования, перезапросов и других функций, что позволяет адаптировать его под конкретные нужды приложения.</w:t>
      </w:r>
    </w:p>
    <w:p w14:paraId="1B6AB6CB" w14:textId="77777777" w:rsidR="00DF5302" w:rsidRPr="00CB411E" w:rsidRDefault="00DF5302" w:rsidP="00CB411E"/>
    <w:sectPr w:rsidR="00DF5302" w:rsidRPr="00CB411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E13CB"/>
    <w:multiLevelType w:val="multilevel"/>
    <w:tmpl w:val="139A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2"/>
  </w:num>
  <w:num w:numId="3" w16cid:durableId="1964917129">
    <w:abstractNumId w:val="6"/>
  </w:num>
  <w:num w:numId="4" w16cid:durableId="1153570712">
    <w:abstractNumId w:val="10"/>
  </w:num>
  <w:num w:numId="5" w16cid:durableId="643042766">
    <w:abstractNumId w:val="4"/>
  </w:num>
  <w:num w:numId="6" w16cid:durableId="1219777351">
    <w:abstractNumId w:val="9"/>
  </w:num>
  <w:num w:numId="7" w16cid:durableId="1076708930">
    <w:abstractNumId w:val="8"/>
  </w:num>
  <w:num w:numId="8" w16cid:durableId="1909487698">
    <w:abstractNumId w:val="5"/>
  </w:num>
  <w:num w:numId="9" w16cid:durableId="1924335488">
    <w:abstractNumId w:val="3"/>
  </w:num>
  <w:num w:numId="10" w16cid:durableId="580484822">
    <w:abstractNumId w:val="11"/>
  </w:num>
  <w:num w:numId="11" w16cid:durableId="1111049155">
    <w:abstractNumId w:val="0"/>
  </w:num>
  <w:num w:numId="12" w16cid:durableId="1554846874">
    <w:abstractNumId w:val="7"/>
  </w:num>
  <w:num w:numId="13" w16cid:durableId="1296595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01372"/>
    <w:rsid w:val="00127B1F"/>
    <w:rsid w:val="002B4335"/>
    <w:rsid w:val="0030589D"/>
    <w:rsid w:val="003445F6"/>
    <w:rsid w:val="00352238"/>
    <w:rsid w:val="005156FE"/>
    <w:rsid w:val="006C0B77"/>
    <w:rsid w:val="008242FF"/>
    <w:rsid w:val="00870751"/>
    <w:rsid w:val="008F64DA"/>
    <w:rsid w:val="00922C48"/>
    <w:rsid w:val="009C1521"/>
    <w:rsid w:val="009E10ED"/>
    <w:rsid w:val="00B20805"/>
    <w:rsid w:val="00B34409"/>
    <w:rsid w:val="00B915B7"/>
    <w:rsid w:val="00BC0343"/>
    <w:rsid w:val="00CB411E"/>
    <w:rsid w:val="00CC6293"/>
    <w:rsid w:val="00D275D3"/>
    <w:rsid w:val="00DF5302"/>
    <w:rsid w:val="00E525D7"/>
    <w:rsid w:val="00E755F3"/>
    <w:rsid w:val="00E978F1"/>
    <w:rsid w:val="00EA59DF"/>
    <w:rsid w:val="00EE4070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19</cp:revision>
  <dcterms:created xsi:type="dcterms:W3CDTF">2025-12-06T12:11:00Z</dcterms:created>
  <dcterms:modified xsi:type="dcterms:W3CDTF">2025-12-07T06:35:00Z</dcterms:modified>
</cp:coreProperties>
</file>