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0B8D" w14:textId="77777777" w:rsidR="002A2E97" w:rsidRPr="002A2E97" w:rsidRDefault="002A2E97" w:rsidP="002A2E97">
      <w:pPr>
        <w:rPr>
          <w:b/>
          <w:bCs/>
        </w:rPr>
      </w:pPr>
      <w:r w:rsidRPr="002A2E97">
        <w:rPr>
          <w:b/>
          <w:bCs/>
        </w:rPr>
        <w:t>Какие способы оптимизации рендеринга в React существуют</w:t>
      </w:r>
    </w:p>
    <w:p w14:paraId="11B10D02" w14:textId="77777777" w:rsidR="002A2E97" w:rsidRPr="002A2E97" w:rsidRDefault="002A2E97" w:rsidP="002A2E97">
      <w:r w:rsidRPr="002A2E97">
        <w:rPr>
          <w:b/>
          <w:bCs/>
        </w:rPr>
        <w:t>Что хотят услышать интервьюеры:</w:t>
      </w:r>
      <w:r w:rsidRPr="002A2E97">
        <w:br/>
        <w:t>Интервьюеры ожидают увидеть понимание различных методов оптимизации рендеринга в React, таких как использование shouldComponentUpdate, React.memo, хуков useMemo и useCallback, а также применение виртуализации и библиотек управления состоянием. Кандидаты должны продемонстрировать не только знание концепций, но и практический опыт их применения для повышения производительности приложений.</w:t>
      </w:r>
    </w:p>
    <w:p w14:paraId="504CC3D7" w14:textId="77777777" w:rsidR="002A2E97" w:rsidRPr="002A2E97" w:rsidRDefault="002A2E97" w:rsidP="002A2E97">
      <w:pPr>
        <w:rPr>
          <w:b/>
          <w:bCs/>
        </w:rPr>
      </w:pPr>
      <w:r w:rsidRPr="002A2E97">
        <w:rPr>
          <w:b/>
          <w:bCs/>
        </w:rPr>
        <w:t>Способы оптимизации рендеринга в React</w:t>
      </w:r>
    </w:p>
    <w:p w14:paraId="2C01FF33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Использование </w:t>
      </w:r>
      <w:r w:rsidRPr="002A2E97">
        <w:t>shouldComponentUpdate</w:t>
      </w:r>
    </w:p>
    <w:p w14:paraId="63A8172D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Этот метод позволяет контролировать, нужно ли перерисовывать компонент. Если возвращает false, рендер не выполняется.</w:t>
      </w:r>
    </w:p>
    <w:p w14:paraId="428DF669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  <w:rPr>
          <w:lang w:val="en-US"/>
        </w:rPr>
      </w:pPr>
      <w:r w:rsidRPr="002A2E97">
        <w:rPr>
          <w:lang w:val="en-US"/>
        </w:rPr>
        <w:t>class MyComponent extends React.Component {</w:t>
      </w:r>
    </w:p>
    <w:p w14:paraId="5B32E48C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rPr>
          <w:lang w:val="en-US"/>
        </w:rPr>
        <w:t xml:space="preserve">  </w:t>
      </w:r>
      <w:r w:rsidRPr="002A2E97">
        <w:t>shouldComponentUpdate(nextProps) {</w:t>
      </w:r>
    </w:p>
    <w:p w14:paraId="4A76B6DC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 xml:space="preserve">    return this.props.value !== nextProps.value; </w:t>
      </w:r>
      <w:r w:rsidRPr="002A2E97">
        <w:rPr>
          <w:i/>
          <w:iCs/>
        </w:rPr>
        <w:t>// только при изменении value</w:t>
      </w:r>
    </w:p>
    <w:p w14:paraId="4751F442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 xml:space="preserve">  }</w:t>
      </w:r>
    </w:p>
    <w:p w14:paraId="2E1455C1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}</w:t>
      </w:r>
    </w:p>
    <w:p w14:paraId="5D2A956B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t>React.memo</w:t>
      </w:r>
      <w:r w:rsidRPr="002A2E97">
        <w:rPr>
          <w:b/>
          <w:bCs/>
        </w:rPr>
        <w:t> для функциональных компонентов</w:t>
      </w:r>
    </w:p>
    <w:p w14:paraId="45B30E93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Позволяет избежать ненужного рендеринга, запоминая результаты рендера.</w:t>
      </w:r>
    </w:p>
    <w:p w14:paraId="0142FC0A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const MyComponent = React.memo(({ value }) =&gt; {</w:t>
      </w:r>
    </w:p>
    <w:p w14:paraId="01CBCEEC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 xml:space="preserve">  return &lt;div&gt;{value}&lt;/div&gt;;</w:t>
      </w:r>
    </w:p>
    <w:p w14:paraId="02CDEB90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});</w:t>
      </w:r>
    </w:p>
    <w:p w14:paraId="30D2984A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Хуки </w:t>
      </w:r>
      <w:r w:rsidRPr="002A2E97">
        <w:t>useMemo</w:t>
      </w:r>
      <w:r w:rsidRPr="002A2E97">
        <w:rPr>
          <w:b/>
          <w:bCs/>
        </w:rPr>
        <w:t> и </w:t>
      </w:r>
      <w:r w:rsidRPr="002A2E97">
        <w:t>useCallback</w:t>
      </w:r>
    </w:p>
    <w:p w14:paraId="1A291717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useMemo кэширует результаты вычислений, а useCallback — функции. Это предотвращает их пересоздание при каждом рендере.</w:t>
      </w:r>
    </w:p>
    <w:p w14:paraId="35677D50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const memoizedValue = useMemo(() =&gt; computeExpensiveValue(a, b), [a, b]);</w:t>
      </w:r>
    </w:p>
    <w:p w14:paraId="5E3F2321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 xml:space="preserve">const memoizedCallback = useCallback(() =&gt; { </w:t>
      </w:r>
      <w:r w:rsidRPr="002A2E97">
        <w:rPr>
          <w:i/>
          <w:iCs/>
        </w:rPr>
        <w:t>/* some action */</w:t>
      </w:r>
      <w:r w:rsidRPr="002A2E97">
        <w:t xml:space="preserve"> }, [dependency]);</w:t>
      </w:r>
    </w:p>
    <w:p w14:paraId="37338440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Lazy loading и Code splitting</w:t>
      </w:r>
    </w:p>
    <w:p w14:paraId="4E656E3B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lastRenderedPageBreak/>
        <w:t>Используйте React.lazy и Suspense для загрузки компонентов только по мере необходимости.</w:t>
      </w:r>
    </w:p>
    <w:p w14:paraId="2442A540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const LazyComponent = React.lazy(() =&gt; import('./LazyComponent'));</w:t>
      </w:r>
    </w:p>
    <w:p w14:paraId="2BCA5D98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Виртуализация списков</w:t>
      </w:r>
    </w:p>
    <w:p w14:paraId="0D7565CA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Используйте библиотеки (например, react-window или react-virtualized), чтобы рендерить только видимые элементы списка.</w:t>
      </w:r>
    </w:p>
    <w:p w14:paraId="6BCEBA7E" w14:textId="77777777" w:rsidR="002A2E97" w:rsidRPr="002A2E97" w:rsidRDefault="002A2E97" w:rsidP="002A2E97">
      <w:pPr>
        <w:numPr>
          <w:ilvl w:val="0"/>
          <w:numId w:val="13"/>
        </w:numPr>
        <w:tabs>
          <w:tab w:val="clear" w:pos="720"/>
        </w:tabs>
      </w:pPr>
      <w:r w:rsidRPr="002A2E97">
        <w:t>import { FixedSizeList as List } from 'react-window';</w:t>
      </w:r>
    </w:p>
    <w:p w14:paraId="74D551E1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Оптимизация состояния</w:t>
      </w:r>
    </w:p>
    <w:p w14:paraId="36B32A56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Избегайте хранения большого количества состояния на уровне компонентов, которые часто рендерятся. Используйте контекст или глобальные состояния, чтобы минимизировать перерисовки.</w:t>
      </w:r>
    </w:p>
    <w:p w14:paraId="126BF9FD" w14:textId="77777777" w:rsidR="002A2E97" w:rsidRPr="002A2E97" w:rsidRDefault="002A2E97" w:rsidP="002A2E97">
      <w:pPr>
        <w:numPr>
          <w:ilvl w:val="0"/>
          <w:numId w:val="13"/>
        </w:numPr>
      </w:pPr>
      <w:r w:rsidRPr="002A2E97">
        <w:rPr>
          <w:b/>
          <w:bCs/>
        </w:rPr>
        <w:t>Анализ производительности</w:t>
      </w:r>
    </w:p>
    <w:p w14:paraId="53622318" w14:textId="77777777" w:rsidR="002A2E97" w:rsidRPr="002A2E97" w:rsidRDefault="002A2E97" w:rsidP="002A2E97">
      <w:pPr>
        <w:numPr>
          <w:ilvl w:val="1"/>
          <w:numId w:val="13"/>
        </w:numPr>
      </w:pPr>
      <w:r w:rsidRPr="002A2E97">
        <w:t>Используйте инструменты, такие как React Profiler, для анализа производительности вашего приложения и выявления узких мест.</w:t>
      </w:r>
    </w:p>
    <w:p w14:paraId="1B6AB6CB" w14:textId="77777777" w:rsidR="00DF5302" w:rsidRPr="002A2E97" w:rsidRDefault="00DF5302" w:rsidP="002A2E97"/>
    <w:sectPr w:rsidR="00DF5302" w:rsidRPr="002A2E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592F97"/>
    <w:multiLevelType w:val="multilevel"/>
    <w:tmpl w:val="DF2A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6"/>
  </w:num>
  <w:num w:numId="4" w16cid:durableId="1153570712">
    <w:abstractNumId w:val="10"/>
  </w:num>
  <w:num w:numId="5" w16cid:durableId="643042766">
    <w:abstractNumId w:val="3"/>
  </w:num>
  <w:num w:numId="6" w16cid:durableId="1219777351">
    <w:abstractNumId w:val="9"/>
  </w:num>
  <w:num w:numId="7" w16cid:durableId="1076708930">
    <w:abstractNumId w:val="8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7"/>
  </w:num>
  <w:num w:numId="13" w16cid:durableId="104467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A2E97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9E2ABA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2025-12-07T06:36:00Z</dcterms:modified>
</cp:coreProperties>
</file>