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5B4ED" w14:textId="77777777" w:rsidR="00817C68" w:rsidRPr="00817C68" w:rsidRDefault="00817C68" w:rsidP="00817C68">
      <w:pPr>
        <w:rPr>
          <w:b/>
          <w:bCs/>
        </w:rPr>
      </w:pPr>
      <w:r w:rsidRPr="00817C68">
        <w:rPr>
          <w:b/>
          <w:bCs/>
        </w:rPr>
        <w:t>Какие хуки существуют кроме useState и useEffect</w:t>
      </w:r>
    </w:p>
    <w:p w14:paraId="6885943E" w14:textId="77777777" w:rsidR="00817C68" w:rsidRPr="00817C68" w:rsidRDefault="00817C68" w:rsidP="00817C68">
      <w:r w:rsidRPr="00817C68">
        <w:rPr>
          <w:b/>
          <w:bCs/>
        </w:rPr>
        <w:t>Что хотят услышать интервьюеры:</w:t>
      </w:r>
    </w:p>
    <w:p w14:paraId="67950F66" w14:textId="77777777" w:rsidR="00817C68" w:rsidRPr="00817C68" w:rsidRDefault="00817C68" w:rsidP="00817C68">
      <w:r w:rsidRPr="00817C68">
        <w:t>Интервьюеры ожидают, что кандидат продемонстрирует глубокое понимание React хуков, включая их предназначение и применение. Важно упомянуть как встроенные хуки, так и пользовательские хуки. Кандидат должен продемонстрировать способность использовать хуки для управления состоянием и побочными эффектами, а также уметь создавать собственные хуки для переиспользования логики.</w:t>
      </w:r>
    </w:p>
    <w:p w14:paraId="5C7CA614" w14:textId="77777777" w:rsidR="00817C68" w:rsidRPr="00817C68" w:rsidRDefault="00817C68" w:rsidP="00817C68">
      <w:r w:rsidRPr="00817C68">
        <w:rPr>
          <w:b/>
          <w:bCs/>
        </w:rPr>
        <w:t>Существующие хуки в React:</w:t>
      </w:r>
    </w:p>
    <w:p w14:paraId="34FC27EE" w14:textId="77777777" w:rsidR="00817C68" w:rsidRPr="00817C68" w:rsidRDefault="00817C68" w:rsidP="00817C68">
      <w:pPr>
        <w:numPr>
          <w:ilvl w:val="0"/>
          <w:numId w:val="19"/>
        </w:numPr>
      </w:pPr>
      <w:r w:rsidRPr="00817C68">
        <w:rPr>
          <w:b/>
          <w:bCs/>
        </w:rPr>
        <w:t>useContext</w:t>
      </w:r>
      <w:r w:rsidRPr="00817C68">
        <w:t>: Позволяет использовать контекст API для доступа к данным без передачи пропсов через дерево компонентов.</w:t>
      </w:r>
    </w:p>
    <w:p w14:paraId="4894A70F" w14:textId="77777777" w:rsidR="00817C68" w:rsidRPr="00817C68" w:rsidRDefault="00817C68" w:rsidP="00817C68">
      <w:pPr>
        <w:numPr>
          <w:ilvl w:val="1"/>
          <w:numId w:val="19"/>
        </w:numPr>
        <w:rPr>
          <w:lang w:val="en-US"/>
        </w:rPr>
      </w:pPr>
      <w:r w:rsidRPr="00817C68">
        <w:t>Пример</w:t>
      </w:r>
      <w:r w:rsidRPr="00817C68">
        <w:rPr>
          <w:lang w:val="en-US"/>
        </w:rPr>
        <w:t>: const value = useContext(MyContext);</w:t>
      </w:r>
    </w:p>
    <w:p w14:paraId="09D9BCE0" w14:textId="77777777" w:rsidR="00817C68" w:rsidRPr="00817C68" w:rsidRDefault="00817C68" w:rsidP="00817C68">
      <w:pPr>
        <w:numPr>
          <w:ilvl w:val="0"/>
          <w:numId w:val="19"/>
        </w:numPr>
      </w:pPr>
      <w:r w:rsidRPr="00817C68">
        <w:rPr>
          <w:b/>
          <w:bCs/>
        </w:rPr>
        <w:t>useReducer</w:t>
      </w:r>
      <w:r w:rsidRPr="00817C68">
        <w:t>: Используется для управления сложными состояниями и логикой, аналогично Redux.</w:t>
      </w:r>
    </w:p>
    <w:p w14:paraId="012F895D" w14:textId="77777777" w:rsidR="00817C68" w:rsidRPr="00817C68" w:rsidRDefault="00817C68" w:rsidP="00817C68">
      <w:pPr>
        <w:numPr>
          <w:ilvl w:val="1"/>
          <w:numId w:val="19"/>
        </w:numPr>
      </w:pPr>
      <w:r w:rsidRPr="00817C68">
        <w:t>Пример:</w:t>
      </w:r>
    </w:p>
    <w:p w14:paraId="17B559CD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  <w:rPr>
          <w:lang w:val="en-US"/>
        </w:rPr>
      </w:pPr>
      <w:r w:rsidRPr="00817C68">
        <w:rPr>
          <w:lang w:val="en-US"/>
        </w:rPr>
        <w:t>const [state, dispatch] = useReducer(reducer, initialState);</w:t>
      </w:r>
    </w:p>
    <w:p w14:paraId="2342DCFA" w14:textId="77777777" w:rsidR="00817C68" w:rsidRPr="00817C68" w:rsidRDefault="00817C68" w:rsidP="00817C68">
      <w:pPr>
        <w:numPr>
          <w:ilvl w:val="0"/>
          <w:numId w:val="19"/>
        </w:numPr>
      </w:pPr>
      <w:r w:rsidRPr="00817C68">
        <w:rPr>
          <w:b/>
          <w:bCs/>
        </w:rPr>
        <w:t>useCallback</w:t>
      </w:r>
      <w:r w:rsidRPr="00817C68">
        <w:t>: Возвращает мемоизированную версию функции, которая изменяется только при изменении зависимостей, что помогает избежать ненужных рендеров.</w:t>
      </w:r>
    </w:p>
    <w:p w14:paraId="57241715" w14:textId="77777777" w:rsidR="00817C68" w:rsidRPr="00817C68" w:rsidRDefault="00817C68" w:rsidP="00817C68">
      <w:pPr>
        <w:numPr>
          <w:ilvl w:val="1"/>
          <w:numId w:val="19"/>
        </w:numPr>
      </w:pPr>
      <w:r w:rsidRPr="00817C68">
        <w:t>Пример:</w:t>
      </w:r>
    </w:p>
    <w:p w14:paraId="1E9661ED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>const memoizedCallback = useCallback(() =&gt; {</w:t>
      </w:r>
    </w:p>
    <w:p w14:paraId="0A378270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 xml:space="preserve">  doSomething(a, b);</w:t>
      </w:r>
    </w:p>
    <w:p w14:paraId="0E93C527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>}, [a, b]);</w:t>
      </w:r>
    </w:p>
    <w:p w14:paraId="55FF2110" w14:textId="77777777" w:rsidR="00817C68" w:rsidRPr="00817C68" w:rsidRDefault="00817C68" w:rsidP="00817C68">
      <w:pPr>
        <w:numPr>
          <w:ilvl w:val="0"/>
          <w:numId w:val="19"/>
        </w:numPr>
      </w:pPr>
      <w:r w:rsidRPr="00817C68">
        <w:rPr>
          <w:b/>
          <w:bCs/>
        </w:rPr>
        <w:t>useMemo</w:t>
      </w:r>
      <w:r w:rsidRPr="00817C68">
        <w:t>: Мемоизирует результат вычисления, чтобы избежать повторного выполнения ресурсоемких операций.</w:t>
      </w:r>
    </w:p>
    <w:p w14:paraId="37A44FFC" w14:textId="77777777" w:rsidR="00817C68" w:rsidRPr="00817C68" w:rsidRDefault="00817C68" w:rsidP="00817C68">
      <w:pPr>
        <w:numPr>
          <w:ilvl w:val="1"/>
          <w:numId w:val="19"/>
        </w:numPr>
      </w:pPr>
      <w:r w:rsidRPr="00817C68">
        <w:t>Пример:</w:t>
      </w:r>
    </w:p>
    <w:p w14:paraId="359D42FA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  <w:rPr>
          <w:lang w:val="en-US"/>
        </w:rPr>
      </w:pPr>
      <w:r w:rsidRPr="00817C68">
        <w:rPr>
          <w:lang w:val="en-US"/>
        </w:rPr>
        <w:t>const memoizedValue = useMemo(() =&gt; computeExpensiveValue(a, b), [a, b]);</w:t>
      </w:r>
    </w:p>
    <w:p w14:paraId="6D1F2EC9" w14:textId="77777777" w:rsidR="00817C68" w:rsidRPr="00817C68" w:rsidRDefault="00817C68" w:rsidP="00817C68">
      <w:pPr>
        <w:numPr>
          <w:ilvl w:val="0"/>
          <w:numId w:val="19"/>
        </w:numPr>
      </w:pPr>
      <w:r w:rsidRPr="00817C68">
        <w:rPr>
          <w:b/>
          <w:bCs/>
        </w:rPr>
        <w:t>useRef</w:t>
      </w:r>
      <w:r w:rsidRPr="00817C68">
        <w:t>: Позволяет сохранять изменяемое значение, которое не вызывает повторный рендер при изменении. Полезно для хранения ссылок на DOM-элементы.</w:t>
      </w:r>
    </w:p>
    <w:p w14:paraId="6052B72D" w14:textId="77777777" w:rsidR="00817C68" w:rsidRPr="00817C68" w:rsidRDefault="00817C68" w:rsidP="00817C68">
      <w:pPr>
        <w:numPr>
          <w:ilvl w:val="1"/>
          <w:numId w:val="19"/>
        </w:numPr>
      </w:pPr>
      <w:r w:rsidRPr="00817C68">
        <w:t>Пример:</w:t>
      </w:r>
    </w:p>
    <w:p w14:paraId="604A1163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>const inputRef = useRef(null);</w:t>
      </w:r>
    </w:p>
    <w:p w14:paraId="1489ED37" w14:textId="77777777" w:rsidR="00817C68" w:rsidRPr="00817C68" w:rsidRDefault="00817C68" w:rsidP="00817C68">
      <w:pPr>
        <w:numPr>
          <w:ilvl w:val="0"/>
          <w:numId w:val="19"/>
        </w:numPr>
      </w:pPr>
      <w:r w:rsidRPr="00817C68">
        <w:rPr>
          <w:b/>
          <w:bCs/>
        </w:rPr>
        <w:lastRenderedPageBreak/>
        <w:t>useLayoutEffect</w:t>
      </w:r>
      <w:r w:rsidRPr="00817C68">
        <w:t>: Похож на useEffect, но срабатывает синхронно сразу после всех изменений в DOM. Используется для выполнения действий, которые требуют DOM-изменений перед рендером.</w:t>
      </w:r>
    </w:p>
    <w:p w14:paraId="0A5E2030" w14:textId="77777777" w:rsidR="00817C68" w:rsidRPr="00817C68" w:rsidRDefault="00817C68" w:rsidP="00817C68">
      <w:pPr>
        <w:numPr>
          <w:ilvl w:val="1"/>
          <w:numId w:val="19"/>
        </w:numPr>
      </w:pPr>
      <w:r w:rsidRPr="00817C68">
        <w:t>Пример:</w:t>
      </w:r>
    </w:p>
    <w:p w14:paraId="580596AC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>useLayoutEffect(() =&gt; {</w:t>
      </w:r>
    </w:p>
    <w:p w14:paraId="69721807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 xml:space="preserve">  </w:t>
      </w:r>
      <w:r w:rsidRPr="00817C68">
        <w:rPr>
          <w:i/>
          <w:iCs/>
        </w:rPr>
        <w:t>// Код для выполнения после рендера</w:t>
      </w:r>
    </w:p>
    <w:p w14:paraId="5910B2B0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>}, [dependencies]);</w:t>
      </w:r>
    </w:p>
    <w:p w14:paraId="70A3E439" w14:textId="77777777" w:rsidR="00817C68" w:rsidRPr="00817C68" w:rsidRDefault="00817C68" w:rsidP="00817C68">
      <w:pPr>
        <w:numPr>
          <w:ilvl w:val="0"/>
          <w:numId w:val="19"/>
        </w:numPr>
      </w:pPr>
      <w:r w:rsidRPr="00817C68">
        <w:rPr>
          <w:b/>
          <w:bCs/>
        </w:rPr>
        <w:t>useImperativeHandle</w:t>
      </w:r>
      <w:r w:rsidRPr="00817C68">
        <w:t>: Позволяет родительскому компоненту получить доступ к методам дочернего компонента, используя рефы.</w:t>
      </w:r>
    </w:p>
    <w:p w14:paraId="5A775A30" w14:textId="77777777" w:rsidR="00817C68" w:rsidRPr="00817C68" w:rsidRDefault="00817C68" w:rsidP="00817C68">
      <w:pPr>
        <w:numPr>
          <w:ilvl w:val="1"/>
          <w:numId w:val="19"/>
        </w:numPr>
      </w:pPr>
      <w:r w:rsidRPr="00817C68">
        <w:t>Пример:</w:t>
      </w:r>
    </w:p>
    <w:p w14:paraId="2FCBCA77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>useImperativeHandle(ref, () =&gt; ({</w:t>
      </w:r>
    </w:p>
    <w:p w14:paraId="382307B4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 xml:space="preserve">  customMethod() {</w:t>
      </w:r>
    </w:p>
    <w:p w14:paraId="32EB6161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 xml:space="preserve">    </w:t>
      </w:r>
      <w:r w:rsidRPr="00817C68">
        <w:rPr>
          <w:i/>
          <w:iCs/>
        </w:rPr>
        <w:t>// метод для вызова</w:t>
      </w:r>
    </w:p>
    <w:p w14:paraId="0B0389AD" w14:textId="77777777" w:rsidR="00817C68" w:rsidRPr="00817C68" w:rsidRDefault="00817C68" w:rsidP="00817C68">
      <w:pPr>
        <w:numPr>
          <w:ilvl w:val="1"/>
          <w:numId w:val="19"/>
        </w:numPr>
        <w:tabs>
          <w:tab w:val="clear" w:pos="1440"/>
        </w:tabs>
      </w:pPr>
      <w:r w:rsidRPr="00817C68">
        <w:t xml:space="preserve">  }</w:t>
      </w:r>
    </w:p>
    <w:p w14:paraId="21C5779C" w14:textId="77777777" w:rsidR="00817C68" w:rsidRPr="00817C68" w:rsidRDefault="00817C68" w:rsidP="00817C68">
      <w:r w:rsidRPr="00817C68">
        <w:t>}));</w:t>
      </w:r>
    </w:p>
    <w:p w14:paraId="1B6AB6CB" w14:textId="77777777" w:rsidR="00DF5302" w:rsidRPr="00817C68" w:rsidRDefault="00DF5302" w:rsidP="00817C68"/>
    <w:sectPr w:rsidR="00DF5302" w:rsidRPr="00817C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812C45"/>
    <w:multiLevelType w:val="multilevel"/>
    <w:tmpl w:val="41B2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125116280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94B03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17C68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2025-12-08T10:17:00Z</dcterms:modified>
</cp:coreProperties>
</file>