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B15E" w14:textId="77777777" w:rsidR="00CC576C" w:rsidRPr="00CC576C" w:rsidRDefault="00CC576C" w:rsidP="00CC576C">
      <w:pPr>
        <w:rPr>
          <w:b/>
          <w:bCs/>
        </w:rPr>
      </w:pPr>
      <w:r w:rsidRPr="00CC576C">
        <w:rPr>
          <w:b/>
          <w:bCs/>
        </w:rPr>
        <w:t>Какое расстояние будет между двумя соседними элементами с margin сверху 100px и снизу 50px в CSS?</w:t>
      </w:r>
    </w:p>
    <w:p w14:paraId="5423FD4E" w14:textId="77777777" w:rsidR="00CC576C" w:rsidRPr="00CC576C" w:rsidRDefault="00CC576C" w:rsidP="00CC576C">
      <w:r w:rsidRPr="00CC576C">
        <w:rPr>
          <w:b/>
          <w:bCs/>
        </w:rPr>
        <w:t>Что хотят услышать интервьюеры:</w:t>
      </w:r>
    </w:p>
    <w:p w14:paraId="03B97354" w14:textId="77777777" w:rsidR="00CC576C" w:rsidRPr="00CC576C" w:rsidRDefault="00CC576C" w:rsidP="00CC576C">
      <w:r w:rsidRPr="00CC576C">
        <w:t>Интервьюеры ожидают, что кандидат продемонстрирует понимание работы с margin в CSS, осознает, как работают свойства отступов, и сможет объяснить, как они взаимодействуют между собой. Важно также показать знание каскадности и специфики расположения элементов.</w:t>
      </w:r>
    </w:p>
    <w:p w14:paraId="7C8A16C2" w14:textId="77777777" w:rsidR="00CC576C" w:rsidRPr="00CC576C" w:rsidRDefault="00CC576C" w:rsidP="00CC576C">
      <w:r w:rsidRPr="00CC576C">
        <w:rPr>
          <w:b/>
          <w:bCs/>
        </w:rPr>
        <w:t>Полный структурированный ответ:</w:t>
      </w:r>
    </w:p>
    <w:p w14:paraId="589807FC" w14:textId="77777777" w:rsidR="00CC576C" w:rsidRPr="00CC576C" w:rsidRDefault="00CC576C" w:rsidP="00CC576C">
      <w:pPr>
        <w:numPr>
          <w:ilvl w:val="0"/>
          <w:numId w:val="30"/>
        </w:numPr>
      </w:pPr>
      <w:r w:rsidRPr="00CC576C">
        <w:rPr>
          <w:b/>
          <w:bCs/>
        </w:rPr>
        <w:t>Определение проблемы:</w:t>
      </w:r>
      <w:r w:rsidRPr="00CC576C">
        <w:t> У нас есть два соседних элемента с margin: верхний элемент имеет margin сверху 100px, а нижний — 50px снизу.</w:t>
      </w:r>
    </w:p>
    <w:p w14:paraId="5B7743F5" w14:textId="77777777" w:rsidR="00CC576C" w:rsidRPr="00CC576C" w:rsidRDefault="00CC576C" w:rsidP="00CC576C">
      <w:pPr>
        <w:numPr>
          <w:ilvl w:val="0"/>
          <w:numId w:val="30"/>
        </w:numPr>
      </w:pPr>
      <w:r w:rsidRPr="00CC576C">
        <w:rPr>
          <w:b/>
          <w:bCs/>
        </w:rPr>
        <w:t>Анализ margin:</w:t>
      </w:r>
    </w:p>
    <w:p w14:paraId="0977000C" w14:textId="77777777" w:rsidR="00CC576C" w:rsidRPr="00CC576C" w:rsidRDefault="00CC576C" w:rsidP="00CC576C">
      <w:pPr>
        <w:numPr>
          <w:ilvl w:val="1"/>
          <w:numId w:val="30"/>
        </w:numPr>
      </w:pPr>
      <w:r w:rsidRPr="00CC576C">
        <w:rPr>
          <w:b/>
          <w:bCs/>
        </w:rPr>
        <w:t>Margin сверху:</w:t>
      </w:r>
      <w:r w:rsidRPr="00CC576C">
        <w:t> 100px (первый элемент)</w:t>
      </w:r>
    </w:p>
    <w:p w14:paraId="3549915F" w14:textId="77777777" w:rsidR="00CC576C" w:rsidRPr="00CC576C" w:rsidRDefault="00CC576C" w:rsidP="00CC576C">
      <w:pPr>
        <w:numPr>
          <w:ilvl w:val="1"/>
          <w:numId w:val="30"/>
        </w:numPr>
      </w:pPr>
      <w:r w:rsidRPr="00CC576C">
        <w:rPr>
          <w:b/>
          <w:bCs/>
        </w:rPr>
        <w:t>Margin снизу:</w:t>
      </w:r>
      <w:r w:rsidRPr="00CC576C">
        <w:t> 50px (второй элемент)</w:t>
      </w:r>
    </w:p>
    <w:p w14:paraId="625AA826" w14:textId="77777777" w:rsidR="00CC576C" w:rsidRPr="00CC576C" w:rsidRDefault="00CC576C" w:rsidP="00CC576C">
      <w:pPr>
        <w:numPr>
          <w:ilvl w:val="0"/>
          <w:numId w:val="30"/>
        </w:numPr>
      </w:pPr>
      <w:r w:rsidRPr="00CC576C">
        <w:rPr>
          <w:b/>
          <w:bCs/>
        </w:rPr>
        <w:t>Схема взаимодействия:</w:t>
      </w:r>
    </w:p>
    <w:p w14:paraId="4AF1B450" w14:textId="77777777" w:rsidR="00CC576C" w:rsidRPr="00CC576C" w:rsidRDefault="00CC576C" w:rsidP="00CC576C">
      <w:r w:rsidRPr="00CC576C">
        <w:t>В CSS существует правило, известное как </w:t>
      </w:r>
      <w:r w:rsidRPr="00CC576C">
        <w:rPr>
          <w:i/>
          <w:iCs/>
        </w:rPr>
        <w:t>схлопывание отступов</w:t>
      </w:r>
      <w:r w:rsidRPr="00CC576C">
        <w:t> (margin collapsing). Это означает, что в случае соседних блоков с вертикальными отступами, больший отступ будет применяться, а меньший "схлопнется" с ним.</w:t>
      </w:r>
    </w:p>
    <w:p w14:paraId="359F3A3A" w14:textId="77777777" w:rsidR="00CC576C" w:rsidRPr="00CC576C" w:rsidRDefault="00CC576C" w:rsidP="00CC576C">
      <w:pPr>
        <w:numPr>
          <w:ilvl w:val="0"/>
          <w:numId w:val="30"/>
        </w:numPr>
      </w:pPr>
      <w:r w:rsidRPr="00CC576C">
        <w:rPr>
          <w:b/>
          <w:bCs/>
        </w:rPr>
        <w:t>Расчет расстояния:</w:t>
      </w:r>
    </w:p>
    <w:p w14:paraId="3889A2C1" w14:textId="77777777" w:rsidR="00CC576C" w:rsidRPr="00CC576C" w:rsidRDefault="00CC576C" w:rsidP="00CC576C">
      <w:pPr>
        <w:numPr>
          <w:ilvl w:val="1"/>
          <w:numId w:val="30"/>
        </w:numPr>
      </w:pPr>
      <w:r w:rsidRPr="00CC576C">
        <w:rPr>
          <w:b/>
          <w:bCs/>
        </w:rPr>
        <w:t>Расстояние между элементами:</w:t>
      </w:r>
      <w:r w:rsidRPr="00CC576C">
        <w:t> Это будет максимальное значение между верхним margin первого элемента и нижним margin второго элемента.</w:t>
      </w:r>
    </w:p>
    <w:p w14:paraId="13359E3B" w14:textId="77777777" w:rsidR="00CC576C" w:rsidRPr="00CC576C" w:rsidRDefault="00CC576C" w:rsidP="00CC576C">
      <w:pPr>
        <w:numPr>
          <w:ilvl w:val="1"/>
          <w:numId w:val="30"/>
        </w:numPr>
      </w:pPr>
      <w:r w:rsidRPr="00CC576C">
        <w:t>В нашем случае: max(100px, 50px) = 100px.</w:t>
      </w:r>
    </w:p>
    <w:p w14:paraId="0B04084A" w14:textId="77777777" w:rsidR="00CC576C" w:rsidRPr="00CC576C" w:rsidRDefault="00CC576C" w:rsidP="00CC576C">
      <w:pPr>
        <w:numPr>
          <w:ilvl w:val="0"/>
          <w:numId w:val="30"/>
        </w:numPr>
      </w:pPr>
      <w:r w:rsidRPr="00CC576C">
        <w:rPr>
          <w:b/>
          <w:bCs/>
        </w:rPr>
        <w:t>Вывод:</w:t>
      </w:r>
    </w:p>
    <w:p w14:paraId="34BEC3F8" w14:textId="77777777" w:rsidR="00CC576C" w:rsidRPr="00CC576C" w:rsidRDefault="00CC576C" w:rsidP="00CC576C">
      <w:r w:rsidRPr="00CC576C">
        <w:t>Таким образом, расстояние между двумя соседними элементами составит 100px.</w:t>
      </w:r>
    </w:p>
    <w:p w14:paraId="1570C6B4" w14:textId="77777777" w:rsidR="00CC576C" w:rsidRPr="00CC576C" w:rsidRDefault="00CC576C" w:rsidP="00CC576C">
      <w:r w:rsidRPr="00CC576C">
        <w:rPr>
          <w:b/>
          <w:bCs/>
        </w:rPr>
        <w:t>Пример кода для проверки:</w:t>
      </w:r>
    </w:p>
    <w:p w14:paraId="2283B76B" w14:textId="77777777" w:rsidR="00CC576C" w:rsidRPr="00CC576C" w:rsidRDefault="00CC576C" w:rsidP="00CC576C">
      <w:r w:rsidRPr="00CC576C">
        <w:t>&lt;!DOCTYPE html&gt;</w:t>
      </w:r>
    </w:p>
    <w:p w14:paraId="3220370C" w14:textId="77777777" w:rsidR="00CC576C" w:rsidRPr="00CC576C" w:rsidRDefault="00CC576C" w:rsidP="00CC576C">
      <w:r w:rsidRPr="00CC576C">
        <w:t>&lt;html lang="en"&gt;</w:t>
      </w:r>
    </w:p>
    <w:p w14:paraId="18ECA386" w14:textId="77777777" w:rsidR="00CC576C" w:rsidRPr="00CC576C" w:rsidRDefault="00CC576C" w:rsidP="00CC576C">
      <w:r w:rsidRPr="00CC576C">
        <w:t>&lt;head&gt;</w:t>
      </w:r>
    </w:p>
    <w:p w14:paraId="494A0F31" w14:textId="77777777" w:rsidR="00CC576C" w:rsidRPr="00CC576C" w:rsidRDefault="00CC576C" w:rsidP="00CC576C">
      <w:r w:rsidRPr="00CC576C">
        <w:t xml:space="preserve">    &lt;meta charset="UTF-8"&gt;</w:t>
      </w:r>
    </w:p>
    <w:p w14:paraId="39359787" w14:textId="77777777" w:rsidR="00CC576C" w:rsidRPr="00CC576C" w:rsidRDefault="00CC576C" w:rsidP="00CC576C">
      <w:r w:rsidRPr="00CC576C">
        <w:t xml:space="preserve">    &lt;meta name="viewport" content="width=device-width, initial-scale=1.0"&gt;</w:t>
      </w:r>
    </w:p>
    <w:p w14:paraId="5802EFE1" w14:textId="77777777" w:rsidR="00CC576C" w:rsidRPr="00CC576C" w:rsidRDefault="00CC576C" w:rsidP="00CC576C">
      <w:r w:rsidRPr="00CC576C">
        <w:t xml:space="preserve">    &lt;style&gt;</w:t>
      </w:r>
    </w:p>
    <w:p w14:paraId="03B982C7" w14:textId="77777777" w:rsidR="00CC576C" w:rsidRPr="00CC576C" w:rsidRDefault="00CC576C" w:rsidP="00CC576C">
      <w:r w:rsidRPr="00CC576C">
        <w:t xml:space="preserve">        .element1 {</w:t>
      </w:r>
    </w:p>
    <w:p w14:paraId="7EDABF51" w14:textId="77777777" w:rsidR="00CC576C" w:rsidRPr="00CC576C" w:rsidRDefault="00CC576C" w:rsidP="00CC576C">
      <w:r w:rsidRPr="00CC576C">
        <w:lastRenderedPageBreak/>
        <w:t xml:space="preserve">            margin-top: 100px; </w:t>
      </w:r>
      <w:r w:rsidRPr="00CC576C">
        <w:rPr>
          <w:i/>
          <w:iCs/>
        </w:rPr>
        <w:t>/* верхний элемент */</w:t>
      </w:r>
    </w:p>
    <w:p w14:paraId="28EA7B04" w14:textId="77777777" w:rsidR="00CC576C" w:rsidRPr="00CC576C" w:rsidRDefault="00CC576C" w:rsidP="00CC576C">
      <w:r w:rsidRPr="00CC576C">
        <w:t xml:space="preserve">            background-color: lightblue;</w:t>
      </w:r>
    </w:p>
    <w:p w14:paraId="467E1435" w14:textId="77777777" w:rsidR="00CC576C" w:rsidRPr="00CC576C" w:rsidRDefault="00CC576C" w:rsidP="00CC576C">
      <w:r w:rsidRPr="00CC576C">
        <w:t xml:space="preserve">            height: 100px;</w:t>
      </w:r>
    </w:p>
    <w:p w14:paraId="6DDA013B" w14:textId="77777777" w:rsidR="00CC576C" w:rsidRPr="00CC576C" w:rsidRDefault="00CC576C" w:rsidP="00CC576C">
      <w:r w:rsidRPr="00CC576C">
        <w:t xml:space="preserve">        }</w:t>
      </w:r>
    </w:p>
    <w:p w14:paraId="5F6E1550" w14:textId="77777777" w:rsidR="00CC576C" w:rsidRPr="00CC576C" w:rsidRDefault="00CC576C" w:rsidP="00CC576C">
      <w:r w:rsidRPr="00CC576C">
        <w:t xml:space="preserve">        .element2 {</w:t>
      </w:r>
    </w:p>
    <w:p w14:paraId="1D349906" w14:textId="77777777" w:rsidR="00CC576C" w:rsidRPr="00CC576C" w:rsidRDefault="00CC576C" w:rsidP="00CC576C">
      <w:r w:rsidRPr="00CC576C">
        <w:t xml:space="preserve">            margin-bottom: 50px; </w:t>
      </w:r>
      <w:r w:rsidRPr="00CC576C">
        <w:rPr>
          <w:i/>
          <w:iCs/>
        </w:rPr>
        <w:t>/* нижний элемент */</w:t>
      </w:r>
    </w:p>
    <w:p w14:paraId="05DF316F" w14:textId="77777777" w:rsidR="00CC576C" w:rsidRPr="00CC576C" w:rsidRDefault="00CC576C" w:rsidP="00CC576C">
      <w:r w:rsidRPr="00CC576C">
        <w:t xml:space="preserve">            background-color: lightcoral;</w:t>
      </w:r>
    </w:p>
    <w:p w14:paraId="5E780FEB" w14:textId="77777777" w:rsidR="00CC576C" w:rsidRPr="00CC576C" w:rsidRDefault="00CC576C" w:rsidP="00CC576C">
      <w:r w:rsidRPr="00CC576C">
        <w:t xml:space="preserve">            height: 100px;</w:t>
      </w:r>
    </w:p>
    <w:p w14:paraId="3F0784BC" w14:textId="77777777" w:rsidR="00CC576C" w:rsidRPr="00CC576C" w:rsidRDefault="00CC576C" w:rsidP="00CC576C">
      <w:r w:rsidRPr="00CC576C">
        <w:t xml:space="preserve">        }</w:t>
      </w:r>
    </w:p>
    <w:p w14:paraId="1E7BFC63" w14:textId="77777777" w:rsidR="00CC576C" w:rsidRPr="00CC576C" w:rsidRDefault="00CC576C" w:rsidP="00CC576C">
      <w:r w:rsidRPr="00CC576C">
        <w:t xml:space="preserve">    &lt;/style&gt;</w:t>
      </w:r>
    </w:p>
    <w:p w14:paraId="158E1E83" w14:textId="77777777" w:rsidR="00CC576C" w:rsidRPr="00CC576C" w:rsidRDefault="00CC576C" w:rsidP="00CC576C">
      <w:r w:rsidRPr="00CC576C">
        <w:t>&lt;/head&gt;</w:t>
      </w:r>
    </w:p>
    <w:p w14:paraId="08353214" w14:textId="77777777" w:rsidR="00CC576C" w:rsidRPr="00CC576C" w:rsidRDefault="00CC576C" w:rsidP="00CC576C">
      <w:r w:rsidRPr="00CC576C">
        <w:t>&lt;body&gt;</w:t>
      </w:r>
    </w:p>
    <w:p w14:paraId="7BCEDC5D" w14:textId="77777777" w:rsidR="00CC576C" w:rsidRPr="00CC576C" w:rsidRDefault="00CC576C" w:rsidP="00CC576C">
      <w:r w:rsidRPr="00CC576C">
        <w:t xml:space="preserve">    &lt;div class="element1"&gt;&lt;/div&gt;</w:t>
      </w:r>
    </w:p>
    <w:p w14:paraId="49E8D757" w14:textId="77777777" w:rsidR="00CC576C" w:rsidRPr="00CC576C" w:rsidRDefault="00CC576C" w:rsidP="00CC576C">
      <w:r w:rsidRPr="00CC576C">
        <w:t xml:space="preserve">    &lt;div class="element2"&gt;&lt;/div&gt;</w:t>
      </w:r>
    </w:p>
    <w:p w14:paraId="049A12AE" w14:textId="77777777" w:rsidR="00CC576C" w:rsidRPr="00CC576C" w:rsidRDefault="00CC576C" w:rsidP="00CC576C">
      <w:r w:rsidRPr="00CC576C">
        <w:t>&lt;/body&gt;</w:t>
      </w:r>
    </w:p>
    <w:p w14:paraId="25CB4A2B" w14:textId="77777777" w:rsidR="00CC576C" w:rsidRPr="00CC576C" w:rsidRDefault="00CC576C" w:rsidP="00CC576C">
      <w:r w:rsidRPr="00CC576C">
        <w:t>&lt;/html&gt;</w:t>
      </w:r>
    </w:p>
    <w:p w14:paraId="1B6AB6CB" w14:textId="77777777" w:rsidR="00DF5302" w:rsidRPr="00CC576C" w:rsidRDefault="00DF5302" w:rsidP="00CC576C"/>
    <w:sectPr w:rsidR="00DF5302" w:rsidRPr="00CC57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12147D"/>
    <w:multiLevelType w:val="multilevel"/>
    <w:tmpl w:val="5C92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 w:numId="30" w16cid:durableId="1957176135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E3164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576C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2025-12-08T15:21:00Z</dcterms:modified>
</cp:coreProperties>
</file>