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8143" w14:textId="77777777" w:rsidR="00D86318" w:rsidRPr="00D86318" w:rsidRDefault="00D86318" w:rsidP="00D86318">
      <w:pPr>
        <w:rPr>
          <w:b/>
          <w:bCs/>
        </w:rPr>
      </w:pPr>
      <w:r w:rsidRPr="00D86318">
        <w:rPr>
          <w:b/>
          <w:bCs/>
        </w:rPr>
        <w:t>Можно ли считать async/await синтаксическим сахаром над промисами?</w:t>
      </w:r>
    </w:p>
    <w:p w14:paraId="7C4F6853" w14:textId="77777777" w:rsidR="00D86318" w:rsidRPr="00D86318" w:rsidRDefault="00D86318" w:rsidP="00D86318">
      <w:r w:rsidRPr="00D86318">
        <w:rPr>
          <w:b/>
          <w:bCs/>
        </w:rPr>
        <w:t>Что хотят услышать интервьюеры:</w:t>
      </w:r>
      <w:r w:rsidRPr="00D86318">
        <w:br/>
        <w:t>Интервьюеры ожидают, что кандидат продемонстрирует понимание работы с асинхронным кодом в JavaScript, в частности, объяснит, как async/await упрощает использование промисов. Кандидат должен упомянуть основные характеристики async/await, как они работают под капотом и в чем преимущества по сравнению с традиционным использованием промисов.</w:t>
      </w:r>
    </w:p>
    <w:p w14:paraId="0D623177" w14:textId="77777777" w:rsidR="00D86318" w:rsidRPr="00D86318" w:rsidRDefault="00D86318" w:rsidP="00D86318">
      <w:r w:rsidRPr="00D86318">
        <w:rPr>
          <w:b/>
          <w:bCs/>
        </w:rPr>
        <w:t>Ответ на вопрос:</w:t>
      </w:r>
      <w:r w:rsidRPr="00D86318">
        <w:br/>
        <w:t>Да, можно считать async/await синтаксическим сахаром над промисами. Это упрощает работу с асинхронным кодом и делает его более читаемым и понятным. Давайте подробнее разберем, как это работает.</w:t>
      </w:r>
    </w:p>
    <w:p w14:paraId="0B1058B5" w14:textId="77777777" w:rsidR="00D86318" w:rsidRPr="00D86318" w:rsidRDefault="00D86318" w:rsidP="00D86318">
      <w:pPr>
        <w:numPr>
          <w:ilvl w:val="0"/>
          <w:numId w:val="27"/>
        </w:numPr>
      </w:pPr>
      <w:r w:rsidRPr="00D86318">
        <w:rPr>
          <w:b/>
          <w:bCs/>
        </w:rPr>
        <w:t>Определение:</w:t>
      </w:r>
    </w:p>
    <w:p w14:paraId="0D27CD42" w14:textId="77777777" w:rsidR="00D86318" w:rsidRPr="00D86318" w:rsidRDefault="00D86318" w:rsidP="00D86318">
      <w:pPr>
        <w:numPr>
          <w:ilvl w:val="1"/>
          <w:numId w:val="27"/>
        </w:numPr>
      </w:pPr>
      <w:r w:rsidRPr="00D86318">
        <w:t>async — это ключевое слово, которое используется для объявления асинхронной функции. Такие функции всегда возвращают промис.</w:t>
      </w:r>
    </w:p>
    <w:p w14:paraId="4AFA049D" w14:textId="77777777" w:rsidR="00D86318" w:rsidRPr="00D86318" w:rsidRDefault="00D86318" w:rsidP="00D86318">
      <w:pPr>
        <w:numPr>
          <w:ilvl w:val="1"/>
          <w:numId w:val="27"/>
        </w:numPr>
      </w:pPr>
      <w:r w:rsidRPr="00D86318">
        <w:t>await — это ключевое слово, которое заставляет JavaScript ждать выполнения промиса перед продолжением выполнения кода.</w:t>
      </w:r>
    </w:p>
    <w:p w14:paraId="748FD83E" w14:textId="77777777" w:rsidR="00D86318" w:rsidRPr="00D86318" w:rsidRDefault="00D86318" w:rsidP="00D86318">
      <w:pPr>
        <w:numPr>
          <w:ilvl w:val="0"/>
          <w:numId w:val="27"/>
        </w:numPr>
      </w:pPr>
      <w:r w:rsidRPr="00D86318">
        <w:rPr>
          <w:b/>
          <w:bCs/>
        </w:rPr>
        <w:t>Пример использования async/await:</w:t>
      </w:r>
    </w:p>
    <w:p w14:paraId="4D67C13A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>async function fetchData() {</w:t>
      </w:r>
    </w:p>
    <w:p w14:paraId="206CADE8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    try {</w:t>
      </w:r>
    </w:p>
    <w:p w14:paraId="04585CF9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        const response = await fetch('https://api.example.com/data'); </w:t>
      </w:r>
      <w:r w:rsidRPr="00D86318">
        <w:rPr>
          <w:i/>
          <w:iCs/>
        </w:rPr>
        <w:t>// ожидание ответа</w:t>
      </w:r>
    </w:p>
    <w:p w14:paraId="4CF37F11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        const data = await response.json(); </w:t>
      </w:r>
      <w:r w:rsidRPr="00D86318">
        <w:rPr>
          <w:i/>
          <w:iCs/>
        </w:rPr>
        <w:t>// ожидание преобразования в JSON</w:t>
      </w:r>
    </w:p>
    <w:p w14:paraId="345E9B60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        console.log(data); </w:t>
      </w:r>
      <w:r w:rsidRPr="00D86318">
        <w:rPr>
          <w:i/>
          <w:iCs/>
        </w:rPr>
        <w:t>// вывод данных</w:t>
      </w:r>
    </w:p>
    <w:p w14:paraId="2C7B7071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    } catch (error) {</w:t>
      </w:r>
    </w:p>
    <w:p w14:paraId="16956C3B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        console.error('Ошибка:', error); </w:t>
      </w:r>
      <w:r w:rsidRPr="00D86318">
        <w:rPr>
          <w:i/>
          <w:iCs/>
        </w:rPr>
        <w:t>// обработка ошибок</w:t>
      </w:r>
    </w:p>
    <w:p w14:paraId="7D65CA5A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    }</w:t>
      </w:r>
    </w:p>
    <w:p w14:paraId="4510E45E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>}</w:t>
      </w:r>
    </w:p>
    <w:p w14:paraId="3415C5C9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</w:p>
    <w:p w14:paraId="42518F7A" w14:textId="77777777" w:rsidR="00D86318" w:rsidRPr="00D86318" w:rsidRDefault="00D86318" w:rsidP="00D86318">
      <w:pPr>
        <w:numPr>
          <w:ilvl w:val="0"/>
          <w:numId w:val="27"/>
        </w:numPr>
        <w:tabs>
          <w:tab w:val="clear" w:pos="720"/>
        </w:tabs>
      </w:pPr>
      <w:r w:rsidRPr="00D86318">
        <w:t xml:space="preserve">fetchData(); </w:t>
      </w:r>
      <w:r w:rsidRPr="00D86318">
        <w:rPr>
          <w:i/>
          <w:iCs/>
        </w:rPr>
        <w:t>// вызов функции</w:t>
      </w:r>
    </w:p>
    <w:p w14:paraId="4DFA24E5" w14:textId="77777777" w:rsidR="00D86318" w:rsidRPr="00D86318" w:rsidRDefault="00D86318" w:rsidP="00D86318">
      <w:pPr>
        <w:numPr>
          <w:ilvl w:val="0"/>
          <w:numId w:val="27"/>
        </w:numPr>
      </w:pPr>
      <w:r w:rsidRPr="00D86318">
        <w:rPr>
          <w:b/>
          <w:bCs/>
        </w:rPr>
        <w:t>Сравнение с промисами:</w:t>
      </w:r>
    </w:p>
    <w:p w14:paraId="10663C69" w14:textId="77777777" w:rsidR="00D86318" w:rsidRPr="00D86318" w:rsidRDefault="00D86318" w:rsidP="00D86318">
      <w:r w:rsidRPr="00D86318">
        <w:t>Пример с использованием промисов:</w:t>
      </w:r>
    </w:p>
    <w:p w14:paraId="3D284C1B" w14:textId="77777777" w:rsidR="00D86318" w:rsidRPr="00D86318" w:rsidRDefault="00D86318" w:rsidP="00D86318">
      <w:r w:rsidRPr="00D86318">
        <w:t>function fetchData() {</w:t>
      </w:r>
    </w:p>
    <w:p w14:paraId="4DFC77FB" w14:textId="77777777" w:rsidR="00D86318" w:rsidRPr="00D86318" w:rsidRDefault="00D86318" w:rsidP="00D86318">
      <w:r w:rsidRPr="00D86318">
        <w:lastRenderedPageBreak/>
        <w:t xml:space="preserve">    fetch('https://api.example.com/data')</w:t>
      </w:r>
    </w:p>
    <w:p w14:paraId="6993BFA8" w14:textId="77777777" w:rsidR="00D86318" w:rsidRPr="00D86318" w:rsidRDefault="00D86318" w:rsidP="00D86318">
      <w:r w:rsidRPr="00D86318">
        <w:t xml:space="preserve">        .then(response =&gt; response.json())</w:t>
      </w:r>
    </w:p>
    <w:p w14:paraId="642C8A50" w14:textId="77777777" w:rsidR="00D86318" w:rsidRPr="00D86318" w:rsidRDefault="00D86318" w:rsidP="00D86318">
      <w:r w:rsidRPr="00D86318">
        <w:t xml:space="preserve">        .then(data =&gt; console.log(data))</w:t>
      </w:r>
    </w:p>
    <w:p w14:paraId="1BC309B0" w14:textId="77777777" w:rsidR="00D86318" w:rsidRPr="00D86318" w:rsidRDefault="00D86318" w:rsidP="00D86318">
      <w:r w:rsidRPr="00D86318">
        <w:t xml:space="preserve">        .catch(error =&gt; console.error('Ошибка:', error));</w:t>
      </w:r>
    </w:p>
    <w:p w14:paraId="24576A9F" w14:textId="77777777" w:rsidR="00D86318" w:rsidRPr="00D86318" w:rsidRDefault="00D86318" w:rsidP="00D86318">
      <w:r w:rsidRPr="00D86318">
        <w:t>}</w:t>
      </w:r>
    </w:p>
    <w:p w14:paraId="48A22CC1" w14:textId="77777777" w:rsidR="00D86318" w:rsidRPr="00D86318" w:rsidRDefault="00D86318" w:rsidP="00D86318"/>
    <w:p w14:paraId="109BBD89" w14:textId="77777777" w:rsidR="00D86318" w:rsidRPr="00D86318" w:rsidRDefault="00D86318" w:rsidP="00D86318">
      <w:r w:rsidRPr="00D86318">
        <w:t xml:space="preserve">fetchData(); </w:t>
      </w:r>
      <w:r w:rsidRPr="00D86318">
        <w:rPr>
          <w:i/>
          <w:iCs/>
        </w:rPr>
        <w:t>// вызов функции</w:t>
      </w:r>
    </w:p>
    <w:p w14:paraId="41C2E6F1" w14:textId="77777777" w:rsidR="00D86318" w:rsidRPr="00D86318" w:rsidRDefault="00D86318" w:rsidP="00D86318">
      <w:pPr>
        <w:numPr>
          <w:ilvl w:val="0"/>
          <w:numId w:val="27"/>
        </w:numPr>
      </w:pPr>
      <w:r w:rsidRPr="00D86318">
        <w:rPr>
          <w:b/>
          <w:bCs/>
        </w:rPr>
        <w:t>Преимущества:</w:t>
      </w:r>
    </w:p>
    <w:p w14:paraId="6D2291E7" w14:textId="77777777" w:rsidR="00D86318" w:rsidRPr="00D86318" w:rsidRDefault="00D86318" w:rsidP="00D86318">
      <w:pPr>
        <w:numPr>
          <w:ilvl w:val="1"/>
          <w:numId w:val="27"/>
        </w:numPr>
      </w:pPr>
      <w:r w:rsidRPr="00D86318">
        <w:t>Код становится более линейным и легче читается.</w:t>
      </w:r>
    </w:p>
    <w:p w14:paraId="62442967" w14:textId="77777777" w:rsidR="00D86318" w:rsidRPr="00D86318" w:rsidRDefault="00D86318" w:rsidP="00D86318">
      <w:pPr>
        <w:numPr>
          <w:ilvl w:val="1"/>
          <w:numId w:val="27"/>
        </w:numPr>
      </w:pPr>
      <w:r w:rsidRPr="00D86318">
        <w:t>Упрощается обработка ошибок с помощью конструкции try/catch.</w:t>
      </w:r>
    </w:p>
    <w:p w14:paraId="6BF53034" w14:textId="77777777" w:rsidR="00D86318" w:rsidRPr="00D86318" w:rsidRDefault="00D86318" w:rsidP="00D86318">
      <w:pPr>
        <w:numPr>
          <w:ilvl w:val="1"/>
          <w:numId w:val="27"/>
        </w:numPr>
      </w:pPr>
      <w:r w:rsidRPr="00D86318">
        <w:t>Устранены проблемы с "адом колбеков", которые могут возникнуть при использовании вложенных промисов.</w:t>
      </w:r>
    </w:p>
    <w:p w14:paraId="38472849" w14:textId="77777777" w:rsidR="00D86318" w:rsidRPr="00D86318" w:rsidRDefault="00D86318" w:rsidP="00D86318">
      <w:r w:rsidRPr="00D86318">
        <w:t>Таким образом, async/await действительно является синтаксическим сахаром над промисами, который улучшает читаемость и структуру асинхронного кода.</w:t>
      </w:r>
    </w:p>
    <w:p w14:paraId="1B6AB6CB" w14:textId="77777777" w:rsidR="00DF5302" w:rsidRPr="00D86318" w:rsidRDefault="00DF5302" w:rsidP="00D86318"/>
    <w:sectPr w:rsidR="00DF5302" w:rsidRPr="00D863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3E2F42"/>
    <w:multiLevelType w:val="multilevel"/>
    <w:tmpl w:val="6E90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12277362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D2FCD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86318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2025-12-08T13:12:00Z</dcterms:modified>
</cp:coreProperties>
</file>