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27D9" w14:textId="77777777" w:rsidR="007B7148" w:rsidRPr="007B7148" w:rsidRDefault="007B7148" w:rsidP="007B7148">
      <w:pPr>
        <w:rPr>
          <w:b/>
          <w:bCs/>
        </w:rPr>
      </w:pPr>
      <w:r w:rsidRPr="007B7148">
        <w:rPr>
          <w:b/>
          <w:bCs/>
        </w:rPr>
        <w:t>Можно ли хранить данные в refs, которые не вызывают повторный рендер</w:t>
      </w:r>
    </w:p>
    <w:p w14:paraId="38E185A1" w14:textId="77777777" w:rsidR="007B7148" w:rsidRPr="007B7148" w:rsidRDefault="007B7148" w:rsidP="007B7148">
      <w:r w:rsidRPr="007B7148">
        <w:rPr>
          <w:b/>
          <w:bCs/>
        </w:rPr>
        <w:t>Что хотят услышать интервьюеры:</w:t>
      </w:r>
    </w:p>
    <w:p w14:paraId="3ED055BE" w14:textId="77777777" w:rsidR="007B7148" w:rsidRPr="007B7148" w:rsidRDefault="007B7148" w:rsidP="007B7148">
      <w:r w:rsidRPr="007B7148">
        <w:t>Интервьюеры ожидают от кандидата четкое понимание концепции </w:t>
      </w:r>
      <w:r w:rsidRPr="007B7148">
        <w:rPr>
          <w:b/>
          <w:bCs/>
        </w:rPr>
        <w:t>refs</w:t>
      </w:r>
      <w:r w:rsidRPr="007B7148">
        <w:t> в React, их предназначения и разницы между состоянием компонента и refs. Также важно осознать, что хранение данных в refs не вызывает повторный рендер, и это может быть полезно в определенных сценариях. Кандидат должен продемонстрировать практический опыт использования refs и осознание потенциальных проблем, связанных с их использованием.</w:t>
      </w:r>
    </w:p>
    <w:p w14:paraId="59763536" w14:textId="77777777" w:rsidR="007B7148" w:rsidRPr="007B7148" w:rsidRDefault="007B7148" w:rsidP="007B7148">
      <w:r w:rsidRPr="007B7148">
        <w:rPr>
          <w:b/>
          <w:bCs/>
        </w:rPr>
        <w:t>Ответ:</w:t>
      </w:r>
    </w:p>
    <w:p w14:paraId="26E434A2" w14:textId="77777777" w:rsidR="007B7148" w:rsidRPr="007B7148" w:rsidRDefault="007B7148" w:rsidP="007B7148">
      <w:r w:rsidRPr="007B7148">
        <w:t>В React </w:t>
      </w:r>
      <w:r w:rsidRPr="007B7148">
        <w:rPr>
          <w:b/>
          <w:bCs/>
        </w:rPr>
        <w:t>refs</w:t>
      </w:r>
      <w:r w:rsidRPr="007B7148">
        <w:t> представляют собой способ получения доступа к DOM-узлам или компонентам без необходимости повторного рендера компонента. Они могут быть полезны для хранения данных, которые не требуют обновления интерфейса при изменении, например, для хранения значения поля ввода или временных переменных.</w:t>
      </w:r>
    </w:p>
    <w:p w14:paraId="1BC3E06E" w14:textId="77777777" w:rsidR="007B7148" w:rsidRPr="007B7148" w:rsidRDefault="007B7148" w:rsidP="007B7148">
      <w:pPr>
        <w:numPr>
          <w:ilvl w:val="0"/>
          <w:numId w:val="30"/>
        </w:numPr>
      </w:pPr>
      <w:r w:rsidRPr="007B7148">
        <w:rPr>
          <w:b/>
          <w:bCs/>
        </w:rPr>
        <w:t>Ситуация</w:t>
      </w:r>
      <w:r w:rsidRPr="007B7148">
        <w:t>: Предположим, у вас есть форма, и вы хотите отслеживать, сколько раз пользователь изменил значение в поле ввода без необходимости обновления пользовательского интерфейса.</w:t>
      </w:r>
    </w:p>
    <w:p w14:paraId="44858A91" w14:textId="77777777" w:rsidR="007B7148" w:rsidRPr="007B7148" w:rsidRDefault="007B7148" w:rsidP="007B7148">
      <w:pPr>
        <w:numPr>
          <w:ilvl w:val="0"/>
          <w:numId w:val="30"/>
        </w:numPr>
      </w:pPr>
      <w:r w:rsidRPr="007B7148">
        <w:rPr>
          <w:b/>
          <w:bCs/>
        </w:rPr>
        <w:t>Задача</w:t>
      </w:r>
      <w:r w:rsidRPr="007B7148">
        <w:t>: Вам нужно хранить это число, чтобы использовать его в логике приложения, но не хотите, чтобы каждый ввод пользователем вызывал повторный рендер компонента.</w:t>
      </w:r>
    </w:p>
    <w:p w14:paraId="5221B5C4" w14:textId="77777777" w:rsidR="007B7148" w:rsidRPr="007B7148" w:rsidRDefault="007B7148" w:rsidP="007B7148">
      <w:pPr>
        <w:numPr>
          <w:ilvl w:val="0"/>
          <w:numId w:val="30"/>
        </w:numPr>
      </w:pPr>
      <w:r w:rsidRPr="007B7148">
        <w:rPr>
          <w:b/>
          <w:bCs/>
        </w:rPr>
        <w:t>Действие</w:t>
      </w:r>
      <w:r w:rsidRPr="007B7148">
        <w:t>: Вы можете использовать useRef для хранения этого значения. Например:</w:t>
      </w:r>
    </w:p>
    <w:p w14:paraId="7246F8EA" w14:textId="77777777" w:rsidR="007B7148" w:rsidRPr="007B7148" w:rsidRDefault="007B7148" w:rsidP="007B7148">
      <w:pPr>
        <w:numPr>
          <w:ilvl w:val="0"/>
          <w:numId w:val="30"/>
        </w:numPr>
        <w:tabs>
          <w:tab w:val="clear" w:pos="720"/>
        </w:tabs>
      </w:pPr>
      <w:r w:rsidRPr="007B7148">
        <w:t>import React, { useRef } from 'react';</w:t>
      </w:r>
    </w:p>
    <w:p w14:paraId="27C82B9C" w14:textId="77777777" w:rsidR="007B7148" w:rsidRPr="007B7148" w:rsidRDefault="007B7148" w:rsidP="007B7148">
      <w:pPr>
        <w:numPr>
          <w:ilvl w:val="0"/>
          <w:numId w:val="30"/>
        </w:numPr>
        <w:tabs>
          <w:tab w:val="clear" w:pos="720"/>
        </w:tabs>
      </w:pPr>
    </w:p>
    <w:p w14:paraId="453DCA3A" w14:textId="77777777" w:rsidR="007B7148" w:rsidRPr="007B7148" w:rsidRDefault="007B7148" w:rsidP="007B7148">
      <w:pPr>
        <w:numPr>
          <w:ilvl w:val="0"/>
          <w:numId w:val="30"/>
        </w:numPr>
        <w:tabs>
          <w:tab w:val="clear" w:pos="720"/>
        </w:tabs>
      </w:pPr>
      <w:r w:rsidRPr="007B7148">
        <w:t>const InputCounter = () =&gt; {</w:t>
      </w:r>
    </w:p>
    <w:p w14:paraId="6E83E2A4" w14:textId="77777777" w:rsidR="007B7148" w:rsidRPr="007B7148" w:rsidRDefault="007B7148" w:rsidP="007B7148">
      <w:pPr>
        <w:numPr>
          <w:ilvl w:val="0"/>
          <w:numId w:val="30"/>
        </w:numPr>
        <w:tabs>
          <w:tab w:val="clear" w:pos="720"/>
        </w:tabs>
      </w:pPr>
      <w:r w:rsidRPr="007B7148">
        <w:t xml:space="preserve">    const countRef = useRef(0); </w:t>
      </w:r>
      <w:r w:rsidRPr="007B7148">
        <w:rPr>
          <w:i/>
          <w:iCs/>
        </w:rPr>
        <w:t>// создаем ref для хранения счетчика</w:t>
      </w:r>
    </w:p>
    <w:p w14:paraId="549AAA08" w14:textId="77777777" w:rsidR="007B7148" w:rsidRPr="007B7148" w:rsidRDefault="007B7148" w:rsidP="007B7148">
      <w:pPr>
        <w:numPr>
          <w:ilvl w:val="0"/>
          <w:numId w:val="30"/>
        </w:numPr>
        <w:tabs>
          <w:tab w:val="clear" w:pos="720"/>
        </w:tabs>
      </w:pPr>
    </w:p>
    <w:p w14:paraId="4C79E9DE" w14:textId="77777777" w:rsidR="007B7148" w:rsidRPr="007B7148" w:rsidRDefault="007B7148" w:rsidP="007B7148">
      <w:pPr>
        <w:numPr>
          <w:ilvl w:val="0"/>
          <w:numId w:val="30"/>
        </w:numPr>
        <w:tabs>
          <w:tab w:val="clear" w:pos="720"/>
        </w:tabs>
      </w:pPr>
      <w:r w:rsidRPr="007B7148">
        <w:t xml:space="preserve">    const handleChange = () =&gt; {</w:t>
      </w:r>
    </w:p>
    <w:p w14:paraId="7C0DD83D" w14:textId="77777777" w:rsidR="007B7148" w:rsidRPr="007B7148" w:rsidRDefault="007B7148" w:rsidP="007B7148">
      <w:pPr>
        <w:numPr>
          <w:ilvl w:val="0"/>
          <w:numId w:val="30"/>
        </w:numPr>
        <w:tabs>
          <w:tab w:val="clear" w:pos="720"/>
        </w:tabs>
      </w:pPr>
      <w:r w:rsidRPr="007B7148">
        <w:t xml:space="preserve">        countRef.current += 1; </w:t>
      </w:r>
      <w:r w:rsidRPr="007B7148">
        <w:rPr>
          <w:i/>
          <w:iCs/>
        </w:rPr>
        <w:t>// увеличиваем значение в ref</w:t>
      </w:r>
    </w:p>
    <w:p w14:paraId="3A2DA042" w14:textId="77777777" w:rsidR="007B7148" w:rsidRPr="007B7148" w:rsidRDefault="007B7148" w:rsidP="007B7148">
      <w:pPr>
        <w:numPr>
          <w:ilvl w:val="0"/>
          <w:numId w:val="30"/>
        </w:numPr>
        <w:tabs>
          <w:tab w:val="clear" w:pos="720"/>
        </w:tabs>
      </w:pPr>
      <w:r w:rsidRPr="007B7148">
        <w:t xml:space="preserve">        console.log(`Input changed ${countRef.current} times`); </w:t>
      </w:r>
      <w:r w:rsidRPr="007B7148">
        <w:rPr>
          <w:i/>
          <w:iCs/>
        </w:rPr>
        <w:t>// выводим в консоль</w:t>
      </w:r>
    </w:p>
    <w:p w14:paraId="0369E6D0" w14:textId="77777777" w:rsidR="007B7148" w:rsidRPr="007B7148" w:rsidRDefault="007B7148" w:rsidP="007B7148">
      <w:pPr>
        <w:numPr>
          <w:ilvl w:val="0"/>
          <w:numId w:val="30"/>
        </w:numPr>
        <w:tabs>
          <w:tab w:val="clear" w:pos="720"/>
        </w:tabs>
      </w:pPr>
      <w:r w:rsidRPr="007B7148">
        <w:t xml:space="preserve">    };</w:t>
      </w:r>
    </w:p>
    <w:p w14:paraId="10C85D15" w14:textId="77777777" w:rsidR="007B7148" w:rsidRPr="007B7148" w:rsidRDefault="007B7148" w:rsidP="007B7148">
      <w:pPr>
        <w:numPr>
          <w:ilvl w:val="0"/>
          <w:numId w:val="30"/>
        </w:numPr>
        <w:tabs>
          <w:tab w:val="clear" w:pos="720"/>
        </w:tabs>
      </w:pPr>
    </w:p>
    <w:p w14:paraId="71A7A5D9" w14:textId="77777777" w:rsidR="007B7148" w:rsidRPr="007B7148" w:rsidRDefault="007B7148" w:rsidP="007B7148">
      <w:pPr>
        <w:numPr>
          <w:ilvl w:val="0"/>
          <w:numId w:val="30"/>
        </w:numPr>
        <w:tabs>
          <w:tab w:val="clear" w:pos="720"/>
        </w:tabs>
      </w:pPr>
      <w:r w:rsidRPr="007B7148">
        <w:t xml:space="preserve">    return &lt;input type="text" onChange={handleChange} /&gt;; </w:t>
      </w:r>
      <w:r w:rsidRPr="007B7148">
        <w:rPr>
          <w:i/>
          <w:iCs/>
        </w:rPr>
        <w:t>// обработчик изменения</w:t>
      </w:r>
    </w:p>
    <w:p w14:paraId="47927104" w14:textId="77777777" w:rsidR="007B7148" w:rsidRPr="007B7148" w:rsidRDefault="007B7148" w:rsidP="007B7148">
      <w:pPr>
        <w:numPr>
          <w:ilvl w:val="0"/>
          <w:numId w:val="30"/>
        </w:numPr>
        <w:tabs>
          <w:tab w:val="clear" w:pos="720"/>
        </w:tabs>
      </w:pPr>
      <w:r w:rsidRPr="007B7148">
        <w:lastRenderedPageBreak/>
        <w:t>};</w:t>
      </w:r>
    </w:p>
    <w:p w14:paraId="5806719B" w14:textId="77777777" w:rsidR="007B7148" w:rsidRPr="007B7148" w:rsidRDefault="007B7148" w:rsidP="007B7148">
      <w:pPr>
        <w:numPr>
          <w:ilvl w:val="0"/>
          <w:numId w:val="30"/>
        </w:numPr>
        <w:tabs>
          <w:tab w:val="clear" w:pos="720"/>
        </w:tabs>
      </w:pPr>
    </w:p>
    <w:p w14:paraId="0A412845" w14:textId="77777777" w:rsidR="007B7148" w:rsidRPr="007B7148" w:rsidRDefault="007B7148" w:rsidP="007B7148">
      <w:pPr>
        <w:numPr>
          <w:ilvl w:val="0"/>
          <w:numId w:val="30"/>
        </w:numPr>
        <w:tabs>
          <w:tab w:val="clear" w:pos="720"/>
        </w:tabs>
      </w:pPr>
      <w:r w:rsidRPr="007B7148">
        <w:t>export default InputCounter;</w:t>
      </w:r>
    </w:p>
    <w:p w14:paraId="00B29432" w14:textId="77777777" w:rsidR="007B7148" w:rsidRPr="007B7148" w:rsidRDefault="007B7148" w:rsidP="007B7148">
      <w:pPr>
        <w:numPr>
          <w:ilvl w:val="0"/>
          <w:numId w:val="30"/>
        </w:numPr>
      </w:pPr>
      <w:r w:rsidRPr="007B7148">
        <w:rPr>
          <w:b/>
          <w:bCs/>
        </w:rPr>
        <w:t>Результат</w:t>
      </w:r>
      <w:r w:rsidRPr="007B7148">
        <w:t>: Значение countRef.current будет увеличиваться при каждом изменении поля ввода, но компонент не будет повторно рендериться. Это позволяет избежать ненужных обновлений интерфейса и повышает производительность.</w:t>
      </w:r>
    </w:p>
    <w:p w14:paraId="5DEBED52" w14:textId="77777777" w:rsidR="007B7148" w:rsidRPr="007B7148" w:rsidRDefault="007B7148" w:rsidP="007B7148">
      <w:r w:rsidRPr="007B7148">
        <w:t>Использование refs позволяет эффективно управлять состоянием, не вызывая повторные рендеры, что особенно полезно в производительных приложениях.</w:t>
      </w:r>
    </w:p>
    <w:p w14:paraId="1B6AB6CB" w14:textId="77777777" w:rsidR="00DF5302" w:rsidRPr="007B7148" w:rsidRDefault="00DF5302" w:rsidP="007B7148"/>
    <w:sectPr w:rsidR="00DF5302" w:rsidRPr="007B714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35915"/>
    <w:multiLevelType w:val="multilevel"/>
    <w:tmpl w:val="6792E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432455"/>
    <w:multiLevelType w:val="multilevel"/>
    <w:tmpl w:val="35AE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87EDD"/>
    <w:multiLevelType w:val="multilevel"/>
    <w:tmpl w:val="53CA01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513C24"/>
    <w:multiLevelType w:val="multilevel"/>
    <w:tmpl w:val="FB6AA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12078"/>
    <w:multiLevelType w:val="multilevel"/>
    <w:tmpl w:val="88D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F21CF"/>
    <w:multiLevelType w:val="multilevel"/>
    <w:tmpl w:val="7F7C6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148F7"/>
    <w:multiLevelType w:val="multilevel"/>
    <w:tmpl w:val="F5681C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8950B1"/>
    <w:multiLevelType w:val="multilevel"/>
    <w:tmpl w:val="DDF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B265F"/>
    <w:multiLevelType w:val="multilevel"/>
    <w:tmpl w:val="71EA9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65402D"/>
    <w:multiLevelType w:val="multilevel"/>
    <w:tmpl w:val="7E9CBC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845D67"/>
    <w:multiLevelType w:val="multilevel"/>
    <w:tmpl w:val="063A2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337C3"/>
    <w:multiLevelType w:val="multilevel"/>
    <w:tmpl w:val="CAC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23"/>
  </w:num>
  <w:num w:numId="3" w16cid:durableId="1597322610">
    <w:abstractNumId w:val="5"/>
  </w:num>
  <w:num w:numId="4" w16cid:durableId="407073237">
    <w:abstractNumId w:val="8"/>
  </w:num>
  <w:num w:numId="5" w16cid:durableId="1671324531">
    <w:abstractNumId w:val="18"/>
  </w:num>
  <w:num w:numId="6" w16cid:durableId="858549915">
    <w:abstractNumId w:val="20"/>
  </w:num>
  <w:num w:numId="7" w16cid:durableId="2017613952">
    <w:abstractNumId w:val="3"/>
  </w:num>
  <w:num w:numId="8" w16cid:durableId="1573082969">
    <w:abstractNumId w:val="29"/>
  </w:num>
  <w:num w:numId="9" w16cid:durableId="1890340003">
    <w:abstractNumId w:val="13"/>
  </w:num>
  <w:num w:numId="10" w16cid:durableId="1293435942">
    <w:abstractNumId w:val="14"/>
  </w:num>
  <w:num w:numId="11" w16cid:durableId="850216541">
    <w:abstractNumId w:val="7"/>
  </w:num>
  <w:num w:numId="12" w16cid:durableId="1514539587">
    <w:abstractNumId w:val="9"/>
  </w:num>
  <w:num w:numId="13" w16cid:durableId="169611069">
    <w:abstractNumId w:val="22"/>
  </w:num>
  <w:num w:numId="14" w16cid:durableId="797186494">
    <w:abstractNumId w:val="17"/>
  </w:num>
  <w:num w:numId="15" w16cid:durableId="1677465447">
    <w:abstractNumId w:val="2"/>
  </w:num>
  <w:num w:numId="16" w16cid:durableId="608851339">
    <w:abstractNumId w:val="26"/>
  </w:num>
  <w:num w:numId="17" w16cid:durableId="892617914">
    <w:abstractNumId w:val="27"/>
  </w:num>
  <w:num w:numId="18" w16cid:durableId="1586764098">
    <w:abstractNumId w:val="6"/>
  </w:num>
  <w:num w:numId="19" w16cid:durableId="629282778">
    <w:abstractNumId w:val="21"/>
  </w:num>
  <w:num w:numId="20" w16cid:durableId="788158772">
    <w:abstractNumId w:val="12"/>
  </w:num>
  <w:num w:numId="21" w16cid:durableId="2088771683">
    <w:abstractNumId w:val="25"/>
  </w:num>
  <w:num w:numId="22" w16cid:durableId="1225143124">
    <w:abstractNumId w:val="15"/>
  </w:num>
  <w:num w:numId="23" w16cid:durableId="1660377441">
    <w:abstractNumId w:val="16"/>
  </w:num>
  <w:num w:numId="24" w16cid:durableId="31925852">
    <w:abstractNumId w:val="10"/>
  </w:num>
  <w:num w:numId="25" w16cid:durableId="931745302">
    <w:abstractNumId w:val="19"/>
  </w:num>
  <w:num w:numId="26" w16cid:durableId="982855914">
    <w:abstractNumId w:val="1"/>
  </w:num>
  <w:num w:numId="27" w16cid:durableId="776608146">
    <w:abstractNumId w:val="24"/>
  </w:num>
  <w:num w:numId="28" w16cid:durableId="1873691806">
    <w:abstractNumId w:val="28"/>
  </w:num>
  <w:num w:numId="29" w16cid:durableId="873469509">
    <w:abstractNumId w:val="4"/>
  </w:num>
  <w:num w:numId="30" w16cid:durableId="825558740">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14A71"/>
    <w:rsid w:val="00067F64"/>
    <w:rsid w:val="00127B1F"/>
    <w:rsid w:val="00162F17"/>
    <w:rsid w:val="00181552"/>
    <w:rsid w:val="001D19BF"/>
    <w:rsid w:val="00203EE4"/>
    <w:rsid w:val="0022602D"/>
    <w:rsid w:val="00226229"/>
    <w:rsid w:val="0025011E"/>
    <w:rsid w:val="00270FE2"/>
    <w:rsid w:val="00297481"/>
    <w:rsid w:val="002B4335"/>
    <w:rsid w:val="002C0556"/>
    <w:rsid w:val="002C1F06"/>
    <w:rsid w:val="002F6180"/>
    <w:rsid w:val="0030079E"/>
    <w:rsid w:val="0030589D"/>
    <w:rsid w:val="00333923"/>
    <w:rsid w:val="00341E48"/>
    <w:rsid w:val="003445F6"/>
    <w:rsid w:val="00347324"/>
    <w:rsid w:val="00352238"/>
    <w:rsid w:val="00360826"/>
    <w:rsid w:val="00412B8E"/>
    <w:rsid w:val="00460947"/>
    <w:rsid w:val="00464289"/>
    <w:rsid w:val="004820DB"/>
    <w:rsid w:val="004C0BB5"/>
    <w:rsid w:val="004C433B"/>
    <w:rsid w:val="004F2B27"/>
    <w:rsid w:val="005156FE"/>
    <w:rsid w:val="005241FA"/>
    <w:rsid w:val="0057380F"/>
    <w:rsid w:val="00593129"/>
    <w:rsid w:val="006236FB"/>
    <w:rsid w:val="00651141"/>
    <w:rsid w:val="006522E9"/>
    <w:rsid w:val="00670626"/>
    <w:rsid w:val="00672420"/>
    <w:rsid w:val="006B2938"/>
    <w:rsid w:val="006B5999"/>
    <w:rsid w:val="006C0B77"/>
    <w:rsid w:val="00736679"/>
    <w:rsid w:val="007A23CA"/>
    <w:rsid w:val="007B7148"/>
    <w:rsid w:val="007F68B7"/>
    <w:rsid w:val="008074CC"/>
    <w:rsid w:val="008242FF"/>
    <w:rsid w:val="008423F2"/>
    <w:rsid w:val="00870751"/>
    <w:rsid w:val="00871CEB"/>
    <w:rsid w:val="0088783A"/>
    <w:rsid w:val="008F64DA"/>
    <w:rsid w:val="00922C48"/>
    <w:rsid w:val="009834E2"/>
    <w:rsid w:val="009C1521"/>
    <w:rsid w:val="009E10ED"/>
    <w:rsid w:val="009E4A68"/>
    <w:rsid w:val="009F1622"/>
    <w:rsid w:val="00A0286A"/>
    <w:rsid w:val="00A125F3"/>
    <w:rsid w:val="00A16BE2"/>
    <w:rsid w:val="00A25AA1"/>
    <w:rsid w:val="00A45114"/>
    <w:rsid w:val="00A55AFF"/>
    <w:rsid w:val="00A67175"/>
    <w:rsid w:val="00A90768"/>
    <w:rsid w:val="00AC1DA1"/>
    <w:rsid w:val="00B165DE"/>
    <w:rsid w:val="00B20805"/>
    <w:rsid w:val="00B34409"/>
    <w:rsid w:val="00B915B7"/>
    <w:rsid w:val="00BC0343"/>
    <w:rsid w:val="00C16CDE"/>
    <w:rsid w:val="00C63384"/>
    <w:rsid w:val="00CB4B24"/>
    <w:rsid w:val="00CC1641"/>
    <w:rsid w:val="00CC6293"/>
    <w:rsid w:val="00CE2AFB"/>
    <w:rsid w:val="00D2158D"/>
    <w:rsid w:val="00D275D3"/>
    <w:rsid w:val="00D46262"/>
    <w:rsid w:val="00DA68D7"/>
    <w:rsid w:val="00DB2F8C"/>
    <w:rsid w:val="00DF5302"/>
    <w:rsid w:val="00E525D7"/>
    <w:rsid w:val="00E73C34"/>
    <w:rsid w:val="00E755F3"/>
    <w:rsid w:val="00E925FA"/>
    <w:rsid w:val="00E978F1"/>
    <w:rsid w:val="00EA59DF"/>
    <w:rsid w:val="00EC3D15"/>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91</cp:revision>
  <dcterms:created xsi:type="dcterms:W3CDTF">2025-12-06T12:11:00Z</dcterms:created>
  <dcterms:modified xsi:type="dcterms:W3CDTF">2025-12-08T14:55:00Z</dcterms:modified>
</cp:coreProperties>
</file>