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F6928" w14:textId="77777777" w:rsidR="00252C86" w:rsidRPr="00252C86" w:rsidRDefault="00252C86" w:rsidP="00252C86">
      <w:pPr>
        <w:rPr>
          <w:b/>
          <w:bCs/>
        </w:rPr>
      </w:pPr>
      <w:r w:rsidRPr="00252C86">
        <w:rPr>
          <w:b/>
          <w:bCs/>
        </w:rPr>
        <w:t>Перечислите основные принципы ООП</w:t>
      </w:r>
    </w:p>
    <w:p w14:paraId="3EC831EF" w14:textId="77777777" w:rsidR="00252C86" w:rsidRPr="00252C86" w:rsidRDefault="00252C86" w:rsidP="00252C86">
      <w:r w:rsidRPr="00252C86">
        <w:rPr>
          <w:b/>
          <w:bCs/>
        </w:rPr>
        <w:t>Что хотят услышать интервьюеры:</w:t>
      </w:r>
    </w:p>
    <w:p w14:paraId="21306F93" w14:textId="77777777" w:rsidR="00252C86" w:rsidRPr="00252C86" w:rsidRDefault="00252C86" w:rsidP="00252C86">
      <w:r w:rsidRPr="00252C86">
        <w:t>Интервьюеры ожидают, что кандидат продемонстрирует понимание основных принципов объектно-ориентированного программирования (ООП), таких как инкапсуляция, наследование, полиморфизм и абстракция. Важно, чтобы кандидат не только перечислил эти принципы, но и объяснил их значение и применение в реальных проектах, а также привел примеры.</w:t>
      </w:r>
    </w:p>
    <w:p w14:paraId="5A351465" w14:textId="77777777" w:rsidR="00252C86" w:rsidRPr="00252C86" w:rsidRDefault="00252C86" w:rsidP="00252C86">
      <w:r w:rsidRPr="00252C86">
        <w:rPr>
          <w:b/>
          <w:bCs/>
        </w:rPr>
        <w:t>Основные принципы ООП:</w:t>
      </w:r>
    </w:p>
    <w:p w14:paraId="415C5729" w14:textId="77777777" w:rsidR="00252C86" w:rsidRPr="00252C86" w:rsidRDefault="00252C86">
      <w:pPr>
        <w:numPr>
          <w:ilvl w:val="0"/>
          <w:numId w:val="1"/>
        </w:numPr>
      </w:pPr>
      <w:r w:rsidRPr="00252C86">
        <w:rPr>
          <w:b/>
          <w:bCs/>
        </w:rPr>
        <w:t>Инкапсуляция:</w:t>
      </w:r>
    </w:p>
    <w:p w14:paraId="0E888C06" w14:textId="77777777" w:rsidR="00252C86" w:rsidRPr="00252C86" w:rsidRDefault="00252C86">
      <w:pPr>
        <w:numPr>
          <w:ilvl w:val="1"/>
          <w:numId w:val="1"/>
        </w:numPr>
      </w:pPr>
      <w:r w:rsidRPr="00252C86">
        <w:t>Определение: Инкапсуляция — это принцип, который объединяет данные и методы, работающие с этими данными, в единое целое (объект), скрывая внутреннюю реализацию от внешнего мира.</w:t>
      </w:r>
    </w:p>
    <w:p w14:paraId="27708AA3" w14:textId="77777777" w:rsidR="00252C86" w:rsidRPr="00252C86" w:rsidRDefault="00252C86">
      <w:pPr>
        <w:numPr>
          <w:ilvl w:val="1"/>
          <w:numId w:val="1"/>
        </w:numPr>
      </w:pPr>
      <w:r w:rsidRPr="00252C86">
        <w:t>Пример: Класс Car может иметь закрытые поля speed и fuel, и методы accelerate() и brake(), которые управляют этими полями.</w:t>
      </w:r>
    </w:p>
    <w:p w14:paraId="23835B7E" w14:textId="77777777" w:rsidR="00252C86" w:rsidRPr="00252C86" w:rsidRDefault="00252C86">
      <w:pPr>
        <w:numPr>
          <w:ilvl w:val="0"/>
          <w:numId w:val="1"/>
        </w:numPr>
      </w:pPr>
      <w:r w:rsidRPr="00252C86">
        <w:rPr>
          <w:b/>
          <w:bCs/>
        </w:rPr>
        <w:t>Наследование:</w:t>
      </w:r>
    </w:p>
    <w:p w14:paraId="0159C72B" w14:textId="77777777" w:rsidR="00252C86" w:rsidRPr="00252C86" w:rsidRDefault="00252C86">
      <w:pPr>
        <w:numPr>
          <w:ilvl w:val="1"/>
          <w:numId w:val="1"/>
        </w:numPr>
      </w:pPr>
      <w:r w:rsidRPr="00252C86">
        <w:t>Определение: Наследование позволяет создавать новый класс на основе существующего, получая его свойства и методы, что способствует повторному использованию кода.</w:t>
      </w:r>
    </w:p>
    <w:p w14:paraId="6C3A80A7" w14:textId="77777777" w:rsidR="00252C86" w:rsidRPr="00252C86" w:rsidRDefault="00252C86">
      <w:pPr>
        <w:numPr>
          <w:ilvl w:val="1"/>
          <w:numId w:val="1"/>
        </w:numPr>
      </w:pPr>
      <w:r w:rsidRPr="00252C86">
        <w:t>Пример: Класс ElectricCar может наследовать от класса Car, добавляя новые свойства, такие как batterySize, и методы, такие как charge().</w:t>
      </w:r>
    </w:p>
    <w:p w14:paraId="1B66842D" w14:textId="77777777" w:rsidR="00252C86" w:rsidRPr="00252C86" w:rsidRDefault="00252C86">
      <w:pPr>
        <w:numPr>
          <w:ilvl w:val="0"/>
          <w:numId w:val="1"/>
        </w:numPr>
      </w:pPr>
      <w:r w:rsidRPr="00252C86">
        <w:rPr>
          <w:b/>
          <w:bCs/>
        </w:rPr>
        <w:t>Полиморфизм:</w:t>
      </w:r>
    </w:p>
    <w:p w14:paraId="46E97AF4" w14:textId="77777777" w:rsidR="00252C86" w:rsidRPr="00252C86" w:rsidRDefault="00252C86">
      <w:pPr>
        <w:numPr>
          <w:ilvl w:val="1"/>
          <w:numId w:val="1"/>
        </w:numPr>
      </w:pPr>
      <w:r w:rsidRPr="00252C86">
        <w:t>Определение: Полиморфизм позволяет использовать объекты разных классов через один интерфейс, что облегчает работу с кодом и его расширение.</w:t>
      </w:r>
    </w:p>
    <w:p w14:paraId="061EBCDC" w14:textId="77777777" w:rsidR="00252C86" w:rsidRPr="00252C86" w:rsidRDefault="00252C86">
      <w:pPr>
        <w:numPr>
          <w:ilvl w:val="1"/>
          <w:numId w:val="1"/>
        </w:numPr>
      </w:pPr>
      <w:r w:rsidRPr="00252C86">
        <w:t>Пример: Метод makeSound() может быть определен в нескольких классах (например, Dog, Cat), и каждый класс будет реализовывать его по-своему.</w:t>
      </w:r>
    </w:p>
    <w:p w14:paraId="643FEBB5" w14:textId="77777777" w:rsidR="00252C86" w:rsidRPr="00252C86" w:rsidRDefault="00252C86">
      <w:pPr>
        <w:numPr>
          <w:ilvl w:val="0"/>
          <w:numId w:val="1"/>
        </w:numPr>
      </w:pPr>
      <w:r w:rsidRPr="00252C86">
        <w:rPr>
          <w:b/>
          <w:bCs/>
        </w:rPr>
        <w:t>Абстракция:</w:t>
      </w:r>
    </w:p>
    <w:p w14:paraId="034269E8" w14:textId="77777777" w:rsidR="00252C86" w:rsidRPr="00252C86" w:rsidRDefault="00252C86">
      <w:pPr>
        <w:numPr>
          <w:ilvl w:val="1"/>
          <w:numId w:val="1"/>
        </w:numPr>
      </w:pPr>
      <w:r w:rsidRPr="00252C86">
        <w:t>Определение: Абстракция позволяет скрыть сложные детали реализации, предоставляя только необходимые интерфейсы для взаимодействия.</w:t>
      </w:r>
    </w:p>
    <w:p w14:paraId="25E59305" w14:textId="77777777" w:rsidR="00252C86" w:rsidRPr="00252C86" w:rsidRDefault="00252C86">
      <w:pPr>
        <w:numPr>
          <w:ilvl w:val="1"/>
          <w:numId w:val="1"/>
        </w:numPr>
      </w:pPr>
      <w:r w:rsidRPr="00252C86">
        <w:t>Пример: Интерфейс Vehicle может содержать метод move(), который будет реализован в различных классах (например, Car, Bike), но детали реализации будут скрыты.</w:t>
      </w:r>
    </w:p>
    <w:p w14:paraId="1B6AB6CB" w14:textId="77777777" w:rsidR="00DF5302" w:rsidRPr="00252C86" w:rsidRDefault="00DF5302" w:rsidP="00252C86"/>
    <w:sectPr w:rsidR="00DF5302" w:rsidRPr="00252C8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D96F13"/>
    <w:multiLevelType w:val="multilevel"/>
    <w:tmpl w:val="E6725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6039613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52C86"/>
    <w:rsid w:val="00297481"/>
    <w:rsid w:val="002B4335"/>
    <w:rsid w:val="002C1F06"/>
    <w:rsid w:val="002F6180"/>
    <w:rsid w:val="0030079E"/>
    <w:rsid w:val="0030589D"/>
    <w:rsid w:val="00311640"/>
    <w:rsid w:val="00333923"/>
    <w:rsid w:val="00341E48"/>
    <w:rsid w:val="003445F6"/>
    <w:rsid w:val="00347324"/>
    <w:rsid w:val="00352238"/>
    <w:rsid w:val="00412B8E"/>
    <w:rsid w:val="00460947"/>
    <w:rsid w:val="00477265"/>
    <w:rsid w:val="004C0BB5"/>
    <w:rsid w:val="004C433B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E54B3"/>
    <w:rsid w:val="009F1622"/>
    <w:rsid w:val="00A0286A"/>
    <w:rsid w:val="00A125F3"/>
    <w:rsid w:val="00A25AA1"/>
    <w:rsid w:val="00A45114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A68D7"/>
    <w:rsid w:val="00DB2F8C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245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65</cp:revision>
  <dcterms:created xsi:type="dcterms:W3CDTF">2025-12-06T12:11:00Z</dcterms:created>
  <dcterms:modified xsi:type="dcterms:W3CDTF">2025-12-07T08:03:00Z</dcterms:modified>
</cp:coreProperties>
</file>