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6D05" w14:textId="77777777" w:rsidR="00B50C78" w:rsidRPr="00B50C78" w:rsidRDefault="00B50C78" w:rsidP="00B50C78">
      <w:pPr>
        <w:rPr>
          <w:b/>
          <w:bCs/>
        </w:rPr>
      </w:pPr>
      <w:r w:rsidRPr="00B50C78">
        <w:rPr>
          <w:b/>
          <w:bCs/>
        </w:rPr>
        <w:t>Почему в CSS приоритет класса выше, чем у тега, и почему в поле class можно указывать несколько классов</w:t>
      </w:r>
    </w:p>
    <w:p w14:paraId="7A041CEE" w14:textId="77777777" w:rsidR="00B50C78" w:rsidRPr="00B50C78" w:rsidRDefault="00B50C78" w:rsidP="00B50C78">
      <w:r w:rsidRPr="00B50C78">
        <w:rPr>
          <w:b/>
          <w:bCs/>
        </w:rPr>
        <w:t>Что хотят услышать интервьюеры:</w:t>
      </w:r>
    </w:p>
    <w:p w14:paraId="0AD6C163" w14:textId="77777777" w:rsidR="00B50C78" w:rsidRPr="00B50C78" w:rsidRDefault="00B50C78" w:rsidP="00B50C78">
      <w:r w:rsidRPr="00B50C78">
        <w:t>Интервьюеры ожидают услышать осознанное понимание работы каскадных стилей (CSS), в частности, о специфичности селекторов и их приоритете. Важно продемонстрировать знание о том, как классы позволяют создавать более гибкий и переиспользуемый код, а также объяснить, как работа нескольких классов в одном элементе способствует модульности стилей.</w:t>
      </w:r>
    </w:p>
    <w:p w14:paraId="6BC5AE3B" w14:textId="77777777" w:rsidR="00B50C78" w:rsidRPr="00B50C78" w:rsidRDefault="00B50C78" w:rsidP="00B50C78">
      <w:r w:rsidRPr="00B50C78">
        <w:rPr>
          <w:b/>
          <w:bCs/>
        </w:rPr>
        <w:t>Ответ:</w:t>
      </w:r>
    </w:p>
    <w:p w14:paraId="19BA0147" w14:textId="77777777" w:rsidR="00B50C78" w:rsidRPr="00B50C78" w:rsidRDefault="00B50C78" w:rsidP="00B50C78">
      <w:pPr>
        <w:numPr>
          <w:ilvl w:val="0"/>
          <w:numId w:val="30"/>
        </w:numPr>
      </w:pPr>
      <w:r w:rsidRPr="00B50C78">
        <w:rPr>
          <w:b/>
          <w:bCs/>
        </w:rPr>
        <w:t>Приоритет селекторов в CSS:</w:t>
      </w:r>
    </w:p>
    <w:p w14:paraId="0FCFAD61" w14:textId="77777777" w:rsidR="00B50C78" w:rsidRPr="00B50C78" w:rsidRDefault="00B50C78" w:rsidP="00B50C78">
      <w:r w:rsidRPr="00B50C78">
        <w:t>В CSS применяется система специфичности, которая определяет, какой стиль применить, если несколько селекторов совпадают с элементом. Специфичность определяется по следующему принципу:</w:t>
      </w:r>
    </w:p>
    <w:p w14:paraId="2D3B18A3" w14:textId="77777777" w:rsidR="00B50C78" w:rsidRPr="00B50C78" w:rsidRDefault="00B50C78" w:rsidP="00B50C78">
      <w:pPr>
        <w:numPr>
          <w:ilvl w:val="1"/>
          <w:numId w:val="30"/>
        </w:numPr>
      </w:pPr>
      <w:r w:rsidRPr="00B50C78">
        <w:t>Селекторы тегов (например, div, p) имеют наименьшую специфичность.</w:t>
      </w:r>
    </w:p>
    <w:p w14:paraId="4F2CFA1C" w14:textId="77777777" w:rsidR="00B50C78" w:rsidRPr="00B50C78" w:rsidRDefault="00B50C78" w:rsidP="00B50C78">
      <w:pPr>
        <w:numPr>
          <w:ilvl w:val="1"/>
          <w:numId w:val="30"/>
        </w:numPr>
      </w:pPr>
      <w:r w:rsidRPr="00B50C78">
        <w:t>Селекторы классов (например, .example) имеют более высокую специфичность, чем селекторы тегов.</w:t>
      </w:r>
    </w:p>
    <w:p w14:paraId="0B83D64C" w14:textId="77777777" w:rsidR="00B50C78" w:rsidRPr="00B50C78" w:rsidRDefault="00B50C78" w:rsidP="00B50C78">
      <w:pPr>
        <w:numPr>
          <w:ilvl w:val="1"/>
          <w:numId w:val="30"/>
        </w:numPr>
      </w:pPr>
      <w:r w:rsidRPr="00B50C78">
        <w:t>Это означает, что если элемент имеет и теговый стиль, и класс, CSS применит стиль класса, поскольку его приоритет выше.</w:t>
      </w:r>
    </w:p>
    <w:p w14:paraId="5BC0D815" w14:textId="77777777" w:rsidR="00B50C78" w:rsidRPr="00B50C78" w:rsidRDefault="00B50C78" w:rsidP="00B50C78">
      <w:pPr>
        <w:numPr>
          <w:ilvl w:val="0"/>
          <w:numId w:val="30"/>
        </w:numPr>
      </w:pPr>
      <w:r w:rsidRPr="00B50C78">
        <w:rPr>
          <w:b/>
          <w:bCs/>
        </w:rPr>
        <w:t>Причины использования нескольких классов:</w:t>
      </w:r>
    </w:p>
    <w:p w14:paraId="102E797F" w14:textId="77777777" w:rsidR="00B50C78" w:rsidRPr="00B50C78" w:rsidRDefault="00B50C78" w:rsidP="00B50C78">
      <w:r w:rsidRPr="00B50C78">
        <w:t>Поле class позволяет указывать несколько классов для одного элемента, что предоставляет возможность:</w:t>
      </w:r>
    </w:p>
    <w:p w14:paraId="61F7A4C6" w14:textId="77777777" w:rsidR="00B50C78" w:rsidRPr="00B50C78" w:rsidRDefault="00B50C78" w:rsidP="00B50C78">
      <w:pPr>
        <w:numPr>
          <w:ilvl w:val="1"/>
          <w:numId w:val="30"/>
        </w:numPr>
      </w:pPr>
      <w:r w:rsidRPr="00B50C78">
        <w:rPr>
          <w:b/>
          <w:bCs/>
        </w:rPr>
        <w:t>Модульность</w:t>
      </w:r>
      <w:r w:rsidRPr="00B50C78">
        <w:t>: Разделение стилей на независимые классы позволяет переиспользовать их в разных элементах. Например, класс .button можно использовать для всех кнопок, а класс .primary для стилизации основных действий.</w:t>
      </w:r>
    </w:p>
    <w:p w14:paraId="74791D23" w14:textId="77777777" w:rsidR="00B50C78" w:rsidRPr="00B50C78" w:rsidRDefault="00B50C78" w:rsidP="00B50C78">
      <w:pPr>
        <w:numPr>
          <w:ilvl w:val="1"/>
          <w:numId w:val="30"/>
        </w:numPr>
      </w:pPr>
      <w:r w:rsidRPr="00B50C78">
        <w:rPr>
          <w:b/>
          <w:bCs/>
        </w:rPr>
        <w:t>Композиция стилей</w:t>
      </w:r>
      <w:r w:rsidRPr="00B50C78">
        <w:t>: Разные классы можно комбинировать для достижения нужного визуального эффекта. Например, &lt;div class="box shadow"&gt; может комбинировать стили из классов .box и .shadow.</w:t>
      </w:r>
    </w:p>
    <w:p w14:paraId="655FC66B" w14:textId="77777777" w:rsidR="00B50C78" w:rsidRPr="00B50C78" w:rsidRDefault="00B50C78" w:rsidP="00B50C78">
      <w:pPr>
        <w:numPr>
          <w:ilvl w:val="0"/>
          <w:numId w:val="30"/>
        </w:numPr>
      </w:pPr>
      <w:r w:rsidRPr="00B50C78">
        <w:rPr>
          <w:b/>
          <w:bCs/>
        </w:rPr>
        <w:t>Пример применения:</w:t>
      </w:r>
    </w:p>
    <w:p w14:paraId="264BD6B5" w14:textId="77777777" w:rsidR="00B50C78" w:rsidRPr="00B50C78" w:rsidRDefault="00B50C78" w:rsidP="00B50C78">
      <w:r w:rsidRPr="00B50C78">
        <w:t>Допустим, мы имеем следующий HTML:</w:t>
      </w:r>
    </w:p>
    <w:p w14:paraId="46789D71" w14:textId="77777777" w:rsidR="00B50C78" w:rsidRPr="00B50C78" w:rsidRDefault="00B50C78" w:rsidP="00B50C78">
      <w:r w:rsidRPr="00B50C78">
        <w:t>&lt;div class="box primary"&gt;Content&lt;/div&gt;</w:t>
      </w:r>
    </w:p>
    <w:p w14:paraId="1C3CE107" w14:textId="77777777" w:rsidR="00B50C78" w:rsidRPr="00B50C78" w:rsidRDefault="00B50C78" w:rsidP="00B50C78">
      <w:r w:rsidRPr="00B50C78">
        <w:t>В этом случае, классы .box и .primary могут обеспечивать разные стили, и оба они будут применены к элементу, что создаст уникальный визуальный стиль.</w:t>
      </w:r>
    </w:p>
    <w:p w14:paraId="66918F60" w14:textId="77777777" w:rsidR="00B50C78" w:rsidRPr="00B50C78" w:rsidRDefault="00B50C78" w:rsidP="00B50C78">
      <w:pPr>
        <w:numPr>
          <w:ilvl w:val="0"/>
          <w:numId w:val="30"/>
        </w:numPr>
      </w:pPr>
      <w:r w:rsidRPr="00B50C78">
        <w:rPr>
          <w:b/>
          <w:bCs/>
        </w:rPr>
        <w:t>Заключение:</w:t>
      </w:r>
    </w:p>
    <w:p w14:paraId="79363ACD" w14:textId="77777777" w:rsidR="00B50C78" w:rsidRPr="00B50C78" w:rsidRDefault="00B50C78" w:rsidP="00B50C78">
      <w:r w:rsidRPr="00B50C78">
        <w:lastRenderedPageBreak/>
        <w:t>Понимание специфичности и возможности комбинирования классов в CSS — это ключевые аспекты для создания гибких и поддерживаемых стилей, что является основой в работе с современными веб-технологиями.</w:t>
      </w:r>
    </w:p>
    <w:p w14:paraId="1B6AB6CB" w14:textId="77777777" w:rsidR="00DF5302" w:rsidRPr="00B50C78" w:rsidRDefault="00DF5302" w:rsidP="00B50C78"/>
    <w:sectPr w:rsidR="00DF5302" w:rsidRPr="00B50C7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90F26"/>
    <w:multiLevelType w:val="multilevel"/>
    <w:tmpl w:val="B872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0045522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7B63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50C78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2025-12-08T14:48:00Z</dcterms:modified>
</cp:coreProperties>
</file>