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8599" w14:textId="77777777" w:rsidR="00595C5C" w:rsidRPr="00595C5C" w:rsidRDefault="00595C5C" w:rsidP="00595C5C">
      <w:pPr>
        <w:rPr>
          <w:b/>
          <w:bCs/>
        </w:rPr>
      </w:pPr>
      <w:r w:rsidRPr="00595C5C">
        <w:rPr>
          <w:b/>
          <w:bCs/>
        </w:rPr>
        <w:t>Почему хуки нельзя вызывать внутри условий и как это связано с жизненным циклом React-компонента</w:t>
      </w:r>
    </w:p>
    <w:p w14:paraId="2CE48519" w14:textId="77777777" w:rsidR="00595C5C" w:rsidRPr="00595C5C" w:rsidRDefault="00595C5C" w:rsidP="00595C5C">
      <w:r w:rsidRPr="00595C5C">
        <w:rPr>
          <w:b/>
          <w:bCs/>
        </w:rPr>
        <w:t>Что хотят услышать интервьюеры:</w:t>
      </w:r>
    </w:p>
    <w:p w14:paraId="55D2E2F4" w14:textId="77777777" w:rsidR="00595C5C" w:rsidRPr="00595C5C" w:rsidRDefault="00595C5C" w:rsidP="00595C5C">
      <w:r w:rsidRPr="00595C5C">
        <w:t>Интервьюеры ожидают от кандидата понимания концепции хуков в React, осознания их роли в жизненном цикле компонентов и потенциальных последствий неправильного использования хуков. Важно объяснить, как хуки работают и почему их вызов внутри условий может привести к непредсказуемым результатам.</w:t>
      </w:r>
    </w:p>
    <w:p w14:paraId="16598070" w14:textId="77777777" w:rsidR="00595C5C" w:rsidRPr="00595C5C" w:rsidRDefault="00595C5C" w:rsidP="00595C5C">
      <w:r w:rsidRPr="00595C5C">
        <w:rPr>
          <w:b/>
          <w:bCs/>
        </w:rPr>
        <w:t>Полный структурированный ответ:</w:t>
      </w:r>
    </w:p>
    <w:p w14:paraId="02A0FB58" w14:textId="77777777" w:rsidR="00595C5C" w:rsidRPr="00595C5C" w:rsidRDefault="00595C5C" w:rsidP="00595C5C">
      <w:r w:rsidRPr="00595C5C">
        <w:t>Хуки в React, такие как useState и useEffect, предназначены для управления состоянием и побочными эффектами в функциональных компонентах. Их нельзя вызывать внутри условных операторов, циклов или вложенных функций по следующим причинам:</w:t>
      </w:r>
    </w:p>
    <w:p w14:paraId="74D70A59" w14:textId="77777777" w:rsidR="00595C5C" w:rsidRPr="00595C5C" w:rsidRDefault="00595C5C" w:rsidP="00595C5C">
      <w:pPr>
        <w:numPr>
          <w:ilvl w:val="0"/>
          <w:numId w:val="26"/>
        </w:numPr>
      </w:pPr>
      <w:r w:rsidRPr="00595C5C">
        <w:rPr>
          <w:b/>
          <w:bCs/>
        </w:rPr>
        <w:t>Консистентность порядка вызова:</w:t>
      </w:r>
      <w:r w:rsidRPr="00595C5C">
        <w:t> React полагается на порядок вызова хуков для правильного отслеживания состояния и эффектов. Если хуки вызываются внутри условия, порядок их вызова может изменяться при каждом рендере. Это нарушает логику React и может привести к неправильному состоянию и ошибкам.</w:t>
      </w:r>
    </w:p>
    <w:p w14:paraId="78B4FF0D" w14:textId="77777777" w:rsidR="00595C5C" w:rsidRPr="00595C5C" w:rsidRDefault="00595C5C" w:rsidP="00595C5C">
      <w:pPr>
        <w:numPr>
          <w:ilvl w:val="0"/>
          <w:numId w:val="26"/>
        </w:numPr>
      </w:pPr>
      <w:r w:rsidRPr="00595C5C">
        <w:rPr>
          <w:b/>
          <w:bCs/>
        </w:rPr>
        <w:t>Жизненный цикл компонента:</w:t>
      </w:r>
      <w:r w:rsidRPr="00595C5C">
        <w:t> Хуки привязаны к жизненному циклу компонента. Каждый раз, когда компонент рендерится, React ожидает, что хуки будут вызваны в одном и том же порядке. Если хуки вызываются в условиях, это может вызвать несоответствия между состоянием и рендером, так как React не сможет корректно сопоставить состояния с их хуками.</w:t>
      </w:r>
    </w:p>
    <w:p w14:paraId="52A99D44" w14:textId="77777777" w:rsidR="00595C5C" w:rsidRPr="00595C5C" w:rsidRDefault="00595C5C" w:rsidP="00595C5C">
      <w:pPr>
        <w:numPr>
          <w:ilvl w:val="0"/>
          <w:numId w:val="26"/>
        </w:numPr>
      </w:pPr>
      <w:r w:rsidRPr="00595C5C">
        <w:rPr>
          <w:b/>
          <w:bCs/>
        </w:rPr>
        <w:t>Ошибки и предсказуемость:</w:t>
      </w:r>
      <w:r w:rsidRPr="00595C5C">
        <w:t> Неправильное использование хуков может привести к ошибкам, которые сложно отладить. Например, если один рендер вызывает один набор хуков, а следующий — другой, это может привести к состояниям, которые не соответствуют ожиданиям.</w:t>
      </w:r>
    </w:p>
    <w:p w14:paraId="50032A2B" w14:textId="77777777" w:rsidR="00595C5C" w:rsidRPr="00595C5C" w:rsidRDefault="00595C5C" w:rsidP="00595C5C">
      <w:pPr>
        <w:numPr>
          <w:ilvl w:val="0"/>
          <w:numId w:val="26"/>
        </w:numPr>
      </w:pPr>
      <w:r w:rsidRPr="00595C5C">
        <w:rPr>
          <w:b/>
          <w:bCs/>
        </w:rPr>
        <w:t>Best Practices:</w:t>
      </w:r>
      <w:r w:rsidRPr="00595C5C">
        <w:t> Чтобы избежать проблем, следует всегда вызывать хуки в верхнем уровне функции компонента. Если необходимо условно выполнять логику, можно использовать внутренние переменные или другие хуки, но не сам вызов хуков.</w:t>
      </w:r>
    </w:p>
    <w:p w14:paraId="2475A61D" w14:textId="77777777" w:rsidR="00595C5C" w:rsidRPr="00595C5C" w:rsidRDefault="00595C5C" w:rsidP="00595C5C">
      <w:r w:rsidRPr="00595C5C">
        <w:t>Следуя этим принципам, вы обеспечите предсказуемое поведение ваших компонентов и избежите сложных ошибок.</w:t>
      </w:r>
    </w:p>
    <w:p w14:paraId="1B6AB6CB" w14:textId="77777777" w:rsidR="00DF5302" w:rsidRPr="00595C5C" w:rsidRDefault="00DF5302" w:rsidP="00595C5C"/>
    <w:sectPr w:rsidR="00DF5302" w:rsidRPr="00595C5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85583"/>
    <w:multiLevelType w:val="multilevel"/>
    <w:tmpl w:val="6E94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5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2045012652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595C5C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6469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2025-12-08T12:29:00Z</dcterms:modified>
</cp:coreProperties>
</file>