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37B6" w14:textId="77777777" w:rsidR="00C400A7" w:rsidRPr="00C400A7" w:rsidRDefault="00C400A7" w:rsidP="00C400A7">
      <w:pPr>
        <w:rPr>
          <w:b/>
          <w:bCs/>
        </w:rPr>
      </w:pPr>
      <w:r w:rsidRPr="00C400A7">
        <w:rPr>
          <w:b/>
          <w:bCs/>
        </w:rPr>
        <w:t>Пример сущности в DOM, которая не попадает в render tree</w:t>
      </w:r>
    </w:p>
    <w:p w14:paraId="40513C9B" w14:textId="77777777" w:rsidR="00C400A7" w:rsidRPr="00C400A7" w:rsidRDefault="00C400A7" w:rsidP="00C400A7">
      <w:r w:rsidRPr="00C400A7">
        <w:rPr>
          <w:b/>
          <w:bCs/>
        </w:rPr>
        <w:t>Что хотят услышать интервьюеры:</w:t>
      </w:r>
    </w:p>
    <w:p w14:paraId="078EE4B9" w14:textId="77777777" w:rsidR="00C400A7" w:rsidRPr="00C400A7" w:rsidRDefault="00C400A7" w:rsidP="00C400A7">
      <w:r w:rsidRPr="00C400A7">
        <w:t>Интервьюеры ожидают, что кандидат сможет объяснить концепцию рендеринга в браузере, включая различия между DOM и render tree. Кандидат должен продемонстрировать понимание того, какие элементы могут быть созданы в DOM, но не отображаются в render tree, а также привести конкретные примеры таких сущностей.</w:t>
      </w:r>
    </w:p>
    <w:p w14:paraId="0FE93B97" w14:textId="77777777" w:rsidR="00C400A7" w:rsidRPr="00C400A7" w:rsidRDefault="00C400A7" w:rsidP="00C400A7">
      <w:r w:rsidRPr="00C400A7">
        <w:rPr>
          <w:b/>
          <w:bCs/>
        </w:rPr>
        <w:t>Ответ:</w:t>
      </w:r>
    </w:p>
    <w:p w14:paraId="019FD40B" w14:textId="77777777" w:rsidR="00C400A7" w:rsidRPr="00C400A7" w:rsidRDefault="00C400A7" w:rsidP="00C400A7">
      <w:pPr>
        <w:numPr>
          <w:ilvl w:val="0"/>
          <w:numId w:val="27"/>
        </w:numPr>
      </w:pPr>
      <w:r w:rsidRPr="00C400A7">
        <w:rPr>
          <w:b/>
          <w:bCs/>
        </w:rPr>
        <w:t>Что такое DOM и render tree:</w:t>
      </w:r>
    </w:p>
    <w:p w14:paraId="6B9668B5" w14:textId="77777777" w:rsidR="00C400A7" w:rsidRPr="00C400A7" w:rsidRDefault="00C400A7" w:rsidP="00C400A7">
      <w:pPr>
        <w:numPr>
          <w:ilvl w:val="1"/>
          <w:numId w:val="27"/>
        </w:numPr>
      </w:pPr>
      <w:r w:rsidRPr="00C400A7">
        <w:rPr>
          <w:b/>
          <w:bCs/>
        </w:rPr>
        <w:t>DOM (Document Object Model)</w:t>
      </w:r>
      <w:r w:rsidRPr="00C400A7">
        <w:t> — это объектная модель документа, которая представляет структуру HTML-документа как дерево объектов.</w:t>
      </w:r>
    </w:p>
    <w:p w14:paraId="043BE93C" w14:textId="77777777" w:rsidR="00C400A7" w:rsidRPr="00C400A7" w:rsidRDefault="00C400A7" w:rsidP="00C400A7">
      <w:pPr>
        <w:numPr>
          <w:ilvl w:val="1"/>
          <w:numId w:val="27"/>
        </w:numPr>
      </w:pPr>
      <w:r w:rsidRPr="00C400A7">
        <w:rPr>
          <w:b/>
          <w:bCs/>
        </w:rPr>
        <w:t>Render tree</w:t>
      </w:r>
      <w:r w:rsidRPr="00C400A7">
        <w:t> — это структура, используемая браузером для отображения элементов на экране, включающая только те узлы, которые должны быть визуально представлены пользователю.</w:t>
      </w:r>
    </w:p>
    <w:p w14:paraId="096F5D05" w14:textId="77777777" w:rsidR="00C400A7" w:rsidRPr="00C400A7" w:rsidRDefault="00C400A7" w:rsidP="00C400A7">
      <w:pPr>
        <w:numPr>
          <w:ilvl w:val="0"/>
          <w:numId w:val="27"/>
        </w:numPr>
      </w:pPr>
      <w:r w:rsidRPr="00C400A7">
        <w:rPr>
          <w:b/>
          <w:bCs/>
        </w:rPr>
        <w:t>Сущности, не попадающие в render tree:</w:t>
      </w:r>
    </w:p>
    <w:p w14:paraId="10504177" w14:textId="77777777" w:rsidR="00C400A7" w:rsidRPr="00C400A7" w:rsidRDefault="00C400A7" w:rsidP="00C400A7">
      <w:pPr>
        <w:numPr>
          <w:ilvl w:val="1"/>
          <w:numId w:val="27"/>
        </w:numPr>
      </w:pPr>
      <w:r w:rsidRPr="00C400A7">
        <w:rPr>
          <w:b/>
          <w:bCs/>
        </w:rPr>
        <w:t>Элементы с </w:t>
      </w:r>
      <w:r w:rsidRPr="00C400A7">
        <w:t>display: none</w:t>
      </w:r>
      <w:r w:rsidRPr="00C400A7">
        <w:rPr>
          <w:b/>
          <w:bCs/>
        </w:rPr>
        <w:t>:</w:t>
      </w:r>
      <w:r w:rsidRPr="00C400A7">
        <w:t> Эти элементы существуют в DOM, но не отображаются на странице.</w:t>
      </w:r>
    </w:p>
    <w:p w14:paraId="71EC31FE" w14:textId="77777777" w:rsidR="00C400A7" w:rsidRPr="00C400A7" w:rsidRDefault="00C400A7" w:rsidP="00C400A7">
      <w:pPr>
        <w:numPr>
          <w:ilvl w:val="1"/>
          <w:numId w:val="27"/>
        </w:numPr>
      </w:pPr>
      <w:r w:rsidRPr="00C400A7">
        <w:rPr>
          <w:b/>
          <w:bCs/>
        </w:rPr>
        <w:t>Скрытые элементы:</w:t>
      </w:r>
      <w:r w:rsidRPr="00C400A7">
        <w:t> Элементы, у которых атрибут hidden установлен или которые находятся вне области видимости.</w:t>
      </w:r>
    </w:p>
    <w:p w14:paraId="0D46CD38" w14:textId="77777777" w:rsidR="00C400A7" w:rsidRPr="00C400A7" w:rsidRDefault="00C400A7" w:rsidP="00C400A7">
      <w:pPr>
        <w:numPr>
          <w:ilvl w:val="1"/>
          <w:numId w:val="27"/>
        </w:numPr>
      </w:pPr>
      <w:r w:rsidRPr="00C400A7">
        <w:rPr>
          <w:b/>
          <w:bCs/>
        </w:rPr>
        <w:t>Фреймы:</w:t>
      </w:r>
      <w:r w:rsidRPr="00C400A7">
        <w:t> Содержимое &lt;iframe&gt; может не попадать в render tree основного документа в зависимости от его стилей и свойств.</w:t>
      </w:r>
    </w:p>
    <w:p w14:paraId="703B9F34" w14:textId="77777777" w:rsidR="00C400A7" w:rsidRPr="00C400A7" w:rsidRDefault="00C400A7" w:rsidP="00C400A7">
      <w:pPr>
        <w:numPr>
          <w:ilvl w:val="0"/>
          <w:numId w:val="27"/>
        </w:numPr>
      </w:pPr>
      <w:r w:rsidRPr="00C400A7">
        <w:rPr>
          <w:b/>
          <w:bCs/>
        </w:rPr>
        <w:t>Пример:</w:t>
      </w:r>
    </w:p>
    <w:p w14:paraId="3A578122" w14:textId="77777777" w:rsidR="00C400A7" w:rsidRPr="00C400A7" w:rsidRDefault="00C400A7" w:rsidP="00C400A7">
      <w:pPr>
        <w:numPr>
          <w:ilvl w:val="0"/>
          <w:numId w:val="27"/>
        </w:numPr>
        <w:tabs>
          <w:tab w:val="clear" w:pos="720"/>
        </w:tabs>
      </w:pPr>
      <w:r w:rsidRPr="00C400A7">
        <w:t>&lt;div style="display: none;"&gt;Я не отобразюсь!&lt;/div&gt;</w:t>
      </w:r>
    </w:p>
    <w:p w14:paraId="4A01B6EA" w14:textId="77777777" w:rsidR="00C400A7" w:rsidRPr="00C400A7" w:rsidRDefault="00C400A7" w:rsidP="00C400A7">
      <w:pPr>
        <w:numPr>
          <w:ilvl w:val="0"/>
          <w:numId w:val="27"/>
        </w:numPr>
        <w:tabs>
          <w:tab w:val="clear" w:pos="720"/>
        </w:tabs>
      </w:pPr>
      <w:r w:rsidRPr="00C400A7">
        <w:t>&lt;div&gt;Я отобразюсь!&lt;/div&gt;</w:t>
      </w:r>
    </w:p>
    <w:p w14:paraId="3ED30660" w14:textId="77777777" w:rsidR="00C400A7" w:rsidRPr="00C400A7" w:rsidRDefault="00C400A7" w:rsidP="00C400A7">
      <w:r w:rsidRPr="00C400A7">
        <w:t>В этом примере первый &lt;div&gt; создаст объект в DOM, но не будет отображен на странице, так как у него установлен стиль display: none.</w:t>
      </w:r>
    </w:p>
    <w:p w14:paraId="40A862C6" w14:textId="77777777" w:rsidR="00C400A7" w:rsidRPr="00C400A7" w:rsidRDefault="00C400A7" w:rsidP="00C400A7">
      <w:pPr>
        <w:numPr>
          <w:ilvl w:val="0"/>
          <w:numId w:val="27"/>
        </w:numPr>
      </w:pPr>
      <w:r w:rsidRPr="00C400A7">
        <w:rPr>
          <w:b/>
          <w:bCs/>
        </w:rPr>
        <w:t>Почему это важно:</w:t>
      </w:r>
    </w:p>
    <w:p w14:paraId="16E20DDD" w14:textId="77777777" w:rsidR="00C400A7" w:rsidRPr="00C400A7" w:rsidRDefault="00C400A7" w:rsidP="00C400A7">
      <w:r w:rsidRPr="00C400A7">
        <w:t>Понимание того, какие элементы не попадают в render tree, позволяет разработчикам оптимизировать производительность приложения, минимизируя количество элементов, которые браузер должен рендерить.</w:t>
      </w:r>
    </w:p>
    <w:p w14:paraId="1B6AB6CB" w14:textId="77777777" w:rsidR="00DF5302" w:rsidRPr="00C400A7" w:rsidRDefault="00DF5302" w:rsidP="00C400A7"/>
    <w:sectPr w:rsidR="00DF5302" w:rsidRPr="00C400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5242C"/>
    <w:multiLevelType w:val="multilevel"/>
    <w:tmpl w:val="EEEC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85978113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400A7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D1362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2025-12-08T13:14:00Z</dcterms:modified>
</cp:coreProperties>
</file>