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A844" w14:textId="77777777" w:rsidR="00F10ABE" w:rsidRPr="00F10ABE" w:rsidRDefault="00F10ABE" w:rsidP="00F10ABE">
      <w:pPr>
        <w:rPr>
          <w:b/>
          <w:bCs/>
        </w:rPr>
      </w:pPr>
      <w:r w:rsidRPr="00F10ABE">
        <w:rPr>
          <w:b/>
          <w:bCs/>
        </w:rPr>
        <w:t>Работали ли с PWA</w:t>
      </w:r>
    </w:p>
    <w:p w14:paraId="628FA840" w14:textId="77777777" w:rsidR="00F10ABE" w:rsidRPr="00F10ABE" w:rsidRDefault="00F10ABE" w:rsidP="00F10ABE">
      <w:r w:rsidRPr="00F10ABE">
        <w:rPr>
          <w:b/>
          <w:bCs/>
        </w:rPr>
        <w:t>Что хотят услышать интервьюеры:</w:t>
      </w:r>
    </w:p>
    <w:p w14:paraId="3C369D0E" w14:textId="77777777" w:rsidR="00F10ABE" w:rsidRPr="00F10ABE" w:rsidRDefault="00F10ABE" w:rsidP="00F10ABE">
      <w:r w:rsidRPr="00F10ABE">
        <w:t>Интервьюеры ожидают, что кандидат продемонстрирует понимание концепции Progressive Web Apps (PWA), включая их основные преимущества и технологии, такие как Service Workers, манифест приложений и кэширование. Также важно упомянуть практический опыт работы с PWA и способность решать проблемы, связанные с их реализацией и оптимизацией.</w:t>
      </w:r>
    </w:p>
    <w:p w14:paraId="1633FAF4" w14:textId="77777777" w:rsidR="00F10ABE" w:rsidRPr="00F10ABE" w:rsidRDefault="00F10ABE" w:rsidP="00F10ABE">
      <w:r w:rsidRPr="00F10ABE">
        <w:rPr>
          <w:b/>
          <w:bCs/>
        </w:rPr>
        <w:t>Ответ:</w:t>
      </w:r>
    </w:p>
    <w:p w14:paraId="632F2673" w14:textId="77777777" w:rsidR="00F10ABE" w:rsidRPr="00F10ABE" w:rsidRDefault="00F10ABE" w:rsidP="00F10ABE">
      <w:pPr>
        <w:numPr>
          <w:ilvl w:val="0"/>
          <w:numId w:val="15"/>
        </w:numPr>
      </w:pPr>
      <w:r w:rsidRPr="00F10ABE">
        <w:rPr>
          <w:b/>
          <w:bCs/>
        </w:rPr>
        <w:t>Определение PWA:</w:t>
      </w:r>
    </w:p>
    <w:p w14:paraId="22E2F261" w14:textId="77777777" w:rsidR="00F10ABE" w:rsidRPr="00F10ABE" w:rsidRDefault="00F10ABE" w:rsidP="00F10ABE">
      <w:pPr>
        <w:numPr>
          <w:ilvl w:val="1"/>
          <w:numId w:val="15"/>
        </w:numPr>
      </w:pPr>
      <w:r w:rsidRPr="00F10ABE">
        <w:rPr>
          <w:b/>
          <w:bCs/>
        </w:rPr>
        <w:t>PWA (Progressive Web App)</w:t>
      </w:r>
      <w:r w:rsidRPr="00F10ABE">
        <w:t> — это тип веб-приложения, которое использует современные веб-технологии для обеспечения пользовательского опыта, схожего с нативными приложениями. Они загружаются быстро, работают офлайн и могут быть установлены на устройства пользователя.</w:t>
      </w:r>
    </w:p>
    <w:p w14:paraId="77793C97" w14:textId="77777777" w:rsidR="00F10ABE" w:rsidRPr="00F10ABE" w:rsidRDefault="00F10ABE" w:rsidP="00F10ABE">
      <w:pPr>
        <w:numPr>
          <w:ilvl w:val="0"/>
          <w:numId w:val="15"/>
        </w:numPr>
      </w:pPr>
      <w:r w:rsidRPr="00F10ABE">
        <w:rPr>
          <w:b/>
          <w:bCs/>
        </w:rPr>
        <w:t>Ключевые технологии PWA:</w:t>
      </w:r>
    </w:p>
    <w:p w14:paraId="01166665" w14:textId="77777777" w:rsidR="00F10ABE" w:rsidRPr="00F10ABE" w:rsidRDefault="00F10ABE" w:rsidP="00F10ABE">
      <w:pPr>
        <w:numPr>
          <w:ilvl w:val="1"/>
          <w:numId w:val="15"/>
        </w:numPr>
      </w:pPr>
      <w:r w:rsidRPr="00F10ABE">
        <w:rPr>
          <w:b/>
          <w:bCs/>
        </w:rPr>
        <w:t>Service Workers:</w:t>
      </w:r>
      <w:r w:rsidRPr="00F10ABE">
        <w:t> это скрипты, которые работают в фоновом режиме и позволяют реализовать функции офлайн-доступа и кэширования.</w:t>
      </w:r>
    </w:p>
    <w:p w14:paraId="5362D5C8" w14:textId="77777777" w:rsidR="00F10ABE" w:rsidRPr="00F10ABE" w:rsidRDefault="00F10ABE" w:rsidP="00F10ABE">
      <w:pPr>
        <w:numPr>
          <w:ilvl w:val="1"/>
          <w:numId w:val="15"/>
        </w:numPr>
      </w:pPr>
      <w:r w:rsidRPr="00F10ABE">
        <w:rPr>
          <w:b/>
          <w:bCs/>
        </w:rPr>
        <w:t>Web App Manifest:</w:t>
      </w:r>
      <w:r w:rsidRPr="00F10ABE">
        <w:t> файл, который определяет, как приложение будет отображаться на устройстве, включая иконки и цветовую схему.</w:t>
      </w:r>
    </w:p>
    <w:p w14:paraId="11B03021" w14:textId="77777777" w:rsidR="00F10ABE" w:rsidRPr="00F10ABE" w:rsidRDefault="00F10ABE" w:rsidP="00F10ABE">
      <w:pPr>
        <w:numPr>
          <w:ilvl w:val="1"/>
          <w:numId w:val="15"/>
        </w:numPr>
      </w:pPr>
      <w:r w:rsidRPr="00F10ABE">
        <w:rPr>
          <w:b/>
          <w:bCs/>
        </w:rPr>
        <w:t>HTTPS:</w:t>
      </w:r>
      <w:r w:rsidRPr="00F10ABE">
        <w:t> PWA должны работать через безопасное соединение для обеспечения безопасности и конфиденциальности.</w:t>
      </w:r>
    </w:p>
    <w:p w14:paraId="2F331218" w14:textId="77777777" w:rsidR="00F10ABE" w:rsidRPr="00F10ABE" w:rsidRDefault="00F10ABE" w:rsidP="00F10ABE">
      <w:pPr>
        <w:numPr>
          <w:ilvl w:val="0"/>
          <w:numId w:val="15"/>
        </w:numPr>
      </w:pPr>
      <w:r w:rsidRPr="00F10ABE">
        <w:rPr>
          <w:b/>
          <w:bCs/>
        </w:rPr>
        <w:t>Опыт работы с PWA:</w:t>
      </w:r>
    </w:p>
    <w:p w14:paraId="5549EDB9" w14:textId="77777777" w:rsidR="00F10ABE" w:rsidRPr="00F10ABE" w:rsidRDefault="00F10ABE" w:rsidP="00F10ABE">
      <w:pPr>
        <w:numPr>
          <w:ilvl w:val="1"/>
          <w:numId w:val="15"/>
        </w:numPr>
      </w:pPr>
      <w:r w:rsidRPr="00F10ABE">
        <w:t>В своем предыдущем проекте я разрабатывал PWA для интернет-магазина, что позволило улучшить скорость загрузки страниц и обеспечить доступность приложения в офлайн-режиме.</w:t>
      </w:r>
    </w:p>
    <w:p w14:paraId="1031A53B" w14:textId="77777777" w:rsidR="00F10ABE" w:rsidRPr="00F10ABE" w:rsidRDefault="00F10ABE" w:rsidP="00F10ABE">
      <w:pPr>
        <w:numPr>
          <w:ilvl w:val="1"/>
          <w:numId w:val="15"/>
        </w:numPr>
      </w:pPr>
      <w:r w:rsidRPr="00F10ABE">
        <w:t>Я использовал Service Workers для кэширования статических ресурсов и динамического контента, что позволило значительно снизить время загрузки при повторных посещениях.</w:t>
      </w:r>
    </w:p>
    <w:p w14:paraId="5B9C85CC" w14:textId="77777777" w:rsidR="00F10ABE" w:rsidRPr="00F10ABE" w:rsidRDefault="00F10ABE" w:rsidP="00F10ABE">
      <w:pPr>
        <w:numPr>
          <w:ilvl w:val="1"/>
          <w:numId w:val="15"/>
        </w:numPr>
      </w:pPr>
      <w:r w:rsidRPr="00F10ABE">
        <w:t>Реализовал манифест приложения, чтобы пользователи могли установить его на свои устройства и запускать в виде приложения, а не просто через браузер.</w:t>
      </w:r>
    </w:p>
    <w:p w14:paraId="1EC5DA3F" w14:textId="77777777" w:rsidR="00F10ABE" w:rsidRPr="00F10ABE" w:rsidRDefault="00F10ABE" w:rsidP="00F10ABE">
      <w:pPr>
        <w:numPr>
          <w:ilvl w:val="0"/>
          <w:numId w:val="15"/>
        </w:numPr>
      </w:pPr>
      <w:r w:rsidRPr="00F10ABE">
        <w:rPr>
          <w:b/>
          <w:bCs/>
        </w:rPr>
        <w:t>Преимущества PWA:</w:t>
      </w:r>
    </w:p>
    <w:p w14:paraId="27527562" w14:textId="77777777" w:rsidR="00F10ABE" w:rsidRPr="00F10ABE" w:rsidRDefault="00F10ABE" w:rsidP="00F10ABE">
      <w:pPr>
        <w:numPr>
          <w:ilvl w:val="1"/>
          <w:numId w:val="15"/>
        </w:numPr>
      </w:pPr>
      <w:r w:rsidRPr="00F10ABE">
        <w:t>Улучшенный пользовательский опыт благодаря быстрой загрузке и офлайн-доступу.</w:t>
      </w:r>
    </w:p>
    <w:p w14:paraId="216E09EB" w14:textId="77777777" w:rsidR="00F10ABE" w:rsidRPr="00F10ABE" w:rsidRDefault="00F10ABE" w:rsidP="00F10ABE">
      <w:pPr>
        <w:numPr>
          <w:ilvl w:val="1"/>
          <w:numId w:val="15"/>
        </w:numPr>
      </w:pPr>
      <w:r w:rsidRPr="00F10ABE">
        <w:lastRenderedPageBreak/>
        <w:t>Платформенная независимость, так как PWA работает на любых устройствах с поддержкой браузера.</w:t>
      </w:r>
    </w:p>
    <w:p w14:paraId="157F43A1" w14:textId="77777777" w:rsidR="00F10ABE" w:rsidRPr="00F10ABE" w:rsidRDefault="00F10ABE" w:rsidP="00F10ABE">
      <w:pPr>
        <w:numPr>
          <w:ilvl w:val="1"/>
          <w:numId w:val="15"/>
        </w:numPr>
      </w:pPr>
      <w:r w:rsidRPr="00F10ABE">
        <w:t>Простота обновления и развертывания без необходимости проходить через магазины приложений.</w:t>
      </w:r>
    </w:p>
    <w:p w14:paraId="4E52475C" w14:textId="77777777" w:rsidR="00F10ABE" w:rsidRPr="00F10ABE" w:rsidRDefault="00F10ABE" w:rsidP="00F10ABE">
      <w:pPr>
        <w:numPr>
          <w:ilvl w:val="0"/>
          <w:numId w:val="15"/>
        </w:numPr>
      </w:pPr>
      <w:r w:rsidRPr="00F10ABE">
        <w:rPr>
          <w:b/>
          <w:bCs/>
        </w:rPr>
        <w:t>Проблемы и их решение:</w:t>
      </w:r>
    </w:p>
    <w:p w14:paraId="45888663" w14:textId="77777777" w:rsidR="00F10ABE" w:rsidRPr="00F10ABE" w:rsidRDefault="00F10ABE" w:rsidP="00F10ABE">
      <w:pPr>
        <w:numPr>
          <w:ilvl w:val="1"/>
          <w:numId w:val="15"/>
        </w:numPr>
      </w:pPr>
      <w:r w:rsidRPr="00F10ABE">
        <w:t>Одна из проблем, с которой я столкнулся, заключалась в необходимости поддержания кэширования. Я использовал стратегию "Cache First" для статических ресурсов и "Network First" для динамического контента, что обеспечивало баланс между производительностью и актуальностью данных.</w:t>
      </w:r>
    </w:p>
    <w:p w14:paraId="1B6AB6CB" w14:textId="77777777" w:rsidR="00DF5302" w:rsidRPr="00F10ABE" w:rsidRDefault="00DF5302" w:rsidP="00F10ABE"/>
    <w:sectPr w:rsidR="00DF5302" w:rsidRPr="00F10AB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AEF016D"/>
    <w:multiLevelType w:val="multilevel"/>
    <w:tmpl w:val="B390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 w:numId="15" w16cid:durableId="197814231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3A39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0ABE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2025-12-07T11:57:00Z</dcterms:modified>
</cp:coreProperties>
</file>