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E05AE" w14:textId="77777777" w:rsidR="00916D68" w:rsidRPr="00916D68" w:rsidRDefault="00916D68" w:rsidP="00916D68">
      <w:pPr>
        <w:rPr>
          <w:b/>
          <w:bCs/>
        </w:rPr>
      </w:pPr>
      <w:r w:rsidRPr="00916D68">
        <w:rPr>
          <w:b/>
          <w:bCs/>
        </w:rPr>
        <w:t>Сколько заголовков h1 можно использовать на странице с точки зрения семантики?</w:t>
      </w:r>
    </w:p>
    <w:p w14:paraId="06CE8AEC" w14:textId="77777777" w:rsidR="00916D68" w:rsidRPr="00916D68" w:rsidRDefault="00916D68" w:rsidP="00916D68">
      <w:r w:rsidRPr="00916D68">
        <w:rPr>
          <w:b/>
          <w:bCs/>
        </w:rPr>
        <w:t>Что хотят услышать интервьюеры:</w:t>
      </w:r>
    </w:p>
    <w:p w14:paraId="3CB443FF" w14:textId="77777777" w:rsidR="00916D68" w:rsidRPr="00916D68" w:rsidRDefault="00916D68" w:rsidP="00916D68">
      <w:r w:rsidRPr="00916D68">
        <w:t>Интервьюеры ожидают услышать понимание семантики HTML, правил разметки и влияние на SEO. Кандидат должен осознавать, что использование заголовков h1 имеет значение для структуры документа и доступности. Кроме того, важно продемонстрировать знание о том, как правильное использование заголовков может улучшить пользовательский опыт и индексирование страниц поисковыми системами.</w:t>
      </w:r>
    </w:p>
    <w:p w14:paraId="6AA15351" w14:textId="77777777" w:rsidR="00916D68" w:rsidRPr="00916D68" w:rsidRDefault="00916D68" w:rsidP="00916D68">
      <w:r w:rsidRPr="00916D68">
        <w:rPr>
          <w:b/>
          <w:bCs/>
        </w:rPr>
        <w:t>Ответ:</w:t>
      </w:r>
    </w:p>
    <w:p w14:paraId="4A0647C8" w14:textId="77777777" w:rsidR="00916D68" w:rsidRPr="00916D68" w:rsidRDefault="00916D68" w:rsidP="00916D68">
      <w:r w:rsidRPr="00916D68">
        <w:t>Семантически, на одной странице следует использовать </w:t>
      </w:r>
      <w:r w:rsidRPr="00916D68">
        <w:rPr>
          <w:b/>
          <w:bCs/>
        </w:rPr>
        <w:t>только один заголовок h1</w:t>
      </w:r>
      <w:r w:rsidRPr="00916D68">
        <w:t>. Это связано с тем, что h1 обозначает </w:t>
      </w:r>
      <w:r w:rsidRPr="00916D68">
        <w:rPr>
          <w:b/>
          <w:bCs/>
        </w:rPr>
        <w:t>главный заголовок</w:t>
      </w:r>
      <w:r w:rsidRPr="00916D68">
        <w:t> страницы и содержит основную тему или содержание. Использование нескольких h1 может привести к путанице как для пользователей, так и для поисковых систем.</w:t>
      </w:r>
    </w:p>
    <w:p w14:paraId="6DFC9912" w14:textId="77777777" w:rsidR="00916D68" w:rsidRPr="00916D68" w:rsidRDefault="00916D68" w:rsidP="00916D68">
      <w:pPr>
        <w:numPr>
          <w:ilvl w:val="0"/>
          <w:numId w:val="30"/>
        </w:numPr>
      </w:pPr>
      <w:r w:rsidRPr="00916D68">
        <w:rPr>
          <w:b/>
          <w:bCs/>
        </w:rPr>
        <w:t>Структура документа:</w:t>
      </w:r>
    </w:p>
    <w:p w14:paraId="0E894A71" w14:textId="77777777" w:rsidR="00916D68" w:rsidRPr="00916D68" w:rsidRDefault="00916D68" w:rsidP="00916D68">
      <w:pPr>
        <w:numPr>
          <w:ilvl w:val="1"/>
          <w:numId w:val="30"/>
        </w:numPr>
      </w:pPr>
      <w:r w:rsidRPr="00916D68">
        <w:t>Главный заголовок h1 должен быть уникальным для каждой страницы.</w:t>
      </w:r>
    </w:p>
    <w:p w14:paraId="43F9911D" w14:textId="77777777" w:rsidR="00916D68" w:rsidRPr="00916D68" w:rsidRDefault="00916D68" w:rsidP="00916D68">
      <w:pPr>
        <w:numPr>
          <w:ilvl w:val="1"/>
          <w:numId w:val="30"/>
        </w:numPr>
      </w:pPr>
      <w:r w:rsidRPr="00916D68">
        <w:t>Подзаголовки (h2, h3 и т.д.) могут использоваться для организации контента и создания иерархии.</w:t>
      </w:r>
    </w:p>
    <w:p w14:paraId="5840EAFD" w14:textId="77777777" w:rsidR="00916D68" w:rsidRPr="00916D68" w:rsidRDefault="00916D68" w:rsidP="00916D68">
      <w:pPr>
        <w:numPr>
          <w:ilvl w:val="0"/>
          <w:numId w:val="30"/>
        </w:numPr>
      </w:pPr>
      <w:r w:rsidRPr="00916D68">
        <w:rPr>
          <w:b/>
          <w:bCs/>
        </w:rPr>
        <w:t>Доступность:</w:t>
      </w:r>
    </w:p>
    <w:p w14:paraId="4D83C380" w14:textId="77777777" w:rsidR="00916D68" w:rsidRPr="00916D68" w:rsidRDefault="00916D68" w:rsidP="00916D68">
      <w:pPr>
        <w:numPr>
          <w:ilvl w:val="1"/>
          <w:numId w:val="30"/>
        </w:numPr>
      </w:pPr>
      <w:r w:rsidRPr="00916D68">
        <w:t>Использование одного h1 улучшает доступность для пользователей, использующих вспомогательные технологии, такие как экранные читалки.</w:t>
      </w:r>
    </w:p>
    <w:p w14:paraId="52EFEC4D" w14:textId="77777777" w:rsidR="00916D68" w:rsidRPr="00916D68" w:rsidRDefault="00916D68" w:rsidP="00916D68">
      <w:pPr>
        <w:numPr>
          <w:ilvl w:val="0"/>
          <w:numId w:val="30"/>
        </w:numPr>
      </w:pPr>
      <w:r w:rsidRPr="00916D68">
        <w:rPr>
          <w:b/>
          <w:bCs/>
        </w:rPr>
        <w:t>SEO:</w:t>
      </w:r>
    </w:p>
    <w:p w14:paraId="594927E7" w14:textId="77777777" w:rsidR="00916D68" w:rsidRPr="00916D68" w:rsidRDefault="00916D68" w:rsidP="00916D68">
      <w:pPr>
        <w:numPr>
          <w:ilvl w:val="1"/>
          <w:numId w:val="30"/>
        </w:numPr>
      </w:pPr>
      <w:r w:rsidRPr="00916D68">
        <w:t>Поисковые системы, такие как Google, ориентируются на h1 как на наиболее важный заголовок страницы, что помогает в индексировании и ранжировании.</w:t>
      </w:r>
    </w:p>
    <w:p w14:paraId="668CB244" w14:textId="77777777" w:rsidR="00916D68" w:rsidRPr="00916D68" w:rsidRDefault="00916D68" w:rsidP="00916D68">
      <w:pPr>
        <w:numPr>
          <w:ilvl w:val="0"/>
          <w:numId w:val="30"/>
        </w:numPr>
      </w:pPr>
      <w:r w:rsidRPr="00916D68">
        <w:rPr>
          <w:b/>
          <w:bCs/>
        </w:rPr>
        <w:t>Рекомендации:</w:t>
      </w:r>
    </w:p>
    <w:p w14:paraId="3E9FC361" w14:textId="77777777" w:rsidR="00916D68" w:rsidRPr="00916D68" w:rsidRDefault="00916D68" w:rsidP="00916D68">
      <w:pPr>
        <w:numPr>
          <w:ilvl w:val="1"/>
          <w:numId w:val="30"/>
        </w:numPr>
      </w:pPr>
      <w:r w:rsidRPr="00916D68">
        <w:t>Всегда используйте h1 для основного заголовка.</w:t>
      </w:r>
    </w:p>
    <w:p w14:paraId="12173091" w14:textId="77777777" w:rsidR="00916D68" w:rsidRPr="00916D68" w:rsidRDefault="00916D68" w:rsidP="00916D68">
      <w:pPr>
        <w:numPr>
          <w:ilvl w:val="1"/>
          <w:numId w:val="30"/>
        </w:numPr>
      </w:pPr>
      <w:r w:rsidRPr="00916D68">
        <w:t>Используйте h2 и ниже для организации контента, сохраняя иерархию заголовков.</w:t>
      </w:r>
    </w:p>
    <w:p w14:paraId="1EAED35D" w14:textId="77777777" w:rsidR="00916D68" w:rsidRPr="00916D68" w:rsidRDefault="00916D68" w:rsidP="00916D68">
      <w:r w:rsidRPr="00916D68">
        <w:t>Использование нескольких h1 может быть допустимо в некоторых случаях, таких как HTML5, где можно применять их для секций, но это не рекомендуется из соображений семантики. Общее правило — придерживаться одного h1 на страницу для ясности и структуры.</w:t>
      </w:r>
    </w:p>
    <w:p w14:paraId="1B6AB6CB" w14:textId="77777777" w:rsidR="00DF5302" w:rsidRPr="00916D68" w:rsidRDefault="00DF5302" w:rsidP="00916D68"/>
    <w:sectPr w:rsidR="00DF5302" w:rsidRPr="00916D6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EE4A6E"/>
    <w:multiLevelType w:val="multilevel"/>
    <w:tmpl w:val="24F05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43595928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42FDC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16D68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2025-12-08T15:28:00Z</dcterms:modified>
</cp:coreProperties>
</file>