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CC1F" w14:textId="77777777" w:rsidR="006D419A" w:rsidRPr="006D419A" w:rsidRDefault="006D419A" w:rsidP="006D419A">
      <w:pPr>
        <w:rPr>
          <w:b/>
          <w:bCs/>
        </w:rPr>
      </w:pPr>
      <w:r w:rsidRPr="006D419A">
        <w:rPr>
          <w:b/>
          <w:bCs/>
        </w:rPr>
        <w:t>Толкает ли элемент с transform scale соседние элементы при увеличении в 4 раза</w:t>
      </w:r>
    </w:p>
    <w:p w14:paraId="792E1085" w14:textId="77777777" w:rsidR="006D419A" w:rsidRPr="006D419A" w:rsidRDefault="006D419A" w:rsidP="006D419A">
      <w:r w:rsidRPr="006D419A">
        <w:rPr>
          <w:b/>
          <w:bCs/>
        </w:rPr>
        <w:t>Что хотят услышать интервьюеры:</w:t>
      </w:r>
    </w:p>
    <w:p w14:paraId="773CA50A" w14:textId="77777777" w:rsidR="006D419A" w:rsidRPr="006D419A" w:rsidRDefault="006D419A" w:rsidP="006D419A">
      <w:r w:rsidRPr="006D419A">
        <w:t>Интервьюеры ожидают, что кандидат продемонстрирует понимание свойств CSS, в частности, поведения элемента с использованием transform: scale(). Важно объяснить, как трансформации влияют на поток документа и размещение соседних элементов, а также упомянуть, как работать с этими эффектами на практике.</w:t>
      </w:r>
    </w:p>
    <w:p w14:paraId="6C947208" w14:textId="77777777" w:rsidR="006D419A" w:rsidRPr="006D419A" w:rsidRDefault="006D419A" w:rsidP="006D419A">
      <w:r w:rsidRPr="006D419A">
        <w:rPr>
          <w:b/>
          <w:bCs/>
        </w:rPr>
        <w:t>Ответ:</w:t>
      </w:r>
    </w:p>
    <w:p w14:paraId="15E7916C" w14:textId="77777777" w:rsidR="006D419A" w:rsidRPr="006D419A" w:rsidRDefault="006D419A" w:rsidP="006D419A">
      <w:r w:rsidRPr="006D419A">
        <w:t>Элемент с использованием transform: scale() не толкает соседние элементы при увеличении в 4 раза. Когда вы применяете transform: scale(), элемент визуально увеличивается, но его фактические размеры в потоке документа остаются прежними. Это приводит к тому, что соседние элементы не смещаются, так как они не учитывают изменения в визуальном представлении элемента.</w:t>
      </w:r>
    </w:p>
    <w:p w14:paraId="6FC2A117" w14:textId="77777777" w:rsidR="006D419A" w:rsidRPr="006D419A" w:rsidRDefault="006D419A" w:rsidP="006D419A">
      <w:pPr>
        <w:numPr>
          <w:ilvl w:val="0"/>
          <w:numId w:val="28"/>
        </w:numPr>
      </w:pPr>
      <w:r w:rsidRPr="006D419A">
        <w:rPr>
          <w:b/>
          <w:bCs/>
        </w:rPr>
        <w:t>Свойство transform</w:t>
      </w:r>
      <w:r w:rsidRPr="006D419A">
        <w:t>: В CSS свойство transform позволяет изменять размер, положение, наклон и вращение элемента. Например, transform: scale(4) увеличивает элемент в 4 раза по обеим осям.</w:t>
      </w:r>
    </w:p>
    <w:p w14:paraId="18AAECCA" w14:textId="77777777" w:rsidR="006D419A" w:rsidRPr="006D419A" w:rsidRDefault="006D419A" w:rsidP="006D419A">
      <w:pPr>
        <w:numPr>
          <w:ilvl w:val="0"/>
          <w:numId w:val="28"/>
        </w:numPr>
      </w:pPr>
      <w:r w:rsidRPr="006D419A">
        <w:rPr>
          <w:b/>
          <w:bCs/>
        </w:rPr>
        <w:t>Поток документа</w:t>
      </w:r>
      <w:r w:rsidRPr="006D419A">
        <w:t>: Элемент с трансформацией остается в своем исходном месте в потоке документа. Это означает, что его размер и положение все еще определяются стандартными свойствами CSS, такими как width, height, margin, padding и т.д.</w:t>
      </w:r>
    </w:p>
    <w:p w14:paraId="704AB78E" w14:textId="77777777" w:rsidR="006D419A" w:rsidRPr="006D419A" w:rsidRDefault="006D419A" w:rsidP="006D419A">
      <w:pPr>
        <w:numPr>
          <w:ilvl w:val="0"/>
          <w:numId w:val="28"/>
        </w:numPr>
      </w:pPr>
      <w:r w:rsidRPr="006D419A">
        <w:rPr>
          <w:b/>
          <w:bCs/>
        </w:rPr>
        <w:t>Проблемы с наложением</w:t>
      </w:r>
      <w:r w:rsidRPr="006D419A">
        <w:t>: При увеличении элемента с помощью scale(), он может перекрыть соседние элементы, если они находятся рядом. Это может вызвать проблемы с доступностью и визуальным восприятием интерфейса.</w:t>
      </w:r>
    </w:p>
    <w:p w14:paraId="7D70A8EF" w14:textId="77777777" w:rsidR="006D419A" w:rsidRPr="006D419A" w:rsidRDefault="006D419A" w:rsidP="006D419A">
      <w:pPr>
        <w:numPr>
          <w:ilvl w:val="0"/>
          <w:numId w:val="28"/>
        </w:numPr>
      </w:pPr>
      <w:r w:rsidRPr="006D419A">
        <w:rPr>
          <w:b/>
          <w:bCs/>
        </w:rPr>
        <w:t>Решения</w:t>
      </w:r>
      <w:r w:rsidRPr="006D419A">
        <w:t>: Чтобы избежать наложения элементов, вы можете использовать дополнительные свойства CSS, такие как z-index, или изменить структуру макета, чтобы создать пространство для трансформированного элемента.</w:t>
      </w:r>
    </w:p>
    <w:p w14:paraId="660DDDD2" w14:textId="77777777" w:rsidR="006D419A" w:rsidRPr="006D419A" w:rsidRDefault="006D419A" w:rsidP="006D419A">
      <w:r w:rsidRPr="006D419A">
        <w:rPr>
          <w:b/>
          <w:bCs/>
        </w:rPr>
        <w:t>Пример</w:t>
      </w:r>
      <w:r w:rsidRPr="006D419A">
        <w:t>:</w:t>
      </w:r>
    </w:p>
    <w:p w14:paraId="3D03AB03" w14:textId="77777777" w:rsidR="006D419A" w:rsidRPr="006D419A" w:rsidRDefault="006D419A" w:rsidP="006D419A">
      <w:r w:rsidRPr="006D419A">
        <w:t>&lt;div class="container"&gt;</w:t>
      </w:r>
    </w:p>
    <w:p w14:paraId="50C4773E" w14:textId="77777777" w:rsidR="006D419A" w:rsidRPr="006D419A" w:rsidRDefault="006D419A" w:rsidP="006D419A">
      <w:r w:rsidRPr="006D419A">
        <w:t xml:space="preserve">  &lt;div class="box" style="transform: scale(4); background-color: blue;"&gt;Увеличенный элемент&lt;/div&gt;</w:t>
      </w:r>
    </w:p>
    <w:p w14:paraId="1C1F679B" w14:textId="77777777" w:rsidR="006D419A" w:rsidRPr="006D419A" w:rsidRDefault="006D419A" w:rsidP="006D419A">
      <w:r w:rsidRPr="006D419A">
        <w:t xml:space="preserve">  &lt;div class="box" style="background-color: red;"&gt;Соседний элемент&lt;/div&gt;</w:t>
      </w:r>
    </w:p>
    <w:p w14:paraId="7BD6763A" w14:textId="77777777" w:rsidR="006D419A" w:rsidRPr="006D419A" w:rsidRDefault="006D419A" w:rsidP="006D419A">
      <w:r w:rsidRPr="006D419A">
        <w:t>&lt;/div&gt;</w:t>
      </w:r>
    </w:p>
    <w:p w14:paraId="6D8295DD" w14:textId="77777777" w:rsidR="006D419A" w:rsidRPr="006D419A" w:rsidRDefault="006D419A" w:rsidP="006D419A"/>
    <w:p w14:paraId="45BC36CC" w14:textId="77777777" w:rsidR="006D419A" w:rsidRPr="006D419A" w:rsidRDefault="006D419A" w:rsidP="006D419A">
      <w:r w:rsidRPr="006D419A">
        <w:lastRenderedPageBreak/>
        <w:t>&lt;style&gt;</w:t>
      </w:r>
    </w:p>
    <w:p w14:paraId="608EFF28" w14:textId="77777777" w:rsidR="006D419A" w:rsidRPr="006D419A" w:rsidRDefault="006D419A" w:rsidP="006D419A">
      <w:r w:rsidRPr="006D419A">
        <w:t xml:space="preserve">  .container {</w:t>
      </w:r>
    </w:p>
    <w:p w14:paraId="68DF9392" w14:textId="77777777" w:rsidR="006D419A" w:rsidRPr="006D419A" w:rsidRDefault="006D419A" w:rsidP="006D419A">
      <w:r w:rsidRPr="006D419A">
        <w:t xml:space="preserve">    display: flex;</w:t>
      </w:r>
    </w:p>
    <w:p w14:paraId="642D3369" w14:textId="77777777" w:rsidR="006D419A" w:rsidRPr="006D419A" w:rsidRDefault="006D419A" w:rsidP="006D419A">
      <w:r w:rsidRPr="006D419A">
        <w:t xml:space="preserve">    justify-content: space-between;</w:t>
      </w:r>
    </w:p>
    <w:p w14:paraId="351A2826" w14:textId="77777777" w:rsidR="006D419A" w:rsidRPr="006D419A" w:rsidRDefault="006D419A" w:rsidP="006D419A">
      <w:r w:rsidRPr="006D419A">
        <w:t xml:space="preserve">  }</w:t>
      </w:r>
    </w:p>
    <w:p w14:paraId="47830DF3" w14:textId="77777777" w:rsidR="006D419A" w:rsidRPr="006D419A" w:rsidRDefault="006D419A" w:rsidP="006D419A">
      <w:r w:rsidRPr="006D419A">
        <w:t xml:space="preserve">  .box {</w:t>
      </w:r>
    </w:p>
    <w:p w14:paraId="09BAFC72" w14:textId="77777777" w:rsidR="006D419A" w:rsidRPr="006D419A" w:rsidRDefault="006D419A" w:rsidP="006D419A">
      <w:r w:rsidRPr="006D419A">
        <w:t xml:space="preserve">    width: 100px;</w:t>
      </w:r>
    </w:p>
    <w:p w14:paraId="65735ABB" w14:textId="77777777" w:rsidR="006D419A" w:rsidRPr="006D419A" w:rsidRDefault="006D419A" w:rsidP="006D419A">
      <w:r w:rsidRPr="006D419A">
        <w:t xml:space="preserve">    height: 100px;</w:t>
      </w:r>
    </w:p>
    <w:p w14:paraId="156CB66A" w14:textId="77777777" w:rsidR="006D419A" w:rsidRPr="006D419A" w:rsidRDefault="006D419A" w:rsidP="006D419A">
      <w:r w:rsidRPr="006D419A">
        <w:t xml:space="preserve">    margin: 10px;</w:t>
      </w:r>
    </w:p>
    <w:p w14:paraId="069ECB5D" w14:textId="77777777" w:rsidR="006D419A" w:rsidRPr="006D419A" w:rsidRDefault="006D419A" w:rsidP="006D419A">
      <w:r w:rsidRPr="006D419A">
        <w:t xml:space="preserve">  }</w:t>
      </w:r>
    </w:p>
    <w:p w14:paraId="14EC73DF" w14:textId="77777777" w:rsidR="006D419A" w:rsidRPr="006D419A" w:rsidRDefault="006D419A" w:rsidP="006D419A">
      <w:r w:rsidRPr="006D419A">
        <w:t>&lt;/style&gt;</w:t>
      </w:r>
    </w:p>
    <w:p w14:paraId="4E25F79F" w14:textId="77777777" w:rsidR="006D419A" w:rsidRPr="006D419A" w:rsidRDefault="006D419A" w:rsidP="006D419A">
      <w:r w:rsidRPr="006D419A">
        <w:t>В этом примере синий элемент будет визуально увеличен, но красный элемент останется на своем месте, не смещаясь.</w:t>
      </w:r>
    </w:p>
    <w:p w14:paraId="1B6AB6CB" w14:textId="77777777" w:rsidR="00DF5302" w:rsidRPr="006D419A" w:rsidRDefault="00DF5302" w:rsidP="006D419A"/>
    <w:sectPr w:rsidR="00DF5302" w:rsidRPr="006D419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67460C"/>
    <w:multiLevelType w:val="multilevel"/>
    <w:tmpl w:val="0172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76592586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D419A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565CA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2025-12-08T13:23:00Z</dcterms:modified>
</cp:coreProperties>
</file>