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1344" w14:textId="77777777" w:rsidR="00F9394F" w:rsidRPr="00F9394F" w:rsidRDefault="00F9394F" w:rsidP="00F9394F">
      <w:pPr>
        <w:rPr>
          <w:b/>
          <w:bCs/>
        </w:rPr>
      </w:pPr>
      <w:r w:rsidRPr="00F9394F">
        <w:rPr>
          <w:b/>
          <w:bCs/>
        </w:rPr>
        <w:t>Что может быть неправильно в решении функции для вычисления площади фигур с использованием типов и интерфейсов TypeScript</w:t>
      </w:r>
    </w:p>
    <w:p w14:paraId="404DC860" w14:textId="77777777" w:rsidR="00F9394F" w:rsidRPr="00F9394F" w:rsidRDefault="00F9394F" w:rsidP="00F9394F">
      <w:r w:rsidRPr="00F9394F">
        <w:rPr>
          <w:b/>
          <w:bCs/>
        </w:rPr>
        <w:t>Что хотят услышать интервьюеры:</w:t>
      </w:r>
    </w:p>
    <w:p w14:paraId="030CE7A4" w14:textId="77777777" w:rsidR="00F9394F" w:rsidRPr="00F9394F" w:rsidRDefault="00F9394F" w:rsidP="00F9394F">
      <w:r w:rsidRPr="00F9394F">
        <w:t>Интервьюеры ожидают увидеть понимание возможностей и ограничений TypeScript, особенно в контексте использования типов и интерфейсов. Кандидат должен продемонстрировать способность идентифицировать потенциальные проблемы в реализации функции, такие как недостаточная типизация, отсутствие проверки типов, сложность расширяемости, а также возможные ошибки при использовании интерфейсов.</w:t>
      </w:r>
    </w:p>
    <w:p w14:paraId="211F2D1C" w14:textId="77777777" w:rsidR="00F9394F" w:rsidRPr="00F9394F" w:rsidRDefault="00F9394F" w:rsidP="00F9394F">
      <w:pPr>
        <w:rPr>
          <w:b/>
          <w:bCs/>
        </w:rPr>
      </w:pPr>
      <w:r w:rsidRPr="00F9394F">
        <w:rPr>
          <w:b/>
          <w:bCs/>
        </w:rPr>
        <w:t>Потенциальные проблемы в функции для вычисления площади фигур</w:t>
      </w:r>
    </w:p>
    <w:p w14:paraId="44125D4C" w14:textId="77777777" w:rsidR="00F9394F" w:rsidRPr="00F9394F" w:rsidRDefault="00F9394F" w:rsidP="00F9394F">
      <w:pPr>
        <w:numPr>
          <w:ilvl w:val="0"/>
          <w:numId w:val="30"/>
        </w:numPr>
      </w:pPr>
      <w:r w:rsidRPr="00F9394F">
        <w:rPr>
          <w:b/>
          <w:bCs/>
        </w:rPr>
        <w:t>Недостаточная типизация:</w:t>
      </w:r>
    </w:p>
    <w:p w14:paraId="0F91FA17" w14:textId="77777777" w:rsidR="00F9394F" w:rsidRPr="00F9394F" w:rsidRDefault="00F9394F" w:rsidP="00F9394F">
      <w:pPr>
        <w:numPr>
          <w:ilvl w:val="1"/>
          <w:numId w:val="30"/>
        </w:numPr>
      </w:pPr>
      <w:r w:rsidRPr="00F9394F">
        <w:t>Если функция принимает аргументы без строгой типизации, это может привести к ошибкам во время выполнения. Например, передача строки вместо числа приведет к неправильным результатам.</w:t>
      </w:r>
    </w:p>
    <w:p w14:paraId="6E33F0C9" w14:textId="77777777" w:rsidR="00F9394F" w:rsidRPr="00F9394F" w:rsidRDefault="00F9394F" w:rsidP="00F9394F">
      <w:pPr>
        <w:numPr>
          <w:ilvl w:val="0"/>
          <w:numId w:val="30"/>
        </w:numPr>
      </w:pPr>
      <w:r w:rsidRPr="00F9394F">
        <w:rPr>
          <w:b/>
          <w:bCs/>
        </w:rPr>
        <w:t>Необработанные типы фигур:</w:t>
      </w:r>
    </w:p>
    <w:p w14:paraId="59A94435" w14:textId="77777777" w:rsidR="00F9394F" w:rsidRPr="00F9394F" w:rsidRDefault="00F9394F" w:rsidP="00F9394F">
      <w:pPr>
        <w:numPr>
          <w:ilvl w:val="1"/>
          <w:numId w:val="30"/>
        </w:numPr>
      </w:pPr>
      <w:r w:rsidRPr="00F9394F">
        <w:t>Если функция предназначена для работы с несколькими типами фигур (например, квадрат, круг, треугольник), необходимо убедиться, что она обрабатывает все возможные варианты. Использование union типов может быть полезным, но требует дополнительных проверок.</w:t>
      </w:r>
    </w:p>
    <w:p w14:paraId="4DAA8264" w14:textId="77777777" w:rsidR="00F9394F" w:rsidRPr="00F9394F" w:rsidRDefault="00F9394F" w:rsidP="00F9394F">
      <w:pPr>
        <w:numPr>
          <w:ilvl w:val="0"/>
          <w:numId w:val="30"/>
        </w:numPr>
      </w:pPr>
      <w:r w:rsidRPr="00F9394F">
        <w:rPr>
          <w:b/>
          <w:bCs/>
        </w:rPr>
        <w:t>Отсутствие интерфейсов для фигур:</w:t>
      </w:r>
    </w:p>
    <w:p w14:paraId="215907B4" w14:textId="77777777" w:rsidR="00F9394F" w:rsidRPr="00F9394F" w:rsidRDefault="00F9394F" w:rsidP="00F9394F">
      <w:pPr>
        <w:numPr>
          <w:ilvl w:val="1"/>
          <w:numId w:val="30"/>
        </w:numPr>
      </w:pPr>
      <w:r w:rsidRPr="00F9394F">
        <w:t>Если не заданы интерфейсы для фигур, это усложнит добавление новых фигур в будущем. Например, если в программе появляется новая фигура, придется вносить изменения в уже имеющуюся логику.</w:t>
      </w:r>
    </w:p>
    <w:p w14:paraId="6F8941E7" w14:textId="77777777" w:rsidR="00F9394F" w:rsidRPr="00F9394F" w:rsidRDefault="00F9394F" w:rsidP="00F9394F">
      <w:pPr>
        <w:numPr>
          <w:ilvl w:val="0"/>
          <w:numId w:val="30"/>
        </w:numPr>
      </w:pPr>
      <w:r w:rsidRPr="00F9394F">
        <w:rPr>
          <w:b/>
          <w:bCs/>
        </w:rPr>
        <w:t>Неправильная обработка свойств:</w:t>
      </w:r>
    </w:p>
    <w:p w14:paraId="7FB23FFD" w14:textId="77777777" w:rsidR="00F9394F" w:rsidRPr="00F9394F" w:rsidRDefault="00F9394F" w:rsidP="00F9394F">
      <w:pPr>
        <w:numPr>
          <w:ilvl w:val="1"/>
          <w:numId w:val="30"/>
        </w:numPr>
      </w:pPr>
      <w:r w:rsidRPr="00F9394F">
        <w:t>Необходимо убедиться, что все необходимые свойства для вычисления площади (например, радиус для круга) правильно передаются. Неправильные или отсутствующие свойства могут привести к ошибкам.</w:t>
      </w:r>
    </w:p>
    <w:p w14:paraId="744DBD86" w14:textId="77777777" w:rsidR="00F9394F" w:rsidRPr="00F9394F" w:rsidRDefault="00F9394F" w:rsidP="00F9394F">
      <w:pPr>
        <w:rPr>
          <w:b/>
          <w:bCs/>
        </w:rPr>
      </w:pPr>
      <w:r w:rsidRPr="00F9394F">
        <w:rPr>
          <w:b/>
          <w:bCs/>
        </w:rPr>
        <w:t>Пример кода с типами и интерфейсами</w:t>
      </w:r>
    </w:p>
    <w:p w14:paraId="656CBE2E" w14:textId="77777777" w:rsidR="00F9394F" w:rsidRPr="00F9394F" w:rsidRDefault="00F9394F" w:rsidP="00F9394F">
      <w:r w:rsidRPr="00F9394F">
        <w:rPr>
          <w:i/>
          <w:iCs/>
        </w:rPr>
        <w:t>// Определяем интерфейсы для фигур</w:t>
      </w:r>
    </w:p>
    <w:p w14:paraId="17C8D855" w14:textId="77777777" w:rsidR="00F9394F" w:rsidRPr="00F9394F" w:rsidRDefault="00F9394F" w:rsidP="00F9394F">
      <w:r w:rsidRPr="00F9394F">
        <w:t>interface Shape {</w:t>
      </w:r>
    </w:p>
    <w:p w14:paraId="0F2004C1" w14:textId="77777777" w:rsidR="00F9394F" w:rsidRPr="00F9394F" w:rsidRDefault="00F9394F" w:rsidP="00F9394F">
      <w:r w:rsidRPr="00F9394F">
        <w:t xml:space="preserve">    area(): number;</w:t>
      </w:r>
    </w:p>
    <w:p w14:paraId="5A632BB7" w14:textId="77777777" w:rsidR="00F9394F" w:rsidRPr="00F9394F" w:rsidRDefault="00F9394F" w:rsidP="00F9394F">
      <w:r w:rsidRPr="00F9394F">
        <w:t>}</w:t>
      </w:r>
    </w:p>
    <w:p w14:paraId="2990EFE3" w14:textId="77777777" w:rsidR="00F9394F" w:rsidRPr="00F9394F" w:rsidRDefault="00F9394F" w:rsidP="00F9394F"/>
    <w:p w14:paraId="384F9A3A" w14:textId="77777777" w:rsidR="00F9394F" w:rsidRPr="00F9394F" w:rsidRDefault="00F9394F" w:rsidP="00F9394F">
      <w:r w:rsidRPr="00F9394F">
        <w:t>class Circle implements Shape {</w:t>
      </w:r>
    </w:p>
    <w:p w14:paraId="60DC76D7" w14:textId="77777777" w:rsidR="00F9394F" w:rsidRPr="00F9394F" w:rsidRDefault="00F9394F" w:rsidP="00F9394F">
      <w:r w:rsidRPr="00F9394F">
        <w:t xml:space="preserve">    constructor(private radius: number) {}</w:t>
      </w:r>
    </w:p>
    <w:p w14:paraId="04C7F2CC" w14:textId="77777777" w:rsidR="00F9394F" w:rsidRPr="00F9394F" w:rsidRDefault="00F9394F" w:rsidP="00F9394F"/>
    <w:p w14:paraId="05BA23AD" w14:textId="77777777" w:rsidR="00F9394F" w:rsidRPr="00F9394F" w:rsidRDefault="00F9394F" w:rsidP="00F9394F">
      <w:r w:rsidRPr="00F9394F">
        <w:t xml:space="preserve">    area(): number {</w:t>
      </w:r>
    </w:p>
    <w:p w14:paraId="50F753BA" w14:textId="77777777" w:rsidR="00F9394F" w:rsidRPr="00F9394F" w:rsidRDefault="00F9394F" w:rsidP="00F9394F">
      <w:r w:rsidRPr="00F9394F">
        <w:t xml:space="preserve">        return Math.PI * this.radius ** 2; </w:t>
      </w:r>
      <w:r w:rsidRPr="00F9394F">
        <w:rPr>
          <w:i/>
          <w:iCs/>
        </w:rPr>
        <w:t>// Площадь круга</w:t>
      </w:r>
    </w:p>
    <w:p w14:paraId="3B53E308" w14:textId="77777777" w:rsidR="00F9394F" w:rsidRPr="00F9394F" w:rsidRDefault="00F9394F" w:rsidP="00F9394F">
      <w:r w:rsidRPr="00F9394F">
        <w:t xml:space="preserve">    }</w:t>
      </w:r>
    </w:p>
    <w:p w14:paraId="1C39894B" w14:textId="77777777" w:rsidR="00F9394F" w:rsidRPr="00F9394F" w:rsidRDefault="00F9394F" w:rsidP="00F9394F">
      <w:r w:rsidRPr="00F9394F">
        <w:t>}</w:t>
      </w:r>
    </w:p>
    <w:p w14:paraId="6654BE7D" w14:textId="77777777" w:rsidR="00F9394F" w:rsidRPr="00F9394F" w:rsidRDefault="00F9394F" w:rsidP="00F9394F"/>
    <w:p w14:paraId="5C1C9CBF" w14:textId="77777777" w:rsidR="00F9394F" w:rsidRPr="00F9394F" w:rsidRDefault="00F9394F" w:rsidP="00F9394F">
      <w:r w:rsidRPr="00F9394F">
        <w:t>class Square implements Shape {</w:t>
      </w:r>
    </w:p>
    <w:p w14:paraId="50B63556" w14:textId="77777777" w:rsidR="00F9394F" w:rsidRPr="00F9394F" w:rsidRDefault="00F9394F" w:rsidP="00F9394F">
      <w:r w:rsidRPr="00F9394F">
        <w:t xml:space="preserve">    constructor(private side: number) {}</w:t>
      </w:r>
    </w:p>
    <w:p w14:paraId="7928F7EF" w14:textId="77777777" w:rsidR="00F9394F" w:rsidRPr="00F9394F" w:rsidRDefault="00F9394F" w:rsidP="00F9394F"/>
    <w:p w14:paraId="33BC87E8" w14:textId="77777777" w:rsidR="00F9394F" w:rsidRPr="00F9394F" w:rsidRDefault="00F9394F" w:rsidP="00F9394F">
      <w:r w:rsidRPr="00F9394F">
        <w:t xml:space="preserve">    area(): number {</w:t>
      </w:r>
    </w:p>
    <w:p w14:paraId="62B6A153" w14:textId="77777777" w:rsidR="00F9394F" w:rsidRPr="00F9394F" w:rsidRDefault="00F9394F" w:rsidP="00F9394F">
      <w:r w:rsidRPr="00F9394F">
        <w:t xml:space="preserve">        return this.side ** 2; </w:t>
      </w:r>
      <w:r w:rsidRPr="00F9394F">
        <w:rPr>
          <w:i/>
          <w:iCs/>
        </w:rPr>
        <w:t>// Площадь квадрата</w:t>
      </w:r>
    </w:p>
    <w:p w14:paraId="1357E963" w14:textId="77777777" w:rsidR="00F9394F" w:rsidRPr="00F9394F" w:rsidRDefault="00F9394F" w:rsidP="00F9394F">
      <w:r w:rsidRPr="00F9394F">
        <w:t xml:space="preserve">    }</w:t>
      </w:r>
    </w:p>
    <w:p w14:paraId="2EA13496" w14:textId="77777777" w:rsidR="00F9394F" w:rsidRPr="00F9394F" w:rsidRDefault="00F9394F" w:rsidP="00F9394F">
      <w:r w:rsidRPr="00F9394F">
        <w:t>}</w:t>
      </w:r>
    </w:p>
    <w:p w14:paraId="796B2C1D" w14:textId="77777777" w:rsidR="00F9394F" w:rsidRPr="00F9394F" w:rsidRDefault="00F9394F" w:rsidP="00F9394F"/>
    <w:p w14:paraId="1F885BA2" w14:textId="77777777" w:rsidR="00F9394F" w:rsidRPr="00F9394F" w:rsidRDefault="00F9394F" w:rsidP="00F9394F">
      <w:r w:rsidRPr="00F9394F">
        <w:rPr>
          <w:i/>
          <w:iCs/>
        </w:rPr>
        <w:t>// Функция для вычисления площади</w:t>
      </w:r>
    </w:p>
    <w:p w14:paraId="4D301C82" w14:textId="77777777" w:rsidR="00F9394F" w:rsidRPr="00F9394F" w:rsidRDefault="00F9394F" w:rsidP="00F9394F">
      <w:r w:rsidRPr="00F9394F">
        <w:t>function calculateArea(shape: Shape): number {</w:t>
      </w:r>
    </w:p>
    <w:p w14:paraId="49C28C14" w14:textId="77777777" w:rsidR="00F9394F" w:rsidRPr="00F9394F" w:rsidRDefault="00F9394F" w:rsidP="00F9394F">
      <w:r w:rsidRPr="00F9394F">
        <w:t xml:space="preserve">    return shape.area(); </w:t>
      </w:r>
      <w:r w:rsidRPr="00F9394F">
        <w:rPr>
          <w:i/>
          <w:iCs/>
        </w:rPr>
        <w:t>// вызываем метод area</w:t>
      </w:r>
    </w:p>
    <w:p w14:paraId="4784C7D6" w14:textId="77777777" w:rsidR="00F9394F" w:rsidRPr="00F9394F" w:rsidRDefault="00F9394F" w:rsidP="00F9394F">
      <w:r w:rsidRPr="00F9394F">
        <w:t>}</w:t>
      </w:r>
    </w:p>
    <w:p w14:paraId="4BF33E26" w14:textId="77777777" w:rsidR="00F9394F" w:rsidRPr="00F9394F" w:rsidRDefault="00F9394F" w:rsidP="00F9394F"/>
    <w:p w14:paraId="4DA416BD" w14:textId="77777777" w:rsidR="00F9394F" w:rsidRPr="00F9394F" w:rsidRDefault="00F9394F" w:rsidP="00F9394F">
      <w:r w:rsidRPr="00F9394F">
        <w:rPr>
          <w:i/>
          <w:iCs/>
        </w:rPr>
        <w:t>// Примеры использования</w:t>
      </w:r>
    </w:p>
    <w:p w14:paraId="2B092FD2" w14:textId="77777777" w:rsidR="00F9394F" w:rsidRPr="00F9394F" w:rsidRDefault="00F9394F" w:rsidP="00F9394F">
      <w:r w:rsidRPr="00F9394F">
        <w:t>const circle = new Circle(5);</w:t>
      </w:r>
    </w:p>
    <w:p w14:paraId="1A7C58FE" w14:textId="77777777" w:rsidR="00F9394F" w:rsidRPr="00F9394F" w:rsidRDefault="00F9394F" w:rsidP="00F9394F">
      <w:r w:rsidRPr="00F9394F">
        <w:t>const square = new Square(4);</w:t>
      </w:r>
    </w:p>
    <w:p w14:paraId="2F6EC99D" w14:textId="77777777" w:rsidR="00F9394F" w:rsidRPr="00F9394F" w:rsidRDefault="00F9394F" w:rsidP="00F9394F"/>
    <w:p w14:paraId="48394E7F" w14:textId="77777777" w:rsidR="00F9394F" w:rsidRPr="00F9394F" w:rsidRDefault="00F9394F" w:rsidP="00F9394F">
      <w:r w:rsidRPr="00F9394F">
        <w:t xml:space="preserve">console.log(calculateArea(circle)); </w:t>
      </w:r>
      <w:r w:rsidRPr="00F9394F">
        <w:rPr>
          <w:i/>
          <w:iCs/>
        </w:rPr>
        <w:t>// 78.54</w:t>
      </w:r>
    </w:p>
    <w:p w14:paraId="59853C65" w14:textId="77777777" w:rsidR="00F9394F" w:rsidRPr="00F9394F" w:rsidRDefault="00F9394F" w:rsidP="00F9394F">
      <w:r w:rsidRPr="00F9394F">
        <w:t xml:space="preserve">console.log(calculateArea(square)); </w:t>
      </w:r>
      <w:r w:rsidRPr="00F9394F">
        <w:rPr>
          <w:i/>
          <w:iCs/>
        </w:rPr>
        <w:t>// 16</w:t>
      </w:r>
    </w:p>
    <w:p w14:paraId="676ADBDC" w14:textId="77777777" w:rsidR="00F9394F" w:rsidRPr="00F9394F" w:rsidRDefault="00F9394F" w:rsidP="00F9394F">
      <w:r w:rsidRPr="00F9394F">
        <w:rPr>
          <w:b/>
          <w:bCs/>
        </w:rPr>
        <w:t>Ключевые моменты:</w:t>
      </w:r>
    </w:p>
    <w:p w14:paraId="098179B7" w14:textId="77777777" w:rsidR="00F9394F" w:rsidRPr="00F9394F" w:rsidRDefault="00F9394F" w:rsidP="00F9394F">
      <w:pPr>
        <w:numPr>
          <w:ilvl w:val="0"/>
          <w:numId w:val="31"/>
        </w:numPr>
      </w:pPr>
      <w:r w:rsidRPr="00F9394F">
        <w:rPr>
          <w:b/>
          <w:bCs/>
        </w:rPr>
        <w:lastRenderedPageBreak/>
        <w:t>Использование интерфейсов</w:t>
      </w:r>
      <w:r w:rsidRPr="00F9394F">
        <w:t> позволяет определить общий контракт для всех фигур, что упрощает добавление новых типов.</w:t>
      </w:r>
    </w:p>
    <w:p w14:paraId="47271F72" w14:textId="77777777" w:rsidR="00F9394F" w:rsidRPr="00F9394F" w:rsidRDefault="00F9394F" w:rsidP="00F9394F">
      <w:pPr>
        <w:numPr>
          <w:ilvl w:val="0"/>
          <w:numId w:val="31"/>
        </w:numPr>
      </w:pPr>
      <w:r w:rsidRPr="00F9394F">
        <w:rPr>
          <w:b/>
          <w:bCs/>
        </w:rPr>
        <w:t>Типизация аргументов</w:t>
      </w:r>
      <w:r w:rsidRPr="00F9394F">
        <w:t> в функции calculateArea гарантирует, что только объекты, соответствующие интерфейсу Shape, могут быть переданы.</w:t>
      </w:r>
    </w:p>
    <w:p w14:paraId="1B6AB6CB" w14:textId="77777777" w:rsidR="00DF5302" w:rsidRPr="00F9394F" w:rsidRDefault="00DF5302" w:rsidP="00F9394F"/>
    <w:sectPr w:rsidR="00DF5302" w:rsidRPr="00F939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FC2850"/>
    <w:multiLevelType w:val="multilevel"/>
    <w:tmpl w:val="7A0A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8F369C"/>
    <w:multiLevelType w:val="multilevel"/>
    <w:tmpl w:val="6F9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498811158">
    <w:abstractNumId w:val="9"/>
  </w:num>
  <w:num w:numId="31" w16cid:durableId="754940713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C3450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9394F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2025-12-08T14:52:00Z</dcterms:modified>
</cp:coreProperties>
</file>