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23DD9" w14:textId="77777777" w:rsidR="005904EE" w:rsidRPr="005904EE" w:rsidRDefault="005904EE" w:rsidP="005904EE">
      <w:pPr>
        <w:rPr>
          <w:b/>
          <w:bCs/>
        </w:rPr>
      </w:pPr>
      <w:r w:rsidRPr="005904EE">
        <w:rPr>
          <w:b/>
          <w:bCs/>
        </w:rPr>
        <w:t>Что происходит при обращении к переменной var и let до объявления в JavaScript</w:t>
      </w:r>
    </w:p>
    <w:p w14:paraId="060CB2C6" w14:textId="77777777" w:rsidR="005904EE" w:rsidRPr="005904EE" w:rsidRDefault="005904EE" w:rsidP="005904EE">
      <w:r w:rsidRPr="005904EE">
        <w:rPr>
          <w:b/>
          <w:bCs/>
        </w:rPr>
        <w:t>Что хотят услышать интервьюеры:</w:t>
      </w:r>
      <w:r w:rsidRPr="005904EE">
        <w:br/>
        <w:t>Интервьюеры ожидают, что кандидат продемонстрирует понимание концепций хостинга (hoisting) в JavaScript, разницу между переменными, объявленными с помощью var и let, а также последствия обращения к ним до их объявления. Важно упомянуть, что var позволяет доступ к переменной до объявления, но с неопределенным значением, тогда как let вызывает ошибку.</w:t>
      </w:r>
    </w:p>
    <w:p w14:paraId="3032FB9F" w14:textId="77777777" w:rsidR="005904EE" w:rsidRPr="005904EE" w:rsidRDefault="005904EE" w:rsidP="005904EE">
      <w:r w:rsidRPr="005904EE">
        <w:rPr>
          <w:b/>
          <w:bCs/>
        </w:rPr>
        <w:t>Полный ответ:</w:t>
      </w:r>
    </w:p>
    <w:p w14:paraId="2EEBC440" w14:textId="77777777" w:rsidR="005904EE" w:rsidRPr="005904EE" w:rsidRDefault="005904EE" w:rsidP="005904EE">
      <w:pPr>
        <w:numPr>
          <w:ilvl w:val="0"/>
          <w:numId w:val="43"/>
        </w:numPr>
      </w:pPr>
      <w:r w:rsidRPr="005904EE">
        <w:rPr>
          <w:b/>
          <w:bCs/>
        </w:rPr>
        <w:t>Хостинг (Hoisting):</w:t>
      </w:r>
      <w:r w:rsidRPr="005904EE">
        <w:br/>
        <w:t>JavaScript поднимает объявления переменных в верхнюю область видимости, что означает, что переменные, объявленные с помощью var, могут быть доступны до их фактического объявления. Однако, для let и const это не так.</w:t>
      </w:r>
    </w:p>
    <w:p w14:paraId="25D49BA6" w14:textId="77777777" w:rsidR="005904EE" w:rsidRPr="005904EE" w:rsidRDefault="005904EE" w:rsidP="005904EE">
      <w:pPr>
        <w:numPr>
          <w:ilvl w:val="0"/>
          <w:numId w:val="43"/>
        </w:numPr>
      </w:pPr>
      <w:r w:rsidRPr="005904EE">
        <w:rPr>
          <w:b/>
          <w:bCs/>
        </w:rPr>
        <w:t>Обращение к </w:t>
      </w:r>
      <w:r w:rsidRPr="005904EE">
        <w:t>var</w:t>
      </w:r>
      <w:r w:rsidRPr="005904EE">
        <w:rPr>
          <w:b/>
          <w:bCs/>
        </w:rPr>
        <w:t>:</w:t>
      </w:r>
    </w:p>
    <w:p w14:paraId="68640552" w14:textId="77777777" w:rsidR="005904EE" w:rsidRPr="005904EE" w:rsidRDefault="005904EE" w:rsidP="005904EE">
      <w:pPr>
        <w:numPr>
          <w:ilvl w:val="1"/>
          <w:numId w:val="43"/>
        </w:numPr>
      </w:pPr>
      <w:r w:rsidRPr="005904EE">
        <w:t>При обращении к переменной, объявленной с помощью var, до ее объявления, код не вызывает ошибку. Переменная будет иметь значение undefined.</w:t>
      </w:r>
    </w:p>
    <w:p w14:paraId="602D08B5" w14:textId="77777777" w:rsidR="005904EE" w:rsidRPr="005904EE" w:rsidRDefault="005904EE" w:rsidP="005904EE">
      <w:pPr>
        <w:numPr>
          <w:ilvl w:val="1"/>
          <w:numId w:val="43"/>
        </w:numPr>
      </w:pPr>
      <w:r w:rsidRPr="005904EE">
        <w:t>Пример:</w:t>
      </w:r>
    </w:p>
    <w:p w14:paraId="3AB3F380" w14:textId="77777777" w:rsidR="005904EE" w:rsidRPr="005904EE" w:rsidRDefault="005904EE" w:rsidP="005904EE">
      <w:pPr>
        <w:numPr>
          <w:ilvl w:val="1"/>
          <w:numId w:val="43"/>
        </w:numPr>
        <w:tabs>
          <w:tab w:val="clear" w:pos="1440"/>
        </w:tabs>
      </w:pPr>
      <w:r w:rsidRPr="005904EE">
        <w:t xml:space="preserve">console.log(x); </w:t>
      </w:r>
      <w:r w:rsidRPr="005904EE">
        <w:rPr>
          <w:i/>
          <w:iCs/>
        </w:rPr>
        <w:t>// undefined</w:t>
      </w:r>
    </w:p>
    <w:p w14:paraId="249156FC" w14:textId="77777777" w:rsidR="005904EE" w:rsidRPr="005904EE" w:rsidRDefault="005904EE" w:rsidP="005904EE">
      <w:pPr>
        <w:numPr>
          <w:ilvl w:val="1"/>
          <w:numId w:val="43"/>
        </w:numPr>
        <w:tabs>
          <w:tab w:val="clear" w:pos="1440"/>
        </w:tabs>
      </w:pPr>
      <w:r w:rsidRPr="005904EE">
        <w:t>var x = 5;</w:t>
      </w:r>
    </w:p>
    <w:p w14:paraId="76C2C115" w14:textId="77777777" w:rsidR="005904EE" w:rsidRPr="005904EE" w:rsidRDefault="005904EE" w:rsidP="005904EE">
      <w:pPr>
        <w:numPr>
          <w:ilvl w:val="1"/>
          <w:numId w:val="43"/>
        </w:numPr>
        <w:tabs>
          <w:tab w:val="clear" w:pos="1440"/>
        </w:tabs>
      </w:pPr>
      <w:r w:rsidRPr="005904EE">
        <w:t xml:space="preserve">console.log(x); </w:t>
      </w:r>
      <w:r w:rsidRPr="005904EE">
        <w:rPr>
          <w:i/>
          <w:iCs/>
        </w:rPr>
        <w:t>// 5</w:t>
      </w:r>
    </w:p>
    <w:p w14:paraId="28764408" w14:textId="77777777" w:rsidR="005904EE" w:rsidRPr="005904EE" w:rsidRDefault="005904EE" w:rsidP="005904EE">
      <w:pPr>
        <w:numPr>
          <w:ilvl w:val="0"/>
          <w:numId w:val="43"/>
        </w:numPr>
      </w:pPr>
      <w:r w:rsidRPr="005904EE">
        <w:rPr>
          <w:b/>
          <w:bCs/>
        </w:rPr>
        <w:t>Обращение к </w:t>
      </w:r>
      <w:r w:rsidRPr="005904EE">
        <w:t>let</w:t>
      </w:r>
      <w:r w:rsidRPr="005904EE">
        <w:rPr>
          <w:b/>
          <w:bCs/>
        </w:rPr>
        <w:t>:</w:t>
      </w:r>
    </w:p>
    <w:p w14:paraId="5C1CB50E" w14:textId="77777777" w:rsidR="005904EE" w:rsidRPr="005904EE" w:rsidRDefault="005904EE" w:rsidP="005904EE">
      <w:pPr>
        <w:numPr>
          <w:ilvl w:val="1"/>
          <w:numId w:val="43"/>
        </w:numPr>
      </w:pPr>
      <w:r w:rsidRPr="005904EE">
        <w:t>При обращении к переменной, объявленной с помощью let, до ее объявления, будет выброшено исключение ReferenceError, поскольку переменная находится в "временной мертвой зоне" (Temporal Dead Zone).</w:t>
      </w:r>
    </w:p>
    <w:p w14:paraId="545AC53C" w14:textId="77777777" w:rsidR="005904EE" w:rsidRPr="005904EE" w:rsidRDefault="005904EE" w:rsidP="005904EE">
      <w:pPr>
        <w:numPr>
          <w:ilvl w:val="1"/>
          <w:numId w:val="43"/>
        </w:numPr>
      </w:pPr>
      <w:r w:rsidRPr="005904EE">
        <w:t>Пример:</w:t>
      </w:r>
    </w:p>
    <w:p w14:paraId="394D5EE5" w14:textId="77777777" w:rsidR="005904EE" w:rsidRPr="005904EE" w:rsidRDefault="005904EE" w:rsidP="005904EE">
      <w:pPr>
        <w:numPr>
          <w:ilvl w:val="1"/>
          <w:numId w:val="43"/>
        </w:numPr>
        <w:tabs>
          <w:tab w:val="clear" w:pos="1440"/>
        </w:tabs>
      </w:pPr>
      <w:r w:rsidRPr="005904EE">
        <w:t xml:space="preserve">console.log(y); </w:t>
      </w:r>
      <w:r w:rsidRPr="005904EE">
        <w:rPr>
          <w:i/>
          <w:iCs/>
        </w:rPr>
        <w:t>// ReferenceError: Cannot access 'y' before initialization</w:t>
      </w:r>
    </w:p>
    <w:p w14:paraId="683E57B2" w14:textId="77777777" w:rsidR="005904EE" w:rsidRPr="005904EE" w:rsidRDefault="005904EE" w:rsidP="005904EE">
      <w:pPr>
        <w:numPr>
          <w:ilvl w:val="1"/>
          <w:numId w:val="43"/>
        </w:numPr>
        <w:tabs>
          <w:tab w:val="clear" w:pos="1440"/>
        </w:tabs>
      </w:pPr>
      <w:r w:rsidRPr="005904EE">
        <w:t>let y = 10;</w:t>
      </w:r>
    </w:p>
    <w:p w14:paraId="3AB74612" w14:textId="77777777" w:rsidR="005904EE" w:rsidRPr="005904EE" w:rsidRDefault="005904EE" w:rsidP="005904EE">
      <w:pPr>
        <w:numPr>
          <w:ilvl w:val="0"/>
          <w:numId w:val="43"/>
        </w:numPr>
      </w:pPr>
      <w:r w:rsidRPr="005904EE">
        <w:rPr>
          <w:b/>
          <w:bCs/>
        </w:rPr>
        <w:t>Выводы:</w:t>
      </w:r>
    </w:p>
    <w:p w14:paraId="2407E46D" w14:textId="77777777" w:rsidR="005904EE" w:rsidRPr="005904EE" w:rsidRDefault="005904EE" w:rsidP="005904EE">
      <w:pPr>
        <w:numPr>
          <w:ilvl w:val="1"/>
          <w:numId w:val="43"/>
        </w:numPr>
      </w:pPr>
      <w:r w:rsidRPr="005904EE">
        <w:t>var: доступно до объявления, но значение undefined.</w:t>
      </w:r>
    </w:p>
    <w:p w14:paraId="5DD2F2CD" w14:textId="77777777" w:rsidR="005904EE" w:rsidRPr="005904EE" w:rsidRDefault="005904EE" w:rsidP="005904EE">
      <w:pPr>
        <w:numPr>
          <w:ilvl w:val="1"/>
          <w:numId w:val="43"/>
        </w:numPr>
      </w:pPr>
      <w:r w:rsidRPr="005904EE">
        <w:t>let: вызывает ReferenceError, если доступ к переменной до объявления.</w:t>
      </w:r>
    </w:p>
    <w:p w14:paraId="1B6AB6CB" w14:textId="77777777" w:rsidR="00DF5302" w:rsidRPr="005904EE" w:rsidRDefault="00DF5302" w:rsidP="005904EE"/>
    <w:sectPr w:rsidR="00DF5302" w:rsidRPr="005904E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CF4967"/>
    <w:multiLevelType w:val="multilevel"/>
    <w:tmpl w:val="5482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967004"/>
    <w:multiLevelType w:val="multilevel"/>
    <w:tmpl w:val="45E48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2"/>
  </w:num>
  <w:num w:numId="3" w16cid:durableId="1964917129">
    <w:abstractNumId w:val="16"/>
  </w:num>
  <w:num w:numId="4" w16cid:durableId="1153570712">
    <w:abstractNumId w:val="29"/>
  </w:num>
  <w:num w:numId="5" w16cid:durableId="643042766">
    <w:abstractNumId w:val="9"/>
  </w:num>
  <w:num w:numId="6" w16cid:durableId="1219777351">
    <w:abstractNumId w:val="23"/>
  </w:num>
  <w:num w:numId="7" w16cid:durableId="1076708930">
    <w:abstractNumId w:val="21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3"/>
  </w:num>
  <w:num w:numId="11" w16cid:durableId="1111049155">
    <w:abstractNumId w:val="1"/>
  </w:num>
  <w:num w:numId="12" w16cid:durableId="1554846874">
    <w:abstractNumId w:val="19"/>
  </w:num>
  <w:num w:numId="13" w16cid:durableId="1058164431">
    <w:abstractNumId w:val="35"/>
  </w:num>
  <w:num w:numId="14" w16cid:durableId="1156605124">
    <w:abstractNumId w:val="14"/>
  </w:num>
  <w:num w:numId="15" w16cid:durableId="1570573033">
    <w:abstractNumId w:val="4"/>
  </w:num>
  <w:num w:numId="16" w16cid:durableId="123087032">
    <w:abstractNumId w:val="28"/>
  </w:num>
  <w:num w:numId="17" w16cid:durableId="1616403027">
    <w:abstractNumId w:val="22"/>
  </w:num>
  <w:num w:numId="18" w16cid:durableId="1696535611">
    <w:abstractNumId w:val="7"/>
  </w:num>
  <w:num w:numId="19" w16cid:durableId="1848253727">
    <w:abstractNumId w:val="25"/>
  </w:num>
  <w:num w:numId="20" w16cid:durableId="1131704163">
    <w:abstractNumId w:val="8"/>
  </w:num>
  <w:num w:numId="21" w16cid:durableId="1439330059">
    <w:abstractNumId w:val="17"/>
  </w:num>
  <w:num w:numId="22" w16cid:durableId="1376201832">
    <w:abstractNumId w:val="12"/>
  </w:num>
  <w:num w:numId="23" w16cid:durableId="681274019">
    <w:abstractNumId w:val="26"/>
  </w:num>
  <w:num w:numId="24" w16cid:durableId="1832982145">
    <w:abstractNumId w:val="31"/>
  </w:num>
  <w:num w:numId="25" w16cid:durableId="1927496530">
    <w:abstractNumId w:val="11"/>
  </w:num>
  <w:num w:numId="26" w16cid:durableId="1228344832">
    <w:abstractNumId w:val="2"/>
  </w:num>
  <w:num w:numId="27" w16cid:durableId="1755853492">
    <w:abstractNumId w:val="37"/>
  </w:num>
  <w:num w:numId="28" w16cid:durableId="2106417626">
    <w:abstractNumId w:val="20"/>
  </w:num>
  <w:num w:numId="29" w16cid:durableId="1017196888">
    <w:abstractNumId w:val="24"/>
  </w:num>
  <w:num w:numId="30" w16cid:durableId="1997027862">
    <w:abstractNumId w:val="18"/>
  </w:num>
  <w:num w:numId="31" w16cid:durableId="1464536814">
    <w:abstractNumId w:val="15"/>
  </w:num>
  <w:num w:numId="32" w16cid:durableId="980813336">
    <w:abstractNumId w:val="40"/>
  </w:num>
  <w:num w:numId="33" w16cid:durableId="45834416">
    <w:abstractNumId w:val="5"/>
  </w:num>
  <w:num w:numId="34" w16cid:durableId="1896971260">
    <w:abstractNumId w:val="39"/>
  </w:num>
  <w:num w:numId="35" w16cid:durableId="46927216">
    <w:abstractNumId w:val="30"/>
  </w:num>
  <w:num w:numId="36" w16cid:durableId="434907227">
    <w:abstractNumId w:val="13"/>
  </w:num>
  <w:num w:numId="37" w16cid:durableId="181751275">
    <w:abstractNumId w:val="41"/>
  </w:num>
  <w:num w:numId="38" w16cid:durableId="2011710083">
    <w:abstractNumId w:val="36"/>
  </w:num>
  <w:num w:numId="39" w16cid:durableId="2084715338">
    <w:abstractNumId w:val="34"/>
  </w:num>
  <w:num w:numId="40" w16cid:durableId="197090098">
    <w:abstractNumId w:val="0"/>
  </w:num>
  <w:num w:numId="41" w16cid:durableId="1932273811">
    <w:abstractNumId w:val="32"/>
  </w:num>
  <w:num w:numId="42" w16cid:durableId="293291622">
    <w:abstractNumId w:val="27"/>
  </w:num>
  <w:num w:numId="43" w16cid:durableId="193968067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327D"/>
    <w:rsid w:val="00127B1F"/>
    <w:rsid w:val="00162F17"/>
    <w:rsid w:val="001D19BF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04EE"/>
    <w:rsid w:val="00593129"/>
    <w:rsid w:val="00636684"/>
    <w:rsid w:val="006C0B77"/>
    <w:rsid w:val="006D56E2"/>
    <w:rsid w:val="008074CC"/>
    <w:rsid w:val="008242FF"/>
    <w:rsid w:val="00870751"/>
    <w:rsid w:val="00871CEB"/>
    <w:rsid w:val="008F64DA"/>
    <w:rsid w:val="00922C48"/>
    <w:rsid w:val="009C1521"/>
    <w:rsid w:val="009E10ED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57</cp:revision>
  <dcterms:created xsi:type="dcterms:W3CDTF">2025-12-06T12:11:00Z</dcterms:created>
  <dcterms:modified xsi:type="dcterms:W3CDTF">2025-12-07T07:18:00Z</dcterms:modified>
</cp:coreProperties>
</file>