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E4E5" w14:textId="77777777" w:rsidR="00623D6B" w:rsidRPr="00623D6B" w:rsidRDefault="00623D6B" w:rsidP="00623D6B">
      <w:pPr>
        <w:rPr>
          <w:b/>
          <w:bCs/>
        </w:rPr>
      </w:pPr>
      <w:r w:rsidRPr="00623D6B">
        <w:rPr>
          <w:b/>
          <w:bCs/>
        </w:rPr>
        <w:t>Что происходит с авторизацией при закрытии и повторном открытии браузера</w:t>
      </w:r>
    </w:p>
    <w:p w14:paraId="5B12A86E" w14:textId="77777777" w:rsidR="00623D6B" w:rsidRPr="00623D6B" w:rsidRDefault="00623D6B" w:rsidP="00623D6B">
      <w:r w:rsidRPr="00623D6B">
        <w:rPr>
          <w:b/>
          <w:bCs/>
        </w:rPr>
        <w:t>Что хотят услышать интервьюеры:</w:t>
      </w:r>
    </w:p>
    <w:p w14:paraId="75D457CE" w14:textId="77777777" w:rsidR="00623D6B" w:rsidRPr="00623D6B" w:rsidRDefault="00623D6B" w:rsidP="00623D6B">
      <w:r w:rsidRPr="00623D6B">
        <w:t>Интервьюеры ожидают от кандидата понимания механизмов авторизации в веб-приложениях, таких как работа с сессиями и токенами, а также осознания последствий закрытия и открытия браузера. Важно упомянуть, как это влияет на пользовательский опыт и безопасность, а также понимать, как реализовать авторизацию на стороне клиента.</w:t>
      </w:r>
    </w:p>
    <w:p w14:paraId="6E395D7D" w14:textId="77777777" w:rsidR="00623D6B" w:rsidRPr="00623D6B" w:rsidRDefault="00623D6B" w:rsidP="00623D6B">
      <w:r w:rsidRPr="00623D6B">
        <w:rPr>
          <w:b/>
          <w:bCs/>
        </w:rPr>
        <w:t>Ответ:</w:t>
      </w:r>
    </w:p>
    <w:p w14:paraId="29C474BB" w14:textId="77777777" w:rsidR="00623D6B" w:rsidRPr="00623D6B" w:rsidRDefault="00623D6B" w:rsidP="00623D6B">
      <w:r w:rsidRPr="00623D6B">
        <w:t>При закрытии и повторном открытии браузера процесс авторизации может различаться в зависимости от используемого метода аутентификации и настроек браузера. Рассмотрим несколько ключевых моментов:</w:t>
      </w:r>
    </w:p>
    <w:p w14:paraId="70BEE832" w14:textId="77777777" w:rsidR="00623D6B" w:rsidRPr="00623D6B" w:rsidRDefault="00623D6B" w:rsidP="00623D6B">
      <w:pPr>
        <w:numPr>
          <w:ilvl w:val="0"/>
          <w:numId w:val="19"/>
        </w:numPr>
      </w:pPr>
      <w:r w:rsidRPr="00623D6B">
        <w:rPr>
          <w:b/>
          <w:bCs/>
        </w:rPr>
        <w:t>Сессии и куки:</w:t>
      </w:r>
    </w:p>
    <w:p w14:paraId="66DEC431" w14:textId="77777777" w:rsidR="00623D6B" w:rsidRPr="00623D6B" w:rsidRDefault="00623D6B" w:rsidP="00623D6B">
      <w:pPr>
        <w:numPr>
          <w:ilvl w:val="1"/>
          <w:numId w:val="19"/>
        </w:numPr>
      </w:pPr>
      <w:r w:rsidRPr="00623D6B">
        <w:t>При авторизации сервер создает сессию и отправляет клиенту куки с идентификатором сессии.</w:t>
      </w:r>
    </w:p>
    <w:p w14:paraId="0B1979B9" w14:textId="77777777" w:rsidR="00623D6B" w:rsidRPr="00623D6B" w:rsidRDefault="00623D6B" w:rsidP="00623D6B">
      <w:pPr>
        <w:numPr>
          <w:ilvl w:val="1"/>
          <w:numId w:val="19"/>
        </w:numPr>
      </w:pPr>
      <w:r w:rsidRPr="00623D6B">
        <w:t>Если браузер закрывается, а куки имеют свойство Expires или Max-Age, то при повторном открытии браузера пользователь останется авторизованным, так как куки сохраняются.</w:t>
      </w:r>
    </w:p>
    <w:p w14:paraId="6B5F7397" w14:textId="77777777" w:rsidR="00623D6B" w:rsidRPr="00623D6B" w:rsidRDefault="00623D6B" w:rsidP="00623D6B">
      <w:pPr>
        <w:numPr>
          <w:ilvl w:val="0"/>
          <w:numId w:val="19"/>
        </w:numPr>
        <w:rPr>
          <w:lang w:val="en-US"/>
        </w:rPr>
      </w:pPr>
      <w:r w:rsidRPr="00623D6B">
        <w:rPr>
          <w:b/>
          <w:bCs/>
          <w:lang w:val="en-US"/>
        </w:rPr>
        <w:t xml:space="preserve">Local Storage </w:t>
      </w:r>
      <w:r w:rsidRPr="00623D6B">
        <w:rPr>
          <w:b/>
          <w:bCs/>
        </w:rPr>
        <w:t>и</w:t>
      </w:r>
      <w:r w:rsidRPr="00623D6B">
        <w:rPr>
          <w:b/>
          <w:bCs/>
          <w:lang w:val="en-US"/>
        </w:rPr>
        <w:t xml:space="preserve"> Session Storage:</w:t>
      </w:r>
    </w:p>
    <w:p w14:paraId="47E24956" w14:textId="77777777" w:rsidR="00623D6B" w:rsidRPr="00623D6B" w:rsidRDefault="00623D6B" w:rsidP="00623D6B">
      <w:pPr>
        <w:numPr>
          <w:ilvl w:val="1"/>
          <w:numId w:val="19"/>
        </w:numPr>
      </w:pPr>
      <w:r w:rsidRPr="00623D6B">
        <w:t>Если для хранения токенов используется localStorage, токены сохраняются даже после закрытия браузера, и пользователь может оставаться авторизованным.</w:t>
      </w:r>
    </w:p>
    <w:p w14:paraId="4F244E38" w14:textId="77777777" w:rsidR="00623D6B" w:rsidRPr="00623D6B" w:rsidRDefault="00623D6B" w:rsidP="00623D6B">
      <w:pPr>
        <w:numPr>
          <w:ilvl w:val="1"/>
          <w:numId w:val="19"/>
        </w:numPr>
      </w:pPr>
      <w:r w:rsidRPr="00623D6B">
        <w:t>В случае использования sessionStorage, данные будут потеряны при закрытии вкладки или браузера, и пользователю придется заново авторизоваться.</w:t>
      </w:r>
    </w:p>
    <w:p w14:paraId="3ED99C5A" w14:textId="77777777" w:rsidR="00623D6B" w:rsidRPr="00623D6B" w:rsidRDefault="00623D6B" w:rsidP="00623D6B">
      <w:pPr>
        <w:numPr>
          <w:ilvl w:val="0"/>
          <w:numId w:val="19"/>
        </w:numPr>
      </w:pPr>
      <w:r w:rsidRPr="00623D6B">
        <w:rPr>
          <w:b/>
          <w:bCs/>
        </w:rPr>
        <w:t>Безопасность:</w:t>
      </w:r>
    </w:p>
    <w:p w14:paraId="3D4FF2A6" w14:textId="77777777" w:rsidR="00623D6B" w:rsidRPr="00623D6B" w:rsidRDefault="00623D6B" w:rsidP="00623D6B">
      <w:pPr>
        <w:numPr>
          <w:ilvl w:val="1"/>
          <w:numId w:val="19"/>
        </w:numPr>
      </w:pPr>
      <w:r w:rsidRPr="00623D6B">
        <w:t>Важно учитывать, что сохранение токенов в localStorage может быть небезопасным, так как они подвержены XSS-атакам. Рекомендуется использовать более безопасные механизмы хранения, такие как HttpOnly куки.</w:t>
      </w:r>
    </w:p>
    <w:p w14:paraId="3F1CAEDC" w14:textId="77777777" w:rsidR="00623D6B" w:rsidRPr="00623D6B" w:rsidRDefault="00623D6B" w:rsidP="00623D6B">
      <w:pPr>
        <w:numPr>
          <w:ilvl w:val="0"/>
          <w:numId w:val="19"/>
        </w:numPr>
      </w:pPr>
      <w:r w:rsidRPr="00623D6B">
        <w:rPr>
          <w:b/>
          <w:bCs/>
        </w:rPr>
        <w:t>Опыт пользователя:</w:t>
      </w:r>
    </w:p>
    <w:p w14:paraId="4A6CFE9F" w14:textId="77777777" w:rsidR="00623D6B" w:rsidRPr="00623D6B" w:rsidRDefault="00623D6B" w:rsidP="00623D6B">
      <w:pPr>
        <w:numPr>
          <w:ilvl w:val="1"/>
          <w:numId w:val="19"/>
        </w:numPr>
      </w:pPr>
      <w:r w:rsidRPr="00623D6B">
        <w:t>Понимание, как долго пользователь должен оставаться авторизованным, помогает улучшить UX. Например, если пользователь ожидает, что его сессия будет сохраняться между сессиями браузера, это может увеличить удовлетворенность.</w:t>
      </w:r>
    </w:p>
    <w:p w14:paraId="5270E54A" w14:textId="77777777" w:rsidR="00623D6B" w:rsidRPr="00623D6B" w:rsidRDefault="00623D6B" w:rsidP="00623D6B">
      <w:r w:rsidRPr="00623D6B">
        <w:lastRenderedPageBreak/>
        <w:t>Таким образом, поведение авторизации при закрытии и открытии браузера зависит от способа хранения данных и настроек безопасности, и важно выбирать оптимальный подход для обеспечения как безопасности, так и удобства для пользователя.</w:t>
      </w:r>
    </w:p>
    <w:p w14:paraId="1B6AB6CB" w14:textId="77777777" w:rsidR="00DF5302" w:rsidRPr="00623D6B" w:rsidRDefault="00DF5302" w:rsidP="00623D6B"/>
    <w:sectPr w:rsidR="00DF5302" w:rsidRPr="00623D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71560A"/>
    <w:multiLevelType w:val="multilevel"/>
    <w:tmpl w:val="189C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42974243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E3AE6"/>
    <w:rsid w:val="004F2B27"/>
    <w:rsid w:val="005156FE"/>
    <w:rsid w:val="005241FA"/>
    <w:rsid w:val="0057380F"/>
    <w:rsid w:val="00593129"/>
    <w:rsid w:val="00623D6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2025-12-08T08:39:00Z</dcterms:modified>
</cp:coreProperties>
</file>