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61B1E" w14:textId="77777777" w:rsidR="00C17A03" w:rsidRPr="00C17A03" w:rsidRDefault="00C17A03" w:rsidP="00C17A03">
      <w:pPr>
        <w:rPr>
          <w:b/>
          <w:bCs/>
        </w:rPr>
      </w:pPr>
      <w:r w:rsidRPr="00C17A03">
        <w:rPr>
          <w:b/>
          <w:bCs/>
        </w:rPr>
        <w:t>Что такое дженерики в TypeScript и для чего они используются</w:t>
      </w:r>
    </w:p>
    <w:p w14:paraId="35DD51F1" w14:textId="77777777" w:rsidR="00C17A03" w:rsidRPr="00C17A03" w:rsidRDefault="00C17A03" w:rsidP="00C17A03">
      <w:r w:rsidRPr="00C17A03">
        <w:rPr>
          <w:b/>
          <w:bCs/>
        </w:rPr>
        <w:t>Что хотят услышать интервьюеры:</w:t>
      </w:r>
    </w:p>
    <w:p w14:paraId="069D6BD0" w14:textId="77777777" w:rsidR="00C17A03" w:rsidRPr="00C17A03" w:rsidRDefault="00C17A03" w:rsidP="00C17A03">
      <w:r w:rsidRPr="00C17A03">
        <w:t>Интервьюеры ожидают услышать четкое понимание концепции </w:t>
      </w:r>
      <w:r w:rsidRPr="00C17A03">
        <w:rPr>
          <w:b/>
          <w:bCs/>
        </w:rPr>
        <w:t>дженериков</w:t>
      </w:r>
      <w:r w:rsidRPr="00C17A03">
        <w:t> в TypeScript, их преимущества и применение. Они хотят увидеть, как кандидаты используют дженерики для создания универсальных функций и классов, которые могут работать с различными типами данных, а также примеры практического применения и преимущества типизации.</w:t>
      </w:r>
    </w:p>
    <w:p w14:paraId="603DB532" w14:textId="77777777" w:rsidR="00C17A03" w:rsidRPr="00C17A03" w:rsidRDefault="00C17A03" w:rsidP="00C17A03">
      <w:r w:rsidRPr="00C17A03">
        <w:rPr>
          <w:b/>
          <w:bCs/>
        </w:rPr>
        <w:t>Определение:</w:t>
      </w:r>
    </w:p>
    <w:p w14:paraId="3A5D2691" w14:textId="77777777" w:rsidR="00C17A03" w:rsidRPr="00C17A03" w:rsidRDefault="00C17A03" w:rsidP="00C17A03">
      <w:r w:rsidRPr="00C17A03">
        <w:rPr>
          <w:b/>
          <w:bCs/>
        </w:rPr>
        <w:t>Дженерики</w:t>
      </w:r>
      <w:r w:rsidRPr="00C17A03">
        <w:t> в TypeScript — это способ создания компонентов, таких как функции, классы и интерфейсы, которые могут работать с различными типами данных, избегая дублирования кода. Они позволяют параметризовать типы, что делает код более гибким и переиспользуемым.</w:t>
      </w:r>
    </w:p>
    <w:p w14:paraId="229D55A1" w14:textId="77777777" w:rsidR="00C17A03" w:rsidRPr="00C17A03" w:rsidRDefault="00C17A03" w:rsidP="00C17A03">
      <w:r w:rsidRPr="00C17A03">
        <w:rPr>
          <w:b/>
          <w:bCs/>
        </w:rPr>
        <w:t>Пример использования дженериков:</w:t>
      </w:r>
    </w:p>
    <w:p w14:paraId="08EAC9DF" w14:textId="77777777" w:rsidR="00C17A03" w:rsidRPr="00C17A03" w:rsidRDefault="00C17A03" w:rsidP="00C17A03">
      <w:pPr>
        <w:numPr>
          <w:ilvl w:val="0"/>
          <w:numId w:val="11"/>
        </w:numPr>
      </w:pPr>
      <w:r w:rsidRPr="00C17A03">
        <w:rPr>
          <w:b/>
          <w:bCs/>
        </w:rPr>
        <w:t>Функции:</w:t>
      </w:r>
    </w:p>
    <w:p w14:paraId="324F3552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  <w:rPr>
          <w:lang w:val="en-US"/>
        </w:rPr>
      </w:pPr>
      <w:r w:rsidRPr="00C17A03">
        <w:rPr>
          <w:lang w:val="en-US"/>
        </w:rPr>
        <w:t>function identity&lt;T&gt;(arg: T): T {</w:t>
      </w:r>
    </w:p>
    <w:p w14:paraId="23BD654E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</w:pPr>
      <w:r w:rsidRPr="00C17A03">
        <w:rPr>
          <w:lang w:val="en-US"/>
        </w:rPr>
        <w:t xml:space="preserve">    </w:t>
      </w:r>
      <w:r w:rsidRPr="00C17A03">
        <w:t>return arg;</w:t>
      </w:r>
    </w:p>
    <w:p w14:paraId="33E424FF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</w:pPr>
      <w:r w:rsidRPr="00C17A03">
        <w:t>}</w:t>
      </w:r>
    </w:p>
    <w:p w14:paraId="526C254D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</w:pPr>
    </w:p>
    <w:p w14:paraId="19DFCC92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  <w:rPr>
          <w:lang w:val="en-US"/>
        </w:rPr>
      </w:pPr>
      <w:r w:rsidRPr="00C17A03">
        <w:rPr>
          <w:lang w:val="en-US"/>
        </w:rPr>
        <w:t xml:space="preserve">console.log(identity&lt;string&gt;("Hello")); </w:t>
      </w:r>
      <w:r w:rsidRPr="00C17A03">
        <w:rPr>
          <w:i/>
          <w:iCs/>
          <w:lang w:val="en-US"/>
        </w:rPr>
        <w:t xml:space="preserve">// </w:t>
      </w:r>
      <w:r w:rsidRPr="00C17A03">
        <w:rPr>
          <w:i/>
          <w:iCs/>
        </w:rPr>
        <w:t>Возвращает</w:t>
      </w:r>
      <w:r w:rsidRPr="00C17A03">
        <w:rPr>
          <w:i/>
          <w:iCs/>
          <w:lang w:val="en-US"/>
        </w:rPr>
        <w:t xml:space="preserve"> "Hello"</w:t>
      </w:r>
    </w:p>
    <w:p w14:paraId="39B7CF76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  <w:rPr>
          <w:lang w:val="en-US"/>
        </w:rPr>
      </w:pPr>
      <w:r w:rsidRPr="00C17A03">
        <w:rPr>
          <w:lang w:val="en-US"/>
        </w:rPr>
        <w:t xml:space="preserve">console.log(identity&lt;number&gt;(42)); </w:t>
      </w:r>
      <w:r w:rsidRPr="00C17A03">
        <w:rPr>
          <w:i/>
          <w:iCs/>
          <w:lang w:val="en-US"/>
        </w:rPr>
        <w:t xml:space="preserve">// </w:t>
      </w:r>
      <w:r w:rsidRPr="00C17A03">
        <w:rPr>
          <w:i/>
          <w:iCs/>
        </w:rPr>
        <w:t>Возвращает</w:t>
      </w:r>
      <w:r w:rsidRPr="00C17A03">
        <w:rPr>
          <w:i/>
          <w:iCs/>
          <w:lang w:val="en-US"/>
        </w:rPr>
        <w:t xml:space="preserve"> 42</w:t>
      </w:r>
    </w:p>
    <w:p w14:paraId="5B9EB436" w14:textId="77777777" w:rsidR="00C17A03" w:rsidRPr="00C17A03" w:rsidRDefault="00C17A03" w:rsidP="00C17A03">
      <w:r w:rsidRPr="00C17A03">
        <w:t>В этом примере функция identity принимает аргумент типа T и возвращает его, позволяя использовать разные типы данных.</w:t>
      </w:r>
    </w:p>
    <w:p w14:paraId="72746D5B" w14:textId="77777777" w:rsidR="00C17A03" w:rsidRPr="00C17A03" w:rsidRDefault="00C17A03" w:rsidP="00C17A03">
      <w:pPr>
        <w:numPr>
          <w:ilvl w:val="0"/>
          <w:numId w:val="11"/>
        </w:numPr>
      </w:pPr>
      <w:r w:rsidRPr="00C17A03">
        <w:rPr>
          <w:b/>
          <w:bCs/>
        </w:rPr>
        <w:t>Классы:</w:t>
      </w:r>
    </w:p>
    <w:p w14:paraId="779431EB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</w:pPr>
      <w:r w:rsidRPr="00C17A03">
        <w:t>class Box&lt;T&gt; {</w:t>
      </w:r>
    </w:p>
    <w:p w14:paraId="0B4BF9F0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</w:pPr>
      <w:r w:rsidRPr="00C17A03">
        <w:t xml:space="preserve">    private content: T;</w:t>
      </w:r>
    </w:p>
    <w:p w14:paraId="7CC01F83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</w:pPr>
    </w:p>
    <w:p w14:paraId="7185CEB0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</w:pPr>
      <w:r w:rsidRPr="00C17A03">
        <w:t xml:space="preserve">    constructor(content: T) {</w:t>
      </w:r>
    </w:p>
    <w:p w14:paraId="35571792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</w:pPr>
      <w:r w:rsidRPr="00C17A03">
        <w:t xml:space="preserve">        this.content = content;</w:t>
      </w:r>
    </w:p>
    <w:p w14:paraId="69300996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</w:pPr>
      <w:r w:rsidRPr="00C17A03">
        <w:t xml:space="preserve">    }</w:t>
      </w:r>
    </w:p>
    <w:p w14:paraId="72ECBF9E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</w:pPr>
    </w:p>
    <w:p w14:paraId="7F800176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</w:pPr>
      <w:r w:rsidRPr="00C17A03">
        <w:t xml:space="preserve">    getContent(): T {</w:t>
      </w:r>
    </w:p>
    <w:p w14:paraId="6CC50FD0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</w:pPr>
      <w:r w:rsidRPr="00C17A03">
        <w:t xml:space="preserve">        return this.content;</w:t>
      </w:r>
    </w:p>
    <w:p w14:paraId="5EFC99D1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</w:pPr>
      <w:r w:rsidRPr="00C17A03">
        <w:lastRenderedPageBreak/>
        <w:t xml:space="preserve">    }</w:t>
      </w:r>
    </w:p>
    <w:p w14:paraId="1BA5DF7D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</w:pPr>
      <w:r w:rsidRPr="00C17A03">
        <w:t>}</w:t>
      </w:r>
    </w:p>
    <w:p w14:paraId="457B7BDA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</w:pPr>
    </w:p>
    <w:p w14:paraId="2D4B31F0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  <w:rPr>
          <w:lang w:val="en-US"/>
        </w:rPr>
      </w:pPr>
      <w:r w:rsidRPr="00C17A03">
        <w:rPr>
          <w:lang w:val="en-US"/>
        </w:rPr>
        <w:t>const stringBox = new Box&lt;string&gt;("Text");</w:t>
      </w:r>
    </w:p>
    <w:p w14:paraId="38C79290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</w:pPr>
      <w:r w:rsidRPr="00C17A03">
        <w:t>const numberBox = new Box&lt;number&gt;(123);</w:t>
      </w:r>
    </w:p>
    <w:p w14:paraId="5B4E7800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</w:pPr>
      <w:r w:rsidRPr="00C17A03">
        <w:t xml:space="preserve">console.log(stringBox.getContent()); </w:t>
      </w:r>
      <w:r w:rsidRPr="00C17A03">
        <w:rPr>
          <w:i/>
          <w:iCs/>
        </w:rPr>
        <w:t>// "Text"</w:t>
      </w:r>
    </w:p>
    <w:p w14:paraId="6C5E8219" w14:textId="77777777" w:rsidR="00C17A03" w:rsidRPr="00C17A03" w:rsidRDefault="00C17A03" w:rsidP="00C17A03">
      <w:pPr>
        <w:numPr>
          <w:ilvl w:val="0"/>
          <w:numId w:val="11"/>
        </w:numPr>
        <w:tabs>
          <w:tab w:val="clear" w:pos="720"/>
        </w:tabs>
      </w:pPr>
      <w:r w:rsidRPr="00C17A03">
        <w:t xml:space="preserve">console.log(numberBox.getContent()); </w:t>
      </w:r>
      <w:r w:rsidRPr="00C17A03">
        <w:rPr>
          <w:i/>
          <w:iCs/>
        </w:rPr>
        <w:t>// 123</w:t>
      </w:r>
    </w:p>
    <w:p w14:paraId="00B1DAB8" w14:textId="77777777" w:rsidR="00C17A03" w:rsidRPr="00C17A03" w:rsidRDefault="00C17A03" w:rsidP="00C17A03">
      <w:r w:rsidRPr="00C17A03">
        <w:t>Здесь класс Box может хранить любой тип данных, что делает его универсальным.</w:t>
      </w:r>
    </w:p>
    <w:p w14:paraId="42206C08" w14:textId="77777777" w:rsidR="00C17A03" w:rsidRPr="00C17A03" w:rsidRDefault="00C17A03" w:rsidP="00C17A03">
      <w:r w:rsidRPr="00C17A03">
        <w:rPr>
          <w:b/>
          <w:bCs/>
        </w:rPr>
        <w:t>Преимущества дженериков:</w:t>
      </w:r>
    </w:p>
    <w:p w14:paraId="70DD48AB" w14:textId="77777777" w:rsidR="00C17A03" w:rsidRPr="00C17A03" w:rsidRDefault="00C17A03" w:rsidP="00C17A03">
      <w:pPr>
        <w:numPr>
          <w:ilvl w:val="0"/>
          <w:numId w:val="12"/>
        </w:numPr>
      </w:pPr>
      <w:r w:rsidRPr="00C17A03">
        <w:rPr>
          <w:b/>
          <w:bCs/>
        </w:rPr>
        <w:t>Типобезопасность:</w:t>
      </w:r>
      <w:r w:rsidRPr="00C17A03">
        <w:t> Позволяют избежать ошибок, связанных с неправильными типами данных.</w:t>
      </w:r>
    </w:p>
    <w:p w14:paraId="7439C4A6" w14:textId="77777777" w:rsidR="00C17A03" w:rsidRPr="00C17A03" w:rsidRDefault="00C17A03" w:rsidP="00C17A03">
      <w:pPr>
        <w:numPr>
          <w:ilvl w:val="0"/>
          <w:numId w:val="12"/>
        </w:numPr>
      </w:pPr>
      <w:r w:rsidRPr="00C17A03">
        <w:rPr>
          <w:b/>
          <w:bCs/>
        </w:rPr>
        <w:t>Переиспользуемость:</w:t>
      </w:r>
      <w:r w:rsidRPr="00C17A03">
        <w:t> Упрощают создание переиспользуемых функций и классов.</w:t>
      </w:r>
    </w:p>
    <w:p w14:paraId="673A104F" w14:textId="77777777" w:rsidR="00C17A03" w:rsidRPr="00C17A03" w:rsidRDefault="00C17A03" w:rsidP="00C17A03">
      <w:pPr>
        <w:numPr>
          <w:ilvl w:val="0"/>
          <w:numId w:val="12"/>
        </w:numPr>
      </w:pPr>
      <w:r w:rsidRPr="00C17A03">
        <w:rPr>
          <w:b/>
          <w:bCs/>
        </w:rPr>
        <w:t>Гибкость:</w:t>
      </w:r>
      <w:r w:rsidRPr="00C17A03">
        <w:t> Обеспечивают возможность работы с различными типами без необходимости дублирования кода.</w:t>
      </w:r>
    </w:p>
    <w:p w14:paraId="1B6AB6CB" w14:textId="77777777" w:rsidR="00DF5302" w:rsidRPr="00C17A03" w:rsidRDefault="00DF5302" w:rsidP="00C17A03"/>
    <w:sectPr w:rsidR="00DF5302" w:rsidRPr="00C17A0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F5586"/>
    <w:multiLevelType w:val="multilevel"/>
    <w:tmpl w:val="6344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102348"/>
    <w:multiLevelType w:val="multilevel"/>
    <w:tmpl w:val="571E9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1"/>
  </w:num>
  <w:num w:numId="3" w16cid:durableId="1964917129">
    <w:abstractNumId w:val="6"/>
  </w:num>
  <w:num w:numId="4" w16cid:durableId="1153570712">
    <w:abstractNumId w:val="8"/>
  </w:num>
  <w:num w:numId="5" w16cid:durableId="643042766">
    <w:abstractNumId w:val="1"/>
  </w:num>
  <w:num w:numId="6" w16cid:durableId="1822887598">
    <w:abstractNumId w:val="2"/>
  </w:num>
  <w:num w:numId="7" w16cid:durableId="217086088">
    <w:abstractNumId w:val="3"/>
  </w:num>
  <w:num w:numId="8" w16cid:durableId="1332370939">
    <w:abstractNumId w:val="10"/>
  </w:num>
  <w:num w:numId="9" w16cid:durableId="1021516545">
    <w:abstractNumId w:val="4"/>
  </w:num>
  <w:num w:numId="10" w16cid:durableId="1522553414">
    <w:abstractNumId w:val="5"/>
  </w:num>
  <w:num w:numId="11" w16cid:durableId="1393235143">
    <w:abstractNumId w:val="9"/>
  </w:num>
  <w:num w:numId="12" w16cid:durableId="6827065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127B1F"/>
    <w:rsid w:val="00262CA8"/>
    <w:rsid w:val="0030589D"/>
    <w:rsid w:val="00352238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17A03"/>
    <w:rsid w:val="00CC6293"/>
    <w:rsid w:val="00CE07B6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12</cp:revision>
  <dcterms:created xsi:type="dcterms:W3CDTF">2025-12-06T12:11:00Z</dcterms:created>
  <dcterms:modified xsi:type="dcterms:W3CDTF">2025-12-06T12:51:00Z</dcterms:modified>
</cp:coreProperties>
</file>