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1C73" w14:textId="77777777" w:rsidR="004F2B27" w:rsidRPr="004F2B27" w:rsidRDefault="004F2B27" w:rsidP="004F2B27">
      <w:pPr>
        <w:rPr>
          <w:b/>
          <w:bCs/>
        </w:rPr>
      </w:pPr>
      <w:r w:rsidRPr="004F2B27">
        <w:rPr>
          <w:b/>
          <w:bCs/>
        </w:rPr>
        <w:t>Что такое инкапсуляция</w:t>
      </w:r>
    </w:p>
    <w:p w14:paraId="1C548F72" w14:textId="77777777" w:rsidR="004F2B27" w:rsidRPr="004F2B27" w:rsidRDefault="004F2B27" w:rsidP="004F2B27">
      <w:r w:rsidRPr="004F2B27">
        <w:rPr>
          <w:b/>
          <w:bCs/>
        </w:rPr>
        <w:t>Что хотят услышать интервьюеры:</w:t>
      </w:r>
    </w:p>
    <w:p w14:paraId="730FC6E7" w14:textId="77777777" w:rsidR="004F2B27" w:rsidRPr="004F2B27" w:rsidRDefault="004F2B27" w:rsidP="004F2B27">
      <w:r w:rsidRPr="004F2B27">
        <w:t>Интервьюеры ожидают, что кандидат продемонстрирует четкое понимание концепции </w:t>
      </w:r>
      <w:r w:rsidRPr="004F2B27">
        <w:rPr>
          <w:b/>
          <w:bCs/>
        </w:rPr>
        <w:t>инкапсуляции</w:t>
      </w:r>
      <w:r w:rsidRPr="004F2B27">
        <w:t> как одного из основополагающих принципов объектно-ориентированного программирования. Они хотят услышать, как инкапсуляция помогает скрыть внутренние детали реализации и защитить данные, а также примеры ее применения в реальной практике, особенно в контексте frontend-разработки.</w:t>
      </w:r>
    </w:p>
    <w:p w14:paraId="3F4E787D" w14:textId="77777777" w:rsidR="004F2B27" w:rsidRPr="004F2B27" w:rsidRDefault="004F2B27" w:rsidP="004F2B27">
      <w:r w:rsidRPr="004F2B27">
        <w:rPr>
          <w:b/>
          <w:bCs/>
        </w:rPr>
        <w:t>Определение:</w:t>
      </w:r>
    </w:p>
    <w:p w14:paraId="407134E4" w14:textId="77777777" w:rsidR="004F2B27" w:rsidRPr="004F2B27" w:rsidRDefault="004F2B27" w:rsidP="004F2B27">
      <w:r w:rsidRPr="004F2B27">
        <w:rPr>
          <w:b/>
          <w:bCs/>
        </w:rPr>
        <w:t>Инкапсуляция</w:t>
      </w:r>
      <w:r w:rsidRPr="004F2B27">
        <w:t> — это принцип объектно-ориентированного программирования, который заключается в объединении данных и методов, работающих с этими данными, в единый объект, а также в ограничении доступа к некоторым компонентам объекта. Это позволяет скрыть детали реализации и защитить состояние объекта от нежелательных изменений.</w:t>
      </w:r>
    </w:p>
    <w:p w14:paraId="5206F4BB" w14:textId="77777777" w:rsidR="004F2B27" w:rsidRPr="004F2B27" w:rsidRDefault="004F2B27" w:rsidP="004F2B27">
      <w:r w:rsidRPr="004F2B27">
        <w:rPr>
          <w:b/>
          <w:bCs/>
        </w:rPr>
        <w:t>Примеры:</w:t>
      </w:r>
    </w:p>
    <w:p w14:paraId="6FE784F8" w14:textId="77777777" w:rsidR="004F2B27" w:rsidRPr="004F2B27" w:rsidRDefault="004F2B27" w:rsidP="004F2B27">
      <w:pPr>
        <w:numPr>
          <w:ilvl w:val="0"/>
          <w:numId w:val="6"/>
        </w:numPr>
      </w:pPr>
      <w:r w:rsidRPr="004F2B27">
        <w:t>В JavaScript инкапсуляцию можно реализовать с помощью </w:t>
      </w:r>
      <w:r w:rsidRPr="004F2B27">
        <w:rPr>
          <w:b/>
          <w:bCs/>
        </w:rPr>
        <w:t>замыканий</w:t>
      </w:r>
      <w:r w:rsidRPr="004F2B27">
        <w:t>. Функции могут быть использованы для создания приватных переменных, доступ к которым возможен только через методы объекта.</w:t>
      </w:r>
    </w:p>
    <w:p w14:paraId="1FE51289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>function Counter() {</w:t>
      </w:r>
    </w:p>
    <w:p w14:paraId="3204CFBD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    let count = 0; </w:t>
      </w:r>
      <w:r w:rsidRPr="004F2B27">
        <w:rPr>
          <w:i/>
          <w:iCs/>
        </w:rPr>
        <w:t>// Приватная переменная</w:t>
      </w:r>
    </w:p>
    <w:p w14:paraId="7DA24173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</w:p>
    <w:p w14:paraId="54B5D708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    this.increment = function() {</w:t>
      </w:r>
    </w:p>
    <w:p w14:paraId="5F072A4B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        count++;</w:t>
      </w:r>
    </w:p>
    <w:p w14:paraId="30EE57AA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        return count;</w:t>
      </w:r>
    </w:p>
    <w:p w14:paraId="42A5D51F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    };</w:t>
      </w:r>
    </w:p>
    <w:p w14:paraId="6EEDE139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</w:p>
    <w:p w14:paraId="36E6352E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    this.decrement = function() {</w:t>
      </w:r>
    </w:p>
    <w:p w14:paraId="3892E7B9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        count--;</w:t>
      </w:r>
    </w:p>
    <w:p w14:paraId="76D07F04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        return count;</w:t>
      </w:r>
    </w:p>
    <w:p w14:paraId="37A5C25A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    };</w:t>
      </w:r>
    </w:p>
    <w:p w14:paraId="6D1DC0F2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</w:p>
    <w:p w14:paraId="29800458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    this.getCount = function() {</w:t>
      </w:r>
    </w:p>
    <w:p w14:paraId="2F336455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        return count;</w:t>
      </w:r>
    </w:p>
    <w:p w14:paraId="619CEBD7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    };</w:t>
      </w:r>
    </w:p>
    <w:p w14:paraId="5C108493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lastRenderedPageBreak/>
        <w:t>}</w:t>
      </w:r>
    </w:p>
    <w:p w14:paraId="00BAE3B5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</w:p>
    <w:p w14:paraId="1CBE443D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>const counter = new Counter();</w:t>
      </w:r>
    </w:p>
    <w:p w14:paraId="4A4C9574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console.log(counter.increment()); </w:t>
      </w:r>
      <w:r w:rsidRPr="004F2B27">
        <w:rPr>
          <w:i/>
          <w:iCs/>
        </w:rPr>
        <w:t>// 1</w:t>
      </w:r>
    </w:p>
    <w:p w14:paraId="770E5872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console.log(counter.getCount());   </w:t>
      </w:r>
      <w:r w:rsidRPr="004F2B27">
        <w:rPr>
          <w:i/>
          <w:iCs/>
        </w:rPr>
        <w:t>// 1</w:t>
      </w:r>
    </w:p>
    <w:p w14:paraId="7C63F2B7" w14:textId="77777777" w:rsidR="004F2B27" w:rsidRPr="004F2B27" w:rsidRDefault="004F2B27" w:rsidP="004F2B27">
      <w:pPr>
        <w:numPr>
          <w:ilvl w:val="0"/>
          <w:numId w:val="6"/>
        </w:numPr>
        <w:tabs>
          <w:tab w:val="clear" w:pos="720"/>
        </w:tabs>
      </w:pPr>
      <w:r w:rsidRPr="004F2B27">
        <w:t xml:space="preserve">console.log(counter.decrement());   </w:t>
      </w:r>
      <w:r w:rsidRPr="004F2B27">
        <w:rPr>
          <w:i/>
          <w:iCs/>
        </w:rPr>
        <w:t>// 0</w:t>
      </w:r>
    </w:p>
    <w:p w14:paraId="21634680" w14:textId="77777777" w:rsidR="004F2B27" w:rsidRPr="004F2B27" w:rsidRDefault="004F2B27" w:rsidP="004F2B27">
      <w:pPr>
        <w:numPr>
          <w:ilvl w:val="0"/>
          <w:numId w:val="6"/>
        </w:numPr>
      </w:pPr>
      <w:r w:rsidRPr="004F2B27">
        <w:t>В React инкапсуляция достигается через компоненты. Компоненты могут иметь свои состояния и методы, которые не видны извне, что позволяет избежать случайного изменения их внутренних данных.</w:t>
      </w:r>
    </w:p>
    <w:p w14:paraId="78946541" w14:textId="77777777" w:rsidR="004F2B27" w:rsidRPr="004F2B27" w:rsidRDefault="004F2B27" w:rsidP="004F2B27">
      <w:r w:rsidRPr="004F2B27">
        <w:rPr>
          <w:b/>
          <w:bCs/>
        </w:rPr>
        <w:t>Ключевые моменты:</w:t>
      </w:r>
    </w:p>
    <w:p w14:paraId="6FFD56C3" w14:textId="77777777" w:rsidR="004F2B27" w:rsidRPr="004F2B27" w:rsidRDefault="004F2B27" w:rsidP="004F2B27">
      <w:pPr>
        <w:numPr>
          <w:ilvl w:val="0"/>
          <w:numId w:val="7"/>
        </w:numPr>
      </w:pPr>
      <w:r w:rsidRPr="004F2B27">
        <w:t>Инкапсуляция улучшает </w:t>
      </w:r>
      <w:r w:rsidRPr="004F2B27">
        <w:rPr>
          <w:b/>
          <w:bCs/>
        </w:rPr>
        <w:t>управляемость</w:t>
      </w:r>
      <w:r w:rsidRPr="004F2B27">
        <w:t> кода.</w:t>
      </w:r>
    </w:p>
    <w:p w14:paraId="64F66342" w14:textId="77777777" w:rsidR="004F2B27" w:rsidRPr="004F2B27" w:rsidRDefault="004F2B27" w:rsidP="004F2B27">
      <w:pPr>
        <w:numPr>
          <w:ilvl w:val="0"/>
          <w:numId w:val="7"/>
        </w:numPr>
      </w:pPr>
      <w:r w:rsidRPr="004F2B27">
        <w:t>Она позволяет создавать </w:t>
      </w:r>
      <w:r w:rsidRPr="004F2B27">
        <w:rPr>
          <w:b/>
          <w:bCs/>
        </w:rPr>
        <w:t>чистые интерфейсы</w:t>
      </w:r>
      <w:r w:rsidRPr="004F2B27">
        <w:t> для взаимодействия с объектами.</w:t>
      </w:r>
    </w:p>
    <w:p w14:paraId="5B4AD4E2" w14:textId="77777777" w:rsidR="004F2B27" w:rsidRPr="004F2B27" w:rsidRDefault="004F2B27" w:rsidP="004F2B27">
      <w:pPr>
        <w:numPr>
          <w:ilvl w:val="0"/>
          <w:numId w:val="7"/>
        </w:numPr>
      </w:pPr>
      <w:r w:rsidRPr="004F2B27">
        <w:t>Скрытие деталей реализации уменьшает </w:t>
      </w:r>
      <w:r w:rsidRPr="004F2B27">
        <w:rPr>
          <w:b/>
          <w:bCs/>
        </w:rPr>
        <w:t>сложность</w:t>
      </w:r>
      <w:r w:rsidRPr="004F2B27">
        <w:t> и повышает </w:t>
      </w:r>
      <w:r w:rsidRPr="004F2B27">
        <w:rPr>
          <w:b/>
          <w:bCs/>
        </w:rPr>
        <w:t>безопасность</w:t>
      </w:r>
      <w:r w:rsidRPr="004F2B27">
        <w:t> кода.</w:t>
      </w:r>
    </w:p>
    <w:p w14:paraId="1B6AB6CB" w14:textId="77777777" w:rsidR="00DF5302" w:rsidRPr="004F2B27" w:rsidRDefault="00DF5302" w:rsidP="004F2B27"/>
    <w:sectPr w:rsidR="00DF5302" w:rsidRPr="004F2B2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6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858549915">
    <w:abstractNumId w:val="5"/>
  </w:num>
  <w:num w:numId="7" w16cid:durableId="201761395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2025-12-07T08:24:00Z</dcterms:modified>
</cp:coreProperties>
</file>