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CA00" w14:textId="77777777" w:rsidR="00444807" w:rsidRPr="00444807" w:rsidRDefault="00444807" w:rsidP="00444807">
      <w:pPr>
        <w:rPr>
          <w:b/>
          <w:bCs/>
        </w:rPr>
      </w:pPr>
      <w:r w:rsidRPr="00444807">
        <w:rPr>
          <w:b/>
          <w:bCs/>
        </w:rPr>
        <w:t>Что такое препроцессоры CSS</w:t>
      </w:r>
    </w:p>
    <w:p w14:paraId="15145A1B" w14:textId="77777777" w:rsidR="00444807" w:rsidRPr="00444807" w:rsidRDefault="00444807" w:rsidP="00444807">
      <w:r w:rsidRPr="00444807">
        <w:rPr>
          <w:b/>
          <w:bCs/>
        </w:rPr>
        <w:t>Что хотят услышать интервьюеры:</w:t>
      </w:r>
    </w:p>
    <w:p w14:paraId="48D18CC8" w14:textId="77777777" w:rsidR="00444807" w:rsidRPr="00444807" w:rsidRDefault="00444807" w:rsidP="00444807">
      <w:r w:rsidRPr="00444807">
        <w:t>Интервьюеры ожидают понимание концепции </w:t>
      </w:r>
      <w:r w:rsidRPr="00444807">
        <w:rPr>
          <w:b/>
          <w:bCs/>
        </w:rPr>
        <w:t>препроцессоров CSS</w:t>
      </w:r>
      <w:r w:rsidRPr="00444807">
        <w:t>, их преимуществ и недостатков, а также знания популярных инструментов. Важно продемонстрировать, как использование препроцессоров может улучшить разработку стилей, повысить производительность и упростить поддержку кода.</w:t>
      </w:r>
    </w:p>
    <w:p w14:paraId="2A12BFBB" w14:textId="77777777" w:rsidR="00444807" w:rsidRPr="00444807" w:rsidRDefault="00444807" w:rsidP="00444807">
      <w:r w:rsidRPr="00444807">
        <w:rPr>
          <w:b/>
          <w:bCs/>
        </w:rPr>
        <w:t>Определение:</w:t>
      </w:r>
    </w:p>
    <w:p w14:paraId="2C523211" w14:textId="77777777" w:rsidR="00444807" w:rsidRPr="00444807" w:rsidRDefault="00444807" w:rsidP="00444807">
      <w:r w:rsidRPr="00444807">
        <w:rPr>
          <w:b/>
          <w:bCs/>
        </w:rPr>
        <w:t>Препроцессоры CSS</w:t>
      </w:r>
      <w:r w:rsidRPr="00444807">
        <w:t> — это инструменты, которые добавляют функциональность в обычный CSS, позволяя использовать переменные, вложенность, миксины, функции и другие возможности, которые делают процесс написания стилей более эффективным и удобным.</w:t>
      </w:r>
    </w:p>
    <w:p w14:paraId="68577470" w14:textId="77777777" w:rsidR="00444807" w:rsidRPr="00444807" w:rsidRDefault="00444807" w:rsidP="00444807">
      <w:r w:rsidRPr="00444807">
        <w:rPr>
          <w:b/>
          <w:bCs/>
        </w:rPr>
        <w:t>Примеры популярных препроцессоров:</w:t>
      </w:r>
    </w:p>
    <w:p w14:paraId="7E1AEAB7" w14:textId="77777777" w:rsidR="00444807" w:rsidRPr="00444807" w:rsidRDefault="00444807" w:rsidP="00444807">
      <w:pPr>
        <w:numPr>
          <w:ilvl w:val="0"/>
          <w:numId w:val="24"/>
        </w:numPr>
      </w:pPr>
      <w:r w:rsidRPr="00444807">
        <w:rPr>
          <w:b/>
          <w:bCs/>
        </w:rPr>
        <w:t>Sass (Syntactically Awesome Style Sheets)</w:t>
      </w:r>
      <w:r w:rsidRPr="00444807">
        <w:t> — один из самых распространенных препроцессоров, который поддерживает переменные, вложенные правила и функции.</w:t>
      </w:r>
    </w:p>
    <w:p w14:paraId="69AB5C40" w14:textId="77777777" w:rsidR="00444807" w:rsidRPr="00444807" w:rsidRDefault="00444807" w:rsidP="00444807">
      <w:pPr>
        <w:numPr>
          <w:ilvl w:val="0"/>
          <w:numId w:val="24"/>
        </w:numPr>
      </w:pPr>
      <w:r w:rsidRPr="00444807">
        <w:rPr>
          <w:b/>
          <w:bCs/>
        </w:rPr>
        <w:t>LESS</w:t>
      </w:r>
      <w:r w:rsidRPr="00444807">
        <w:t> — более простой препроцессор, предлагающий множество схожих функций с Sass, но с другим синтаксисом.</w:t>
      </w:r>
    </w:p>
    <w:p w14:paraId="6DFEE122" w14:textId="77777777" w:rsidR="00444807" w:rsidRPr="00444807" w:rsidRDefault="00444807" w:rsidP="00444807">
      <w:r w:rsidRPr="00444807">
        <w:rPr>
          <w:b/>
          <w:bCs/>
        </w:rPr>
        <w:t>Преимущества использования препроцессоров:</w:t>
      </w:r>
    </w:p>
    <w:p w14:paraId="660FC60B" w14:textId="77777777" w:rsidR="00444807" w:rsidRPr="00444807" w:rsidRDefault="00444807" w:rsidP="00444807">
      <w:pPr>
        <w:numPr>
          <w:ilvl w:val="0"/>
          <w:numId w:val="25"/>
        </w:numPr>
      </w:pPr>
      <w:r w:rsidRPr="00444807">
        <w:rPr>
          <w:b/>
          <w:bCs/>
        </w:rPr>
        <w:t>Упрощение кода:</w:t>
      </w:r>
      <w:r w:rsidRPr="00444807">
        <w:t> Позволяют использовать переменные и функции, что делает код более читаемым и уменьшает его дублирование.</w:t>
      </w:r>
    </w:p>
    <w:p w14:paraId="062D7508" w14:textId="77777777" w:rsidR="00444807" w:rsidRPr="00444807" w:rsidRDefault="00444807" w:rsidP="00444807">
      <w:pPr>
        <w:numPr>
          <w:ilvl w:val="0"/>
          <w:numId w:val="25"/>
        </w:numPr>
      </w:pPr>
      <w:r w:rsidRPr="00444807">
        <w:rPr>
          <w:b/>
          <w:bCs/>
        </w:rPr>
        <w:t>Вложенность:</w:t>
      </w:r>
      <w:r w:rsidRPr="00444807">
        <w:t> Позволяет организовывать стили в иерархическом виде, что улучшает структуру кода.</w:t>
      </w:r>
    </w:p>
    <w:p w14:paraId="18EF7000" w14:textId="77777777" w:rsidR="00444807" w:rsidRPr="00444807" w:rsidRDefault="00444807" w:rsidP="00444807">
      <w:pPr>
        <w:numPr>
          <w:ilvl w:val="0"/>
          <w:numId w:val="25"/>
        </w:numPr>
      </w:pPr>
      <w:r w:rsidRPr="00444807">
        <w:rPr>
          <w:b/>
          <w:bCs/>
        </w:rPr>
        <w:t>Миксины:</w:t>
      </w:r>
      <w:r w:rsidRPr="00444807">
        <w:t> Возможность создавать повторно используемые группы стилей, что ускоряет разработку.</w:t>
      </w:r>
    </w:p>
    <w:p w14:paraId="34A87D67" w14:textId="77777777" w:rsidR="00444807" w:rsidRPr="00444807" w:rsidRDefault="00444807" w:rsidP="00444807">
      <w:r w:rsidRPr="00444807">
        <w:rPr>
          <w:b/>
          <w:bCs/>
        </w:rPr>
        <w:t>Недостатки:</w:t>
      </w:r>
    </w:p>
    <w:p w14:paraId="3EDFA43F" w14:textId="77777777" w:rsidR="00444807" w:rsidRPr="00444807" w:rsidRDefault="00444807" w:rsidP="00444807">
      <w:pPr>
        <w:numPr>
          <w:ilvl w:val="0"/>
          <w:numId w:val="26"/>
        </w:numPr>
      </w:pPr>
      <w:r w:rsidRPr="00444807">
        <w:rPr>
          <w:b/>
          <w:bCs/>
        </w:rPr>
        <w:t>Дополнительный шаг в сборке:</w:t>
      </w:r>
      <w:r w:rsidRPr="00444807">
        <w:t> Требуется компиляция, что может усложнить процесс разработки.</w:t>
      </w:r>
    </w:p>
    <w:p w14:paraId="24ACD7D6" w14:textId="77777777" w:rsidR="00444807" w:rsidRPr="00444807" w:rsidRDefault="00444807" w:rsidP="00444807">
      <w:pPr>
        <w:numPr>
          <w:ilvl w:val="0"/>
          <w:numId w:val="26"/>
        </w:numPr>
      </w:pPr>
      <w:r w:rsidRPr="00444807">
        <w:rPr>
          <w:b/>
          <w:bCs/>
        </w:rPr>
        <w:t>Кривая обучения:</w:t>
      </w:r>
      <w:r w:rsidRPr="00444807">
        <w:t> Необходимость изучения нового синтаксиса и концепций.</w:t>
      </w:r>
    </w:p>
    <w:p w14:paraId="15E0E325" w14:textId="77777777" w:rsidR="00444807" w:rsidRPr="00444807" w:rsidRDefault="00444807" w:rsidP="00444807">
      <w:r w:rsidRPr="00444807">
        <w:rPr>
          <w:b/>
          <w:bCs/>
        </w:rPr>
        <w:t>Вывод:</w:t>
      </w:r>
      <w:r w:rsidRPr="00444807">
        <w:t> Использование препроцессоров CSS может значительно улучшить процесс разработки и поддержку стилей, но важно учитывать дополнительные шаги, связанные с компиляцией и необходимостью изучения новых инструментов.</w:t>
      </w:r>
    </w:p>
    <w:p w14:paraId="1B6AB6CB" w14:textId="77777777" w:rsidR="00DF5302" w:rsidRPr="00444807" w:rsidRDefault="00DF5302" w:rsidP="00444807"/>
    <w:sectPr w:rsidR="00DF5302" w:rsidRPr="004448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D236A"/>
    <w:multiLevelType w:val="multilevel"/>
    <w:tmpl w:val="A20C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E80650"/>
    <w:multiLevelType w:val="multilevel"/>
    <w:tmpl w:val="C21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A17639"/>
    <w:multiLevelType w:val="multilevel"/>
    <w:tmpl w:val="7A5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5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3"/>
  </w:num>
  <w:num w:numId="10" w16cid:durableId="580484822">
    <w:abstractNumId w:val="22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2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4"/>
  </w:num>
  <w:num w:numId="19" w16cid:durableId="1848253727">
    <w:abstractNumId w:val="18"/>
  </w:num>
  <w:num w:numId="20" w16cid:durableId="1131704163">
    <w:abstractNumId w:val="5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257327706">
    <w:abstractNumId w:val="6"/>
  </w:num>
  <w:num w:numId="25" w16cid:durableId="1385371486">
    <w:abstractNumId w:val="23"/>
  </w:num>
  <w:num w:numId="26" w16cid:durableId="1029793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44807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873D5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2025-12-07T06:52:00Z</dcterms:modified>
</cp:coreProperties>
</file>