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1697" w14:textId="77777777" w:rsidR="009C1521" w:rsidRPr="009C1521" w:rsidRDefault="009C1521" w:rsidP="009C1521">
      <w:pPr>
        <w:rPr>
          <w:b/>
          <w:bCs/>
        </w:rPr>
      </w:pPr>
      <w:r w:rsidRPr="009C1521">
        <w:rPr>
          <w:b/>
          <w:bCs/>
        </w:rPr>
        <w:t xml:space="preserve">Что такое хуки в </w:t>
      </w:r>
      <w:proofErr w:type="spellStart"/>
      <w:r w:rsidRPr="009C1521">
        <w:rPr>
          <w:b/>
          <w:bCs/>
        </w:rPr>
        <w:t>React</w:t>
      </w:r>
      <w:proofErr w:type="spellEnd"/>
      <w:r w:rsidRPr="009C1521">
        <w:rPr>
          <w:b/>
          <w:bCs/>
        </w:rPr>
        <w:t xml:space="preserve"> и какие чаще всего используются</w:t>
      </w:r>
    </w:p>
    <w:p w14:paraId="5B17A2BD" w14:textId="77777777" w:rsidR="009C1521" w:rsidRPr="009C1521" w:rsidRDefault="009C1521" w:rsidP="009C1521">
      <w:r w:rsidRPr="009C1521">
        <w:rPr>
          <w:b/>
          <w:bCs/>
        </w:rPr>
        <w:t>Что хотят услышать интервьюеры:</w:t>
      </w:r>
      <w:r w:rsidRPr="009C1521">
        <w:br/>
        <w:t xml:space="preserve">Интервьюеры ожидают увидеть четкое понимание концепции хуков в </w:t>
      </w:r>
      <w:proofErr w:type="spellStart"/>
      <w:r w:rsidRPr="009C1521">
        <w:t>React</w:t>
      </w:r>
      <w:proofErr w:type="spellEnd"/>
      <w:r w:rsidRPr="009C1521">
        <w:t>, их назначение и преимущества, а также знание популярных хуков, таких как </w:t>
      </w:r>
      <w:proofErr w:type="spellStart"/>
      <w:r w:rsidRPr="009C1521">
        <w:t>useState</w:t>
      </w:r>
      <w:proofErr w:type="spellEnd"/>
      <w:r w:rsidRPr="009C1521">
        <w:t>, </w:t>
      </w:r>
      <w:proofErr w:type="spellStart"/>
      <w:r w:rsidRPr="009C1521">
        <w:t>useEffect</w:t>
      </w:r>
      <w:proofErr w:type="spellEnd"/>
      <w:r w:rsidRPr="009C1521">
        <w:t>, и их применение. Важно продемонстрировать, как хуки помогают управлять состоянием и побочными эффектами в функциональных компонентах, а также осознание их отличия от классовых компонентов.</w:t>
      </w:r>
    </w:p>
    <w:p w14:paraId="34CB1722" w14:textId="77777777" w:rsidR="009C1521" w:rsidRPr="009C1521" w:rsidRDefault="009C1521" w:rsidP="009C1521">
      <w:r w:rsidRPr="009C1521">
        <w:rPr>
          <w:b/>
          <w:bCs/>
        </w:rPr>
        <w:t>Полный и структурированный ответ:</w:t>
      </w:r>
    </w:p>
    <w:p w14:paraId="6E435176" w14:textId="77777777" w:rsidR="009C1521" w:rsidRPr="009C1521" w:rsidRDefault="009C1521" w:rsidP="009C1521">
      <w:r w:rsidRPr="009C1521">
        <w:rPr>
          <w:b/>
          <w:bCs/>
        </w:rPr>
        <w:t>Определение хуков</w:t>
      </w:r>
      <w:r w:rsidRPr="009C1521">
        <w:t xml:space="preserve">: Хуки в </w:t>
      </w:r>
      <w:proofErr w:type="spellStart"/>
      <w:r w:rsidRPr="009C1521">
        <w:t>React</w:t>
      </w:r>
      <w:proofErr w:type="spellEnd"/>
      <w:r w:rsidRPr="009C1521">
        <w:t xml:space="preserve"> — это функции, которые позволяют использовать состояние и другие возможности </w:t>
      </w:r>
      <w:proofErr w:type="spellStart"/>
      <w:r w:rsidRPr="009C1521">
        <w:t>React</w:t>
      </w:r>
      <w:proofErr w:type="spellEnd"/>
      <w:r w:rsidRPr="009C1521">
        <w:t xml:space="preserve"> без написания классов. Они были введены в версии 16.8 и стали стандартным способом работы с состоянием и побочными эффектами в функциональных компонентах.</w:t>
      </w:r>
    </w:p>
    <w:p w14:paraId="2798FB1A" w14:textId="77777777" w:rsidR="009C1521" w:rsidRPr="009C1521" w:rsidRDefault="009C1521" w:rsidP="009C1521">
      <w:r w:rsidRPr="009C1521">
        <w:rPr>
          <w:b/>
          <w:bCs/>
        </w:rPr>
        <w:t>Популярные хуки</w:t>
      </w:r>
      <w:r w:rsidRPr="009C1521">
        <w:t>:</w:t>
      </w:r>
    </w:p>
    <w:p w14:paraId="32E5E931" w14:textId="77777777" w:rsidR="009C1521" w:rsidRPr="009C1521" w:rsidRDefault="009C1521" w:rsidP="009C1521">
      <w:pPr>
        <w:numPr>
          <w:ilvl w:val="0"/>
          <w:numId w:val="6"/>
        </w:numPr>
      </w:pPr>
      <w:proofErr w:type="spellStart"/>
      <w:r w:rsidRPr="009C1521">
        <w:rPr>
          <w:b/>
          <w:bCs/>
        </w:rPr>
        <w:t>useState</w:t>
      </w:r>
      <w:proofErr w:type="spellEnd"/>
      <w:r w:rsidRPr="009C1521">
        <w:t>:</w:t>
      </w:r>
    </w:p>
    <w:p w14:paraId="392FC0FC" w14:textId="77777777" w:rsidR="009C1521" w:rsidRPr="009C1521" w:rsidRDefault="009C1521" w:rsidP="009C1521">
      <w:pPr>
        <w:numPr>
          <w:ilvl w:val="1"/>
          <w:numId w:val="6"/>
        </w:numPr>
      </w:pPr>
      <w:r w:rsidRPr="009C1521">
        <w:t>Позволяет добавлять состояние в функциональный компонент.</w:t>
      </w:r>
    </w:p>
    <w:p w14:paraId="780B689F" w14:textId="77777777" w:rsidR="009C1521" w:rsidRPr="009C1521" w:rsidRDefault="009C1521" w:rsidP="009C1521">
      <w:pPr>
        <w:numPr>
          <w:ilvl w:val="1"/>
          <w:numId w:val="6"/>
        </w:numPr>
      </w:pPr>
      <w:r w:rsidRPr="009C1521">
        <w:t>Пример использования:</w:t>
      </w:r>
    </w:p>
    <w:p w14:paraId="68B99D3C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  <w:rPr>
          <w:lang w:val="en-US"/>
        </w:rPr>
      </w:pPr>
      <w:r w:rsidRPr="009C1521">
        <w:rPr>
          <w:lang w:val="en-US"/>
        </w:rPr>
        <w:t>import React, { useState } from 'react';</w:t>
      </w:r>
    </w:p>
    <w:p w14:paraId="33D20234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  <w:rPr>
          <w:lang w:val="en-US"/>
        </w:rPr>
      </w:pPr>
    </w:p>
    <w:p w14:paraId="1AAB64F4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proofErr w:type="spellStart"/>
      <w:r w:rsidRPr="009C1521">
        <w:t>const</w:t>
      </w:r>
      <w:proofErr w:type="spellEnd"/>
      <w:r w:rsidRPr="009C1521">
        <w:t xml:space="preserve"> Counter = () =&gt; {</w:t>
      </w:r>
    </w:p>
    <w:p w14:paraId="3C4C92DF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  <w:rPr>
          <w:lang w:val="en-US"/>
        </w:rPr>
      </w:pPr>
      <w:r w:rsidRPr="009C1521">
        <w:rPr>
          <w:lang w:val="en-US"/>
        </w:rPr>
        <w:t xml:space="preserve">  const [count, setCount] = </w:t>
      </w:r>
      <w:proofErr w:type="gramStart"/>
      <w:r w:rsidRPr="009C1521">
        <w:rPr>
          <w:lang w:val="en-US"/>
        </w:rPr>
        <w:t>useState(</w:t>
      </w:r>
      <w:proofErr w:type="gramEnd"/>
      <w:r w:rsidRPr="009C1521">
        <w:rPr>
          <w:lang w:val="en-US"/>
        </w:rPr>
        <w:t xml:space="preserve">0); </w:t>
      </w:r>
      <w:r w:rsidRPr="009C1521">
        <w:rPr>
          <w:i/>
          <w:iCs/>
          <w:lang w:val="en-US"/>
        </w:rPr>
        <w:t xml:space="preserve">// </w:t>
      </w:r>
      <w:r w:rsidRPr="009C1521">
        <w:rPr>
          <w:i/>
          <w:iCs/>
        </w:rPr>
        <w:t>Инициализация</w:t>
      </w:r>
      <w:r w:rsidRPr="009C1521">
        <w:rPr>
          <w:i/>
          <w:iCs/>
          <w:lang w:val="en-US"/>
        </w:rPr>
        <w:t xml:space="preserve"> </w:t>
      </w:r>
      <w:r w:rsidRPr="009C1521">
        <w:rPr>
          <w:i/>
          <w:iCs/>
        </w:rPr>
        <w:t>состояния</w:t>
      </w:r>
      <w:r w:rsidRPr="009C1521">
        <w:rPr>
          <w:i/>
          <w:iCs/>
          <w:lang w:val="en-US"/>
        </w:rPr>
        <w:t xml:space="preserve"> count</w:t>
      </w:r>
    </w:p>
    <w:p w14:paraId="60AB519F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  <w:rPr>
          <w:lang w:val="en-US"/>
        </w:rPr>
      </w:pPr>
    </w:p>
    <w:p w14:paraId="27672E15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rPr>
          <w:lang w:val="en-US"/>
        </w:rPr>
        <w:t xml:space="preserve">  </w:t>
      </w:r>
      <w:proofErr w:type="spellStart"/>
      <w:r w:rsidRPr="009C1521">
        <w:t>return</w:t>
      </w:r>
      <w:proofErr w:type="spellEnd"/>
      <w:r w:rsidRPr="009C1521">
        <w:t xml:space="preserve"> (</w:t>
      </w:r>
    </w:p>
    <w:p w14:paraId="3C5FB5FE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 xml:space="preserve">    &lt;</w:t>
      </w:r>
      <w:proofErr w:type="spellStart"/>
      <w:r w:rsidRPr="009C1521">
        <w:t>div</w:t>
      </w:r>
      <w:proofErr w:type="spellEnd"/>
      <w:r w:rsidRPr="009C1521">
        <w:t>&gt;</w:t>
      </w:r>
    </w:p>
    <w:p w14:paraId="3ED5AD5C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 xml:space="preserve">      &lt;p&gt;Счетчик: {</w:t>
      </w:r>
      <w:proofErr w:type="spellStart"/>
      <w:r w:rsidRPr="009C1521">
        <w:t>count</w:t>
      </w:r>
      <w:proofErr w:type="spellEnd"/>
      <w:r w:rsidRPr="009C1521">
        <w:t>}&lt;/p&gt;</w:t>
      </w:r>
    </w:p>
    <w:p w14:paraId="26688554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  <w:rPr>
          <w:lang w:val="en-US"/>
        </w:rPr>
      </w:pPr>
      <w:r w:rsidRPr="009C1521">
        <w:rPr>
          <w:lang w:val="en-US"/>
        </w:rPr>
        <w:t xml:space="preserve">      &lt;button onClick</w:t>
      </w:r>
      <w:proofErr w:type="gramStart"/>
      <w:r w:rsidRPr="009C1521">
        <w:rPr>
          <w:lang w:val="en-US"/>
        </w:rPr>
        <w:t>={</w:t>
      </w:r>
      <w:proofErr w:type="gramEnd"/>
      <w:r w:rsidRPr="009C1521">
        <w:rPr>
          <w:lang w:val="en-US"/>
        </w:rPr>
        <w:t xml:space="preserve">() =&gt; </w:t>
      </w:r>
      <w:proofErr w:type="gramStart"/>
      <w:r w:rsidRPr="009C1521">
        <w:rPr>
          <w:lang w:val="en-US"/>
        </w:rPr>
        <w:t>setCount(</w:t>
      </w:r>
      <w:proofErr w:type="gramEnd"/>
      <w:r w:rsidRPr="009C1521">
        <w:rPr>
          <w:lang w:val="en-US"/>
        </w:rPr>
        <w:t>count + 1)}&gt;</w:t>
      </w:r>
      <w:r w:rsidRPr="009C1521">
        <w:t>Увеличить</w:t>
      </w:r>
      <w:r w:rsidRPr="009C1521">
        <w:rPr>
          <w:lang w:val="en-US"/>
        </w:rPr>
        <w:t>&lt;/button&gt;</w:t>
      </w:r>
    </w:p>
    <w:p w14:paraId="12CFB85E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rPr>
          <w:lang w:val="en-US"/>
        </w:rPr>
        <w:t xml:space="preserve">    </w:t>
      </w:r>
      <w:r w:rsidRPr="009C1521">
        <w:t>&lt;/</w:t>
      </w:r>
      <w:proofErr w:type="spellStart"/>
      <w:r w:rsidRPr="009C1521">
        <w:t>div</w:t>
      </w:r>
      <w:proofErr w:type="spellEnd"/>
      <w:r w:rsidRPr="009C1521">
        <w:t>&gt;</w:t>
      </w:r>
    </w:p>
    <w:p w14:paraId="45E0A140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 xml:space="preserve">  );</w:t>
      </w:r>
    </w:p>
    <w:p w14:paraId="5596E971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>};</w:t>
      </w:r>
    </w:p>
    <w:p w14:paraId="1986820C" w14:textId="77777777" w:rsidR="009C1521" w:rsidRPr="009C1521" w:rsidRDefault="009C1521" w:rsidP="009C1521">
      <w:pPr>
        <w:numPr>
          <w:ilvl w:val="0"/>
          <w:numId w:val="6"/>
        </w:numPr>
      </w:pPr>
      <w:proofErr w:type="spellStart"/>
      <w:r w:rsidRPr="009C1521">
        <w:rPr>
          <w:b/>
          <w:bCs/>
        </w:rPr>
        <w:t>useEffect</w:t>
      </w:r>
      <w:proofErr w:type="spellEnd"/>
      <w:r w:rsidRPr="009C1521">
        <w:t>:</w:t>
      </w:r>
    </w:p>
    <w:p w14:paraId="5837D2B6" w14:textId="77777777" w:rsidR="009C1521" w:rsidRPr="009C1521" w:rsidRDefault="009C1521" w:rsidP="009C1521">
      <w:pPr>
        <w:numPr>
          <w:ilvl w:val="1"/>
          <w:numId w:val="6"/>
        </w:numPr>
      </w:pPr>
      <w:r w:rsidRPr="009C1521">
        <w:t>Используется для выполнения побочных эффектов, таких как запросы к API или подписки на события.</w:t>
      </w:r>
    </w:p>
    <w:p w14:paraId="709B6D7A" w14:textId="77777777" w:rsidR="009C1521" w:rsidRPr="009C1521" w:rsidRDefault="009C1521" w:rsidP="009C1521">
      <w:pPr>
        <w:numPr>
          <w:ilvl w:val="1"/>
          <w:numId w:val="6"/>
        </w:numPr>
      </w:pPr>
      <w:r w:rsidRPr="009C1521">
        <w:lastRenderedPageBreak/>
        <w:t>Пример использования:</w:t>
      </w:r>
    </w:p>
    <w:p w14:paraId="15C3C79A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  <w:rPr>
          <w:lang w:val="en-US"/>
        </w:rPr>
      </w:pPr>
      <w:r w:rsidRPr="009C1521">
        <w:rPr>
          <w:lang w:val="en-US"/>
        </w:rPr>
        <w:t>import React, { useEffect, useState } from 'react';</w:t>
      </w:r>
    </w:p>
    <w:p w14:paraId="12CD102D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  <w:rPr>
          <w:lang w:val="en-US"/>
        </w:rPr>
      </w:pPr>
    </w:p>
    <w:p w14:paraId="5FF24EC9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proofErr w:type="spellStart"/>
      <w:r w:rsidRPr="009C1521">
        <w:t>const</w:t>
      </w:r>
      <w:proofErr w:type="spellEnd"/>
      <w:r w:rsidRPr="009C1521">
        <w:t xml:space="preserve"> </w:t>
      </w:r>
      <w:proofErr w:type="spellStart"/>
      <w:r w:rsidRPr="009C1521">
        <w:t>DataFetcher</w:t>
      </w:r>
      <w:proofErr w:type="spellEnd"/>
      <w:r w:rsidRPr="009C1521">
        <w:t xml:space="preserve"> = () =&gt; {</w:t>
      </w:r>
    </w:p>
    <w:p w14:paraId="6DC556F3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 xml:space="preserve">  </w:t>
      </w:r>
      <w:proofErr w:type="spellStart"/>
      <w:r w:rsidRPr="009C1521">
        <w:t>const</w:t>
      </w:r>
      <w:proofErr w:type="spellEnd"/>
      <w:r w:rsidRPr="009C1521">
        <w:t xml:space="preserve"> [</w:t>
      </w:r>
      <w:proofErr w:type="spellStart"/>
      <w:r w:rsidRPr="009C1521">
        <w:t>data</w:t>
      </w:r>
      <w:proofErr w:type="spellEnd"/>
      <w:r w:rsidRPr="009C1521">
        <w:t xml:space="preserve">, </w:t>
      </w:r>
      <w:proofErr w:type="spellStart"/>
      <w:r w:rsidRPr="009C1521">
        <w:t>setData</w:t>
      </w:r>
      <w:proofErr w:type="spellEnd"/>
      <w:r w:rsidRPr="009C1521">
        <w:t xml:space="preserve">] = </w:t>
      </w:r>
      <w:proofErr w:type="spellStart"/>
      <w:proofErr w:type="gramStart"/>
      <w:r w:rsidRPr="009C1521">
        <w:t>useState</w:t>
      </w:r>
      <w:proofErr w:type="spellEnd"/>
      <w:r w:rsidRPr="009C1521">
        <w:t>(</w:t>
      </w:r>
      <w:proofErr w:type="gramEnd"/>
      <w:r w:rsidRPr="009C1521">
        <w:t>[]);</w:t>
      </w:r>
    </w:p>
    <w:p w14:paraId="46A591A0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</w:p>
    <w:p w14:paraId="58D08FF3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 xml:space="preserve">  </w:t>
      </w:r>
      <w:proofErr w:type="spellStart"/>
      <w:proofErr w:type="gramStart"/>
      <w:r w:rsidRPr="009C1521">
        <w:t>useEffect</w:t>
      </w:r>
      <w:proofErr w:type="spellEnd"/>
      <w:r w:rsidRPr="009C1521">
        <w:t>(</w:t>
      </w:r>
      <w:proofErr w:type="gramEnd"/>
      <w:r w:rsidRPr="009C1521">
        <w:t>() =&gt; {</w:t>
      </w:r>
    </w:p>
    <w:p w14:paraId="542F3B89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 xml:space="preserve">    </w:t>
      </w:r>
      <w:proofErr w:type="spellStart"/>
      <w:r w:rsidRPr="009C1521">
        <w:t>fetch</w:t>
      </w:r>
      <w:proofErr w:type="spellEnd"/>
      <w:r w:rsidRPr="009C1521">
        <w:t xml:space="preserve">('https://api.example.com/data') </w:t>
      </w:r>
      <w:r w:rsidRPr="009C1521">
        <w:rPr>
          <w:i/>
          <w:iCs/>
        </w:rPr>
        <w:t>// Выполнение запроса к API</w:t>
      </w:r>
    </w:p>
    <w:p w14:paraId="330BE3F1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 xml:space="preserve">      </w:t>
      </w:r>
      <w:proofErr w:type="gramStart"/>
      <w:r w:rsidRPr="009C1521">
        <w:t>.</w:t>
      </w:r>
      <w:proofErr w:type="spellStart"/>
      <w:r w:rsidRPr="009C1521">
        <w:t>then</w:t>
      </w:r>
      <w:proofErr w:type="spellEnd"/>
      <w:proofErr w:type="gramEnd"/>
      <w:r w:rsidRPr="009C1521">
        <w:t>(</w:t>
      </w:r>
      <w:proofErr w:type="spellStart"/>
      <w:r w:rsidRPr="009C1521">
        <w:t>response</w:t>
      </w:r>
      <w:proofErr w:type="spellEnd"/>
      <w:r w:rsidRPr="009C1521">
        <w:t xml:space="preserve"> =&gt; </w:t>
      </w:r>
      <w:proofErr w:type="spellStart"/>
      <w:proofErr w:type="gramStart"/>
      <w:r w:rsidRPr="009C1521">
        <w:t>response.json</w:t>
      </w:r>
      <w:proofErr w:type="spellEnd"/>
      <w:proofErr w:type="gramEnd"/>
      <w:r w:rsidRPr="009C1521">
        <w:t>())</w:t>
      </w:r>
    </w:p>
    <w:p w14:paraId="6A3460FA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 xml:space="preserve">      </w:t>
      </w:r>
      <w:proofErr w:type="gramStart"/>
      <w:r w:rsidRPr="009C1521">
        <w:t>.</w:t>
      </w:r>
      <w:proofErr w:type="spellStart"/>
      <w:r w:rsidRPr="009C1521">
        <w:t>then</w:t>
      </w:r>
      <w:proofErr w:type="spellEnd"/>
      <w:proofErr w:type="gramEnd"/>
      <w:r w:rsidRPr="009C1521">
        <w:t>(</w:t>
      </w:r>
      <w:proofErr w:type="spellStart"/>
      <w:r w:rsidRPr="009C1521">
        <w:t>data</w:t>
      </w:r>
      <w:proofErr w:type="spellEnd"/>
      <w:r w:rsidRPr="009C1521">
        <w:t xml:space="preserve"> =&gt; </w:t>
      </w:r>
      <w:proofErr w:type="spellStart"/>
      <w:r w:rsidRPr="009C1521">
        <w:t>setData</w:t>
      </w:r>
      <w:proofErr w:type="spellEnd"/>
      <w:r w:rsidRPr="009C1521">
        <w:t>(</w:t>
      </w:r>
      <w:proofErr w:type="spellStart"/>
      <w:r w:rsidRPr="009C1521">
        <w:t>data</w:t>
      </w:r>
      <w:proofErr w:type="spellEnd"/>
      <w:r w:rsidRPr="009C1521">
        <w:t>));</w:t>
      </w:r>
    </w:p>
    <w:p w14:paraId="76793B25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 xml:space="preserve">  }, []); </w:t>
      </w:r>
      <w:r w:rsidRPr="009C1521">
        <w:rPr>
          <w:i/>
          <w:iCs/>
        </w:rPr>
        <w:t>// Пустой массив зависимостей означает, что эффект выполнится только один раз</w:t>
      </w:r>
    </w:p>
    <w:p w14:paraId="23DF02F6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</w:p>
    <w:p w14:paraId="3D816F69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 xml:space="preserve">  </w:t>
      </w:r>
      <w:proofErr w:type="spellStart"/>
      <w:r w:rsidRPr="009C1521">
        <w:t>return</w:t>
      </w:r>
      <w:proofErr w:type="spellEnd"/>
      <w:r w:rsidRPr="009C1521">
        <w:t xml:space="preserve"> (</w:t>
      </w:r>
    </w:p>
    <w:p w14:paraId="299BD308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 xml:space="preserve">    &lt;</w:t>
      </w:r>
      <w:proofErr w:type="spellStart"/>
      <w:r w:rsidRPr="009C1521">
        <w:t>div</w:t>
      </w:r>
      <w:proofErr w:type="spellEnd"/>
      <w:r w:rsidRPr="009C1521">
        <w:t>&gt;</w:t>
      </w:r>
    </w:p>
    <w:p w14:paraId="59FBA31C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 xml:space="preserve">      {</w:t>
      </w:r>
      <w:proofErr w:type="spellStart"/>
      <w:proofErr w:type="gramStart"/>
      <w:r w:rsidRPr="009C1521">
        <w:t>data.map</w:t>
      </w:r>
      <w:proofErr w:type="spellEnd"/>
      <w:r w:rsidRPr="009C1521">
        <w:t>(</w:t>
      </w:r>
      <w:proofErr w:type="spellStart"/>
      <w:proofErr w:type="gramEnd"/>
      <w:r w:rsidRPr="009C1521">
        <w:t>item</w:t>
      </w:r>
      <w:proofErr w:type="spellEnd"/>
      <w:r w:rsidRPr="009C1521">
        <w:t xml:space="preserve"> =&gt; &lt;p </w:t>
      </w:r>
      <w:proofErr w:type="spellStart"/>
      <w:r w:rsidRPr="009C1521">
        <w:t>key</w:t>
      </w:r>
      <w:proofErr w:type="spellEnd"/>
      <w:r w:rsidRPr="009C1521">
        <w:t>={item.id</w:t>
      </w:r>
      <w:proofErr w:type="gramStart"/>
      <w:r w:rsidRPr="009C1521">
        <w:t>}&gt;{item.name}&lt;</w:t>
      </w:r>
      <w:proofErr w:type="gramEnd"/>
      <w:r w:rsidRPr="009C1521">
        <w:t>/p&gt;)}</w:t>
      </w:r>
    </w:p>
    <w:p w14:paraId="25AD54C5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 xml:space="preserve">    &lt;/</w:t>
      </w:r>
      <w:proofErr w:type="spellStart"/>
      <w:r w:rsidRPr="009C1521">
        <w:t>div</w:t>
      </w:r>
      <w:proofErr w:type="spellEnd"/>
      <w:r w:rsidRPr="009C1521">
        <w:t>&gt;</w:t>
      </w:r>
    </w:p>
    <w:p w14:paraId="0599DD1E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 xml:space="preserve">  );</w:t>
      </w:r>
    </w:p>
    <w:p w14:paraId="7AC46950" w14:textId="77777777" w:rsidR="009C1521" w:rsidRPr="009C1521" w:rsidRDefault="009C1521" w:rsidP="009C1521">
      <w:pPr>
        <w:numPr>
          <w:ilvl w:val="1"/>
          <w:numId w:val="6"/>
        </w:numPr>
        <w:tabs>
          <w:tab w:val="clear" w:pos="1440"/>
        </w:tabs>
      </w:pPr>
      <w:r w:rsidRPr="009C1521">
        <w:t>};</w:t>
      </w:r>
    </w:p>
    <w:p w14:paraId="5C0922B7" w14:textId="77777777" w:rsidR="009C1521" w:rsidRPr="009C1521" w:rsidRDefault="009C1521" w:rsidP="009C1521">
      <w:pPr>
        <w:numPr>
          <w:ilvl w:val="0"/>
          <w:numId w:val="6"/>
        </w:numPr>
      </w:pPr>
      <w:proofErr w:type="spellStart"/>
      <w:r w:rsidRPr="009C1521">
        <w:rPr>
          <w:b/>
          <w:bCs/>
        </w:rPr>
        <w:t>useContext</w:t>
      </w:r>
      <w:proofErr w:type="spellEnd"/>
      <w:r w:rsidRPr="009C1521">
        <w:t>:</w:t>
      </w:r>
    </w:p>
    <w:p w14:paraId="65859BAC" w14:textId="77777777" w:rsidR="009C1521" w:rsidRPr="009C1521" w:rsidRDefault="009C1521" w:rsidP="009C1521">
      <w:pPr>
        <w:numPr>
          <w:ilvl w:val="1"/>
          <w:numId w:val="6"/>
        </w:numPr>
      </w:pPr>
      <w:r w:rsidRPr="009C1521">
        <w:t>Позволяет получать данные из контекста без необходимости оборачивать компоненты в </w:t>
      </w:r>
      <w:proofErr w:type="spellStart"/>
      <w:r w:rsidRPr="009C1521">
        <w:t>Context.Consumer</w:t>
      </w:r>
      <w:proofErr w:type="spellEnd"/>
      <w:r w:rsidRPr="009C1521">
        <w:t>.</w:t>
      </w:r>
    </w:p>
    <w:p w14:paraId="51B2037A" w14:textId="77777777" w:rsidR="009C1521" w:rsidRPr="009C1521" w:rsidRDefault="009C1521" w:rsidP="009C1521">
      <w:pPr>
        <w:numPr>
          <w:ilvl w:val="0"/>
          <w:numId w:val="6"/>
        </w:numPr>
      </w:pPr>
      <w:proofErr w:type="spellStart"/>
      <w:r w:rsidRPr="009C1521">
        <w:rPr>
          <w:b/>
          <w:bCs/>
        </w:rPr>
        <w:t>useReducer</w:t>
      </w:r>
      <w:proofErr w:type="spellEnd"/>
      <w:r w:rsidRPr="009C1521">
        <w:t>:</w:t>
      </w:r>
    </w:p>
    <w:p w14:paraId="353C5209" w14:textId="77777777" w:rsidR="009C1521" w:rsidRPr="009C1521" w:rsidRDefault="009C1521" w:rsidP="009C1521">
      <w:pPr>
        <w:numPr>
          <w:ilvl w:val="1"/>
          <w:numId w:val="6"/>
        </w:numPr>
      </w:pPr>
      <w:r w:rsidRPr="009C1521">
        <w:t>Альтернатива </w:t>
      </w:r>
      <w:proofErr w:type="spellStart"/>
      <w:r w:rsidRPr="009C1521">
        <w:t>useState</w:t>
      </w:r>
      <w:proofErr w:type="spellEnd"/>
      <w:r w:rsidRPr="009C1521">
        <w:t xml:space="preserve"> для более сложного управления состоянием, часто используется в ситуациях, когда требуется управлять состоянием, похожим на </w:t>
      </w:r>
      <w:proofErr w:type="spellStart"/>
      <w:r w:rsidRPr="009C1521">
        <w:t>Redux</w:t>
      </w:r>
      <w:proofErr w:type="spellEnd"/>
      <w:r w:rsidRPr="009C1521">
        <w:t>.</w:t>
      </w:r>
    </w:p>
    <w:p w14:paraId="662400A1" w14:textId="77777777" w:rsidR="009C1521" w:rsidRPr="009C1521" w:rsidRDefault="009C1521" w:rsidP="009C1521">
      <w:r w:rsidRPr="009C1521">
        <w:rPr>
          <w:b/>
          <w:bCs/>
        </w:rPr>
        <w:t>Вывод</w:t>
      </w:r>
      <w:r w:rsidRPr="009C1521">
        <w:t xml:space="preserve">: Хуки значительно упрощают управление состоянием и побочными эффектами в </w:t>
      </w:r>
      <w:proofErr w:type="spellStart"/>
      <w:r w:rsidRPr="009C1521">
        <w:t>React</w:t>
      </w:r>
      <w:proofErr w:type="spellEnd"/>
      <w:r w:rsidRPr="009C1521">
        <w:t>-приложениях, делая код более чистым и понятным.</w:t>
      </w:r>
    </w:p>
    <w:p w14:paraId="1B6AB6CB" w14:textId="77777777" w:rsidR="00DF5302" w:rsidRPr="009C1521" w:rsidRDefault="00DF5302" w:rsidP="009C1521"/>
    <w:sectPr w:rsidR="00DF5302" w:rsidRPr="009C152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5"/>
  </w:num>
  <w:num w:numId="3" w16cid:durableId="1964917129">
    <w:abstractNumId w:val="2"/>
  </w:num>
  <w:num w:numId="4" w16cid:durableId="1153570712">
    <w:abstractNumId w:val="4"/>
  </w:num>
  <w:num w:numId="5" w16cid:durableId="643042766">
    <w:abstractNumId w:val="1"/>
  </w:num>
  <w:num w:numId="6" w16cid:durableId="1219777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</cp:revision>
  <dcterms:created xsi:type="dcterms:W3CDTF">2025-12-06T12:11:00Z</dcterms:created>
  <dcterms:modified xsi:type="dcterms:W3CDTF">2025-12-06T12:26:00Z</dcterms:modified>
</cp:coreProperties>
</file>