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C3FB" w14:textId="77777777" w:rsidR="000E34D4" w:rsidRPr="000E34D4" w:rsidRDefault="000E34D4" w:rsidP="000E34D4">
      <w:pPr>
        <w:rPr>
          <w:b/>
          <w:bCs/>
        </w:rPr>
      </w:pPr>
      <w:r w:rsidRPr="000E34D4">
        <w:rPr>
          <w:b/>
          <w:bCs/>
        </w:rPr>
        <w:t>Является ли тело промиса или его колбэки синхронными?</w:t>
      </w:r>
    </w:p>
    <w:p w14:paraId="7B6FE9AF" w14:textId="77777777" w:rsidR="000E34D4" w:rsidRPr="000E34D4" w:rsidRDefault="000E34D4" w:rsidP="000E34D4">
      <w:r w:rsidRPr="000E34D4">
        <w:rPr>
          <w:b/>
          <w:bCs/>
        </w:rPr>
        <w:t>Что хотят услышать интервьюеры:</w:t>
      </w:r>
      <w:r w:rsidRPr="000E34D4">
        <w:br/>
        <w:t>Интервьюеры ожидают, что кандидат продемонстрирует понимание асинхронности промисов в JavaScript, включая разницу между синхронным и асинхронным выполнением. Кандидат должен объяснить, что тело промиса и его колбэки работают в асинхронном режиме и что промисы помогают управлять асинхронным кодом более удобно, чем традиционные обратные вызовы (колбэки).</w:t>
      </w:r>
    </w:p>
    <w:p w14:paraId="0F64CE38" w14:textId="77777777" w:rsidR="000E34D4" w:rsidRPr="000E34D4" w:rsidRDefault="000E34D4" w:rsidP="000E34D4">
      <w:r w:rsidRPr="000E34D4">
        <w:rPr>
          <w:b/>
          <w:bCs/>
        </w:rPr>
        <w:t>Ответ:</w:t>
      </w:r>
    </w:p>
    <w:p w14:paraId="294806B3" w14:textId="77777777" w:rsidR="000E34D4" w:rsidRPr="000E34D4" w:rsidRDefault="000E34D4" w:rsidP="000E34D4">
      <w:r w:rsidRPr="000E34D4">
        <w:t>Промисы — это объекты, представляющие завершение или неудачу асинхронной операции. Когда мы создаем промис, его тело (т.е. код внутри функции-исполнителя) выполняется синхронно, но результат этой операции доступен позже, когда промис будет разрешен или отклонен.</w:t>
      </w:r>
    </w:p>
    <w:p w14:paraId="4B35B806" w14:textId="77777777" w:rsidR="000E34D4" w:rsidRPr="000E34D4" w:rsidRDefault="000E34D4" w:rsidP="000E34D4">
      <w:pPr>
        <w:numPr>
          <w:ilvl w:val="0"/>
          <w:numId w:val="27"/>
        </w:numPr>
      </w:pPr>
      <w:r w:rsidRPr="000E34D4">
        <w:rPr>
          <w:b/>
          <w:bCs/>
        </w:rPr>
        <w:t>Тело промиса:</w:t>
      </w:r>
      <w:r w:rsidRPr="000E34D4">
        <w:t> Когда вы создаете промис, код, который передается в его конструктор, выполняется немедленно, что делает его синхронным. Например:</w:t>
      </w:r>
    </w:p>
    <w:p w14:paraId="66E1A474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>const promise = new Promise((resolve, reject) =&gt; {</w:t>
      </w:r>
    </w:p>
    <w:p w14:paraId="796EF404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 xml:space="preserve">    console.log("Тело промиса выполняется");</w:t>
      </w:r>
    </w:p>
    <w:p w14:paraId="309443A7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 xml:space="preserve">    resolve("Успех!");</w:t>
      </w:r>
    </w:p>
    <w:p w14:paraId="42F41D6F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>});</w:t>
      </w:r>
    </w:p>
    <w:p w14:paraId="2A19F4E8" w14:textId="77777777" w:rsidR="000E34D4" w:rsidRPr="000E34D4" w:rsidRDefault="000E34D4" w:rsidP="000E34D4">
      <w:r w:rsidRPr="000E34D4">
        <w:t>В этом случае строка "Тело промиса выполняется" будет выведена сразу же, как только промис создан.</w:t>
      </w:r>
    </w:p>
    <w:p w14:paraId="40D529FE" w14:textId="77777777" w:rsidR="000E34D4" w:rsidRPr="000E34D4" w:rsidRDefault="000E34D4" w:rsidP="000E34D4">
      <w:pPr>
        <w:numPr>
          <w:ilvl w:val="0"/>
          <w:numId w:val="27"/>
        </w:numPr>
      </w:pPr>
      <w:r w:rsidRPr="000E34D4">
        <w:rPr>
          <w:b/>
          <w:bCs/>
        </w:rPr>
        <w:t>Колбэки (then, catch):</w:t>
      </w:r>
      <w:r w:rsidRPr="000E34D4">
        <w:t> Колбэки, переданные в методы then или catch, выполняются асинхронно, после того как промис будет разрешен или отклонен. Например:</w:t>
      </w:r>
    </w:p>
    <w:p w14:paraId="4CB8DA93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>promise.then(result =&gt; {</w:t>
      </w:r>
    </w:p>
    <w:p w14:paraId="6AA6296B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 xml:space="preserve">    console.log(result); </w:t>
      </w:r>
      <w:r w:rsidRPr="000E34D4">
        <w:rPr>
          <w:i/>
          <w:iCs/>
        </w:rPr>
        <w:t>// "Успех!"</w:t>
      </w:r>
    </w:p>
    <w:p w14:paraId="038FDCEB" w14:textId="77777777" w:rsidR="000E34D4" w:rsidRPr="000E34D4" w:rsidRDefault="000E34D4" w:rsidP="000E34D4">
      <w:pPr>
        <w:numPr>
          <w:ilvl w:val="0"/>
          <w:numId w:val="27"/>
        </w:numPr>
        <w:tabs>
          <w:tab w:val="clear" w:pos="720"/>
        </w:tabs>
      </w:pPr>
      <w:r w:rsidRPr="000E34D4">
        <w:t>});</w:t>
      </w:r>
    </w:p>
    <w:p w14:paraId="411ADE31" w14:textId="77777777" w:rsidR="000E34D4" w:rsidRPr="000E34D4" w:rsidRDefault="000E34D4" w:rsidP="000E34D4">
      <w:r w:rsidRPr="000E34D4">
        <w:t>Этот колбэк не выполнится до тех пор, пока промис не будет завершен, что происходит асинхронно.</w:t>
      </w:r>
    </w:p>
    <w:p w14:paraId="3ECAC7D5" w14:textId="77777777" w:rsidR="000E34D4" w:rsidRPr="000E34D4" w:rsidRDefault="000E34D4" w:rsidP="000E34D4">
      <w:r w:rsidRPr="000E34D4">
        <w:t>Таким образом, тело промиса выполняется синхронно в момент его создания, но обработка результатов через колбэки — асинхронно.</w:t>
      </w:r>
    </w:p>
    <w:p w14:paraId="1B6AB6CB" w14:textId="77777777" w:rsidR="00DF5302" w:rsidRPr="000E34D4" w:rsidRDefault="00DF5302" w:rsidP="000E34D4"/>
    <w:sectPr w:rsidR="00DF5302" w:rsidRPr="000E34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0134AD"/>
    <w:multiLevelType w:val="multilevel"/>
    <w:tmpl w:val="325C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6948419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E34D4"/>
    <w:rsid w:val="00127B1F"/>
    <w:rsid w:val="00162F17"/>
    <w:rsid w:val="00181552"/>
    <w:rsid w:val="001D19BF"/>
    <w:rsid w:val="00203EE4"/>
    <w:rsid w:val="00207B3A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2025-12-08T13:12:00Z</dcterms:modified>
</cp:coreProperties>
</file>