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CDF" w:rsidRDefault="0056111C" w:rsidP="0056111C">
      <w:pPr>
        <w:pStyle w:val="Titel"/>
      </w:pPr>
      <w:r>
        <w:t>1 Team SWOT</w:t>
      </w:r>
    </w:p>
    <w:p w:rsidR="0056111C" w:rsidRDefault="0056111C" w:rsidP="0056111C">
      <w:r>
        <w:t>Wij hebben positieve en negatieve punten opgesteld over hoe wij denken dat het project gaat verlopen. Wij hebben zowel interne als externe punten gedocumenteerd.</w:t>
      </w:r>
    </w:p>
    <w:tbl>
      <w:tblPr>
        <w:tblStyle w:val="Onopgemaaktetabel5"/>
        <w:tblW w:w="0" w:type="auto"/>
        <w:tblLook w:val="04A0" w:firstRow="1" w:lastRow="0" w:firstColumn="1" w:lastColumn="0" w:noHBand="0" w:noVBand="1"/>
      </w:tblPr>
      <w:tblGrid>
        <w:gridCol w:w="900"/>
        <w:gridCol w:w="4050"/>
        <w:gridCol w:w="4112"/>
      </w:tblGrid>
      <w:tr w:rsidR="0056111C" w:rsidTr="00561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0" w:type="dxa"/>
          </w:tcPr>
          <w:p w:rsidR="0056111C" w:rsidRDefault="0056111C" w:rsidP="0056111C"/>
        </w:tc>
        <w:tc>
          <w:tcPr>
            <w:tcW w:w="4050" w:type="dxa"/>
          </w:tcPr>
          <w:p w:rsidR="0056111C" w:rsidRDefault="0056111C" w:rsidP="0056111C">
            <w:pPr>
              <w:cnfStyle w:val="100000000000" w:firstRow="1" w:lastRow="0" w:firstColumn="0" w:lastColumn="0" w:oddVBand="0" w:evenVBand="0" w:oddHBand="0" w:evenHBand="0" w:firstRowFirstColumn="0" w:firstRowLastColumn="0" w:lastRowFirstColumn="0" w:lastRowLastColumn="0"/>
            </w:pPr>
            <w:r>
              <w:t>Positief</w:t>
            </w:r>
          </w:p>
        </w:tc>
        <w:tc>
          <w:tcPr>
            <w:tcW w:w="4112" w:type="dxa"/>
          </w:tcPr>
          <w:p w:rsidR="0056111C" w:rsidRDefault="0056111C" w:rsidP="0056111C">
            <w:pPr>
              <w:cnfStyle w:val="100000000000" w:firstRow="1" w:lastRow="0" w:firstColumn="0" w:lastColumn="0" w:oddVBand="0" w:evenVBand="0" w:oddHBand="0" w:evenHBand="0" w:firstRowFirstColumn="0" w:firstRowLastColumn="0" w:lastRowFirstColumn="0" w:lastRowLastColumn="0"/>
            </w:pPr>
            <w:r>
              <w:t>Negatief</w:t>
            </w:r>
          </w:p>
        </w:tc>
      </w:tr>
      <w:tr w:rsidR="0056111C" w:rsidTr="00561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single" w:sz="4" w:space="0" w:color="767171" w:themeColor="background2" w:themeShade="80"/>
            </w:tcBorders>
          </w:tcPr>
          <w:p w:rsidR="0056111C" w:rsidRDefault="0056111C" w:rsidP="0056111C">
            <w:r>
              <w:t>Intern</w:t>
            </w:r>
          </w:p>
        </w:tc>
        <w:tc>
          <w:tcPr>
            <w:tcW w:w="4050" w:type="dxa"/>
            <w:tcBorders>
              <w:bottom w:val="single" w:sz="4" w:space="0" w:color="767171" w:themeColor="background2" w:themeShade="80"/>
            </w:tcBorders>
          </w:tcPr>
          <w:p w:rsidR="0056111C" w:rsidRDefault="0056111C" w:rsidP="0056111C">
            <w:pPr>
              <w:cnfStyle w:val="000000100000" w:firstRow="0" w:lastRow="0" w:firstColumn="0" w:lastColumn="0" w:oddVBand="0" w:evenVBand="0" w:oddHBand="1" w:evenHBand="0" w:firstRowFirstColumn="0" w:firstRowLastColumn="0" w:lastRowFirstColumn="0" w:lastRowLastColumn="0"/>
            </w:pPr>
            <w:r>
              <w:t>Goede werk sfeer</w:t>
            </w:r>
            <w:r>
              <w:br/>
              <w:t>Wij staan voor elkaar klaar</w:t>
            </w:r>
            <w:r>
              <w:br/>
              <w:t>Wij beginnen vroeg met het project</w:t>
            </w:r>
            <w:r>
              <w:br/>
              <w:t>Onze documentatie is goed op orde</w:t>
            </w:r>
          </w:p>
        </w:tc>
        <w:tc>
          <w:tcPr>
            <w:tcW w:w="4112" w:type="dxa"/>
            <w:tcBorders>
              <w:bottom w:val="single" w:sz="4" w:space="0" w:color="767171" w:themeColor="background2" w:themeShade="80"/>
            </w:tcBorders>
          </w:tcPr>
          <w:p w:rsidR="0056111C" w:rsidRDefault="0056111C" w:rsidP="0056111C">
            <w:pPr>
              <w:cnfStyle w:val="000000100000" w:firstRow="0" w:lastRow="0" w:firstColumn="0" w:lastColumn="0" w:oddVBand="0" w:evenVBand="0" w:oddHBand="1" w:evenHBand="0" w:firstRowFirstColumn="0" w:firstRowLastColumn="0" w:lastRowFirstColumn="0" w:lastRowLastColumn="0"/>
            </w:pPr>
            <w:r>
              <w:t>Werk wordt niet gelijk verdeeld</w:t>
            </w:r>
            <w:r>
              <w:br/>
              <w:t>Wij stellen vaak deadlines uit</w:t>
            </w:r>
            <w:r>
              <w:br/>
              <w:t>Niet iedereen neemt initiatief</w:t>
            </w:r>
            <w:r>
              <w:br/>
              <w:t>Groepsbesprekingen zijn vaak rommelig</w:t>
            </w:r>
          </w:p>
        </w:tc>
      </w:tr>
      <w:tr w:rsidR="0056111C" w:rsidTr="0056111C">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767171" w:themeColor="background2" w:themeShade="80"/>
            </w:tcBorders>
          </w:tcPr>
          <w:p w:rsidR="0056111C" w:rsidRDefault="0056111C" w:rsidP="0056111C">
            <w:r>
              <w:t>Extern</w:t>
            </w:r>
          </w:p>
        </w:tc>
        <w:tc>
          <w:tcPr>
            <w:tcW w:w="4050" w:type="dxa"/>
            <w:tcBorders>
              <w:top w:val="single" w:sz="4" w:space="0" w:color="767171" w:themeColor="background2" w:themeShade="80"/>
            </w:tcBorders>
          </w:tcPr>
          <w:p w:rsidR="0056111C" w:rsidRDefault="0056111C" w:rsidP="0056111C">
            <w:pPr>
              <w:cnfStyle w:val="000000000000" w:firstRow="0" w:lastRow="0" w:firstColumn="0" w:lastColumn="0" w:oddVBand="0" w:evenVBand="0" w:oddHBand="0" w:evenHBand="0" w:firstRowFirstColumn="0" w:firstRowLastColumn="0" w:lastRowFirstColumn="0" w:lastRowLastColumn="0"/>
            </w:pPr>
            <w:r>
              <w:t>Wij krijgen een excursie naar een bank</w:t>
            </w:r>
            <w:r>
              <w:br/>
              <w:t>Dit project heeft duidelijke documentatie</w:t>
            </w:r>
          </w:p>
        </w:tc>
        <w:tc>
          <w:tcPr>
            <w:tcW w:w="4112" w:type="dxa"/>
            <w:tcBorders>
              <w:top w:val="single" w:sz="4" w:space="0" w:color="767171" w:themeColor="background2" w:themeShade="80"/>
            </w:tcBorders>
          </w:tcPr>
          <w:p w:rsidR="0056111C" w:rsidRDefault="0056111C" w:rsidP="0056111C">
            <w:pPr>
              <w:cnfStyle w:val="000000000000" w:firstRow="0" w:lastRow="0" w:firstColumn="0" w:lastColumn="0" w:oddVBand="0" w:evenVBand="0" w:oddHBand="0" w:evenHBand="0" w:firstRowFirstColumn="0" w:firstRowLastColumn="0" w:lastRowFirstColumn="0" w:lastRowLastColumn="0"/>
            </w:pPr>
            <w:r>
              <w:t>D</w:t>
            </w:r>
            <w:r w:rsidR="008834E0">
              <w:t>ocumentatie word soms veranderd</w:t>
            </w:r>
          </w:p>
        </w:tc>
      </w:tr>
    </w:tbl>
    <w:p w:rsidR="0056111C" w:rsidRDefault="0056111C" w:rsidP="0056111C"/>
    <w:p w:rsidR="0056111C" w:rsidRDefault="0056111C" w:rsidP="0056111C"/>
    <w:p w:rsidR="0056111C" w:rsidRDefault="0056111C" w:rsidP="0056111C">
      <w:pPr>
        <w:pStyle w:val="Titel"/>
      </w:pPr>
      <w:r>
        <w:t>2 Zelf SWOT</w:t>
      </w:r>
    </w:p>
    <w:tbl>
      <w:tblPr>
        <w:tblStyle w:val="Onopgemaaktetabel5"/>
        <w:tblW w:w="0" w:type="auto"/>
        <w:tblLook w:val="04A0" w:firstRow="1" w:lastRow="0" w:firstColumn="1" w:lastColumn="0" w:noHBand="0" w:noVBand="1"/>
      </w:tblPr>
      <w:tblGrid>
        <w:gridCol w:w="900"/>
        <w:gridCol w:w="4050"/>
        <w:gridCol w:w="4112"/>
      </w:tblGrid>
      <w:tr w:rsidR="0056111C" w:rsidTr="00F362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0" w:type="dxa"/>
          </w:tcPr>
          <w:p w:rsidR="0056111C" w:rsidRDefault="0056111C" w:rsidP="00F3623F"/>
        </w:tc>
        <w:tc>
          <w:tcPr>
            <w:tcW w:w="4050" w:type="dxa"/>
          </w:tcPr>
          <w:p w:rsidR="0056111C" w:rsidRDefault="0056111C" w:rsidP="00F3623F">
            <w:pPr>
              <w:cnfStyle w:val="100000000000" w:firstRow="1" w:lastRow="0" w:firstColumn="0" w:lastColumn="0" w:oddVBand="0" w:evenVBand="0" w:oddHBand="0" w:evenHBand="0" w:firstRowFirstColumn="0" w:firstRowLastColumn="0" w:lastRowFirstColumn="0" w:lastRowLastColumn="0"/>
            </w:pPr>
            <w:r>
              <w:t>Positief</w:t>
            </w:r>
          </w:p>
        </w:tc>
        <w:tc>
          <w:tcPr>
            <w:tcW w:w="4112" w:type="dxa"/>
          </w:tcPr>
          <w:p w:rsidR="0056111C" w:rsidRDefault="0056111C" w:rsidP="00F3623F">
            <w:pPr>
              <w:cnfStyle w:val="100000000000" w:firstRow="1" w:lastRow="0" w:firstColumn="0" w:lastColumn="0" w:oddVBand="0" w:evenVBand="0" w:oddHBand="0" w:evenHBand="0" w:firstRowFirstColumn="0" w:firstRowLastColumn="0" w:lastRowFirstColumn="0" w:lastRowLastColumn="0"/>
            </w:pPr>
            <w:r>
              <w:t>Negatief</w:t>
            </w:r>
          </w:p>
        </w:tc>
      </w:tr>
      <w:tr w:rsidR="0056111C" w:rsidTr="00561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bottom w:val="single" w:sz="4" w:space="0" w:color="767171" w:themeColor="background2" w:themeShade="80"/>
            </w:tcBorders>
          </w:tcPr>
          <w:p w:rsidR="0056111C" w:rsidRDefault="0056111C" w:rsidP="00F3623F">
            <w:r>
              <w:t>Intern</w:t>
            </w:r>
          </w:p>
        </w:tc>
        <w:tc>
          <w:tcPr>
            <w:tcW w:w="4050" w:type="dxa"/>
            <w:tcBorders>
              <w:bottom w:val="single" w:sz="4" w:space="0" w:color="767171" w:themeColor="background2" w:themeShade="80"/>
            </w:tcBorders>
          </w:tcPr>
          <w:p w:rsidR="0056111C" w:rsidRDefault="0056111C" w:rsidP="00F3623F">
            <w:pPr>
              <w:cnfStyle w:val="000000100000" w:firstRow="0" w:lastRow="0" w:firstColumn="0" w:lastColumn="0" w:oddVBand="0" w:evenVBand="0" w:oddHBand="1" w:evenHBand="0" w:firstRowFirstColumn="0" w:firstRowLastColumn="0" w:lastRowFirstColumn="0" w:lastRowLastColumn="0"/>
            </w:pPr>
            <w:r>
              <w:t>Neem vaak initiatief</w:t>
            </w:r>
            <w:r>
              <w:br/>
              <w:t>Kan goed van een idee werkelijkheid maken</w:t>
            </w:r>
            <w:r>
              <w:br/>
              <w:t>Goed in programmeren</w:t>
            </w:r>
            <w:r>
              <w:br/>
              <w:t>Heb vaak snel een idee klaar over hoe we iets kunnen aanpakken</w:t>
            </w:r>
          </w:p>
        </w:tc>
        <w:tc>
          <w:tcPr>
            <w:tcW w:w="4112" w:type="dxa"/>
            <w:tcBorders>
              <w:bottom w:val="single" w:sz="4" w:space="0" w:color="767171" w:themeColor="background2" w:themeShade="80"/>
            </w:tcBorders>
          </w:tcPr>
          <w:p w:rsidR="0056111C" w:rsidRDefault="0056111C" w:rsidP="00F3623F">
            <w:pPr>
              <w:cnfStyle w:val="000000100000" w:firstRow="0" w:lastRow="0" w:firstColumn="0" w:lastColumn="0" w:oddVBand="0" w:evenVBand="0" w:oddHBand="1" w:evenHBand="0" w:firstRowFirstColumn="0" w:firstRowLastColumn="0" w:lastRowFirstColumn="0" w:lastRowLastColumn="0"/>
            </w:pPr>
            <w:r>
              <w:t>Kan werk moeilijk onderverdelen</w:t>
            </w:r>
            <w:r>
              <w:br/>
              <w:t>Programeer soms niet netjes (voor anderen niet altijd leesbaar)</w:t>
            </w:r>
            <w:r>
              <w:br/>
              <w:t>Heb vaak een idee en wil daar het liefst niet van afwijken (luister niet altijd naar ideeën van anderen)</w:t>
            </w:r>
          </w:p>
        </w:tc>
      </w:tr>
      <w:tr w:rsidR="0056111C" w:rsidTr="0056111C">
        <w:tc>
          <w:tcPr>
            <w:cnfStyle w:val="001000000000" w:firstRow="0" w:lastRow="0" w:firstColumn="1" w:lastColumn="0" w:oddVBand="0" w:evenVBand="0" w:oddHBand="0" w:evenHBand="0" w:firstRowFirstColumn="0" w:firstRowLastColumn="0" w:lastRowFirstColumn="0" w:lastRowLastColumn="0"/>
            <w:tcW w:w="900" w:type="dxa"/>
            <w:tcBorders>
              <w:top w:val="single" w:sz="4" w:space="0" w:color="767171" w:themeColor="background2" w:themeShade="80"/>
            </w:tcBorders>
          </w:tcPr>
          <w:p w:rsidR="0056111C" w:rsidRDefault="0056111C" w:rsidP="00F3623F">
            <w:r>
              <w:t>Extern</w:t>
            </w:r>
          </w:p>
        </w:tc>
        <w:tc>
          <w:tcPr>
            <w:tcW w:w="4050" w:type="dxa"/>
            <w:tcBorders>
              <w:top w:val="single" w:sz="4" w:space="0" w:color="767171" w:themeColor="background2" w:themeShade="80"/>
            </w:tcBorders>
          </w:tcPr>
          <w:p w:rsidR="0056111C" w:rsidRDefault="008834E0" w:rsidP="00F3623F">
            <w:pPr>
              <w:cnfStyle w:val="000000000000" w:firstRow="0" w:lastRow="0" w:firstColumn="0" w:lastColumn="0" w:oddVBand="0" w:evenVBand="0" w:oddHBand="0" w:evenHBand="0" w:firstRowFirstColumn="0" w:firstRowLastColumn="0" w:lastRowFirstColumn="0" w:lastRowLastColumn="0"/>
            </w:pPr>
            <w:r>
              <w:t>Wij krijgen een excursie naar een bank</w:t>
            </w:r>
            <w:r>
              <w:br/>
              <w:t>Dit project heeft duidelijke documentatie</w:t>
            </w:r>
          </w:p>
        </w:tc>
        <w:tc>
          <w:tcPr>
            <w:tcW w:w="4112" w:type="dxa"/>
            <w:tcBorders>
              <w:top w:val="single" w:sz="4" w:space="0" w:color="767171" w:themeColor="background2" w:themeShade="80"/>
            </w:tcBorders>
          </w:tcPr>
          <w:p w:rsidR="0056111C" w:rsidRDefault="008834E0" w:rsidP="00F3623F">
            <w:pPr>
              <w:cnfStyle w:val="000000000000" w:firstRow="0" w:lastRow="0" w:firstColumn="0" w:lastColumn="0" w:oddVBand="0" w:evenVBand="0" w:oddHBand="0" w:evenHBand="0" w:firstRowFirstColumn="0" w:firstRowLastColumn="0" w:lastRowFirstColumn="0" w:lastRowLastColumn="0"/>
            </w:pPr>
            <w:r>
              <w:t>D</w:t>
            </w:r>
            <w:r>
              <w:t>ocumentatie word soms veranderd</w:t>
            </w:r>
          </w:p>
        </w:tc>
      </w:tr>
    </w:tbl>
    <w:p w:rsidR="0056111C" w:rsidRDefault="0056111C" w:rsidP="0056111C"/>
    <w:p w:rsidR="008834E0" w:rsidRDefault="008834E0" w:rsidP="008834E0">
      <w:pPr>
        <w:pStyle w:val="Titel"/>
      </w:pPr>
      <w:r>
        <w:t>3 Rollen</w:t>
      </w:r>
    </w:p>
    <w:p w:rsidR="008834E0" w:rsidRPr="008834E0" w:rsidRDefault="008834E0" w:rsidP="008834E0">
      <w:r>
        <w:t xml:space="preserve">Ik heb voor mezelf de rol </w:t>
      </w:r>
      <w:r>
        <w:rPr>
          <w:b/>
        </w:rPr>
        <w:t xml:space="preserve">expert </w:t>
      </w:r>
      <w:r>
        <w:t>gekozen, ik wil me deze periode iets meer op de achtergrond houden aangezien ik de laatste 2 project heel erg op de voorgrond heb gewerkt, deze periode wil ik de anderen een kans geven om de leiding te nemen. Ik vul de rol in omdat ik voor een groot deel verantwoordelijk ben geweest voor de code die op onze server draait en dus ook de code redelijk makkelijk kan aanpassen om voor een globale bank gebruikt te worden.</w:t>
      </w:r>
      <w:bookmarkStart w:id="0" w:name="_GoBack"/>
      <w:bookmarkEnd w:id="0"/>
    </w:p>
    <w:sectPr w:rsidR="008834E0" w:rsidRPr="00883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1C"/>
    <w:rsid w:val="0056111C"/>
    <w:rsid w:val="008834E0"/>
    <w:rsid w:val="00CF7C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D22547-295C-4A79-818A-C80A3CD4F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61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6111C"/>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561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56111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237</Words>
  <Characters>1308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van Walraven</dc:creator>
  <cp:keywords/>
  <dc:description/>
  <cp:lastModifiedBy>Gerard van Walraven</cp:lastModifiedBy>
  <cp:revision>1</cp:revision>
  <dcterms:created xsi:type="dcterms:W3CDTF">2018-05-09T05:41:00Z</dcterms:created>
  <dcterms:modified xsi:type="dcterms:W3CDTF">2018-05-09T06:47:00Z</dcterms:modified>
</cp:coreProperties>
</file>