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knitr.kable.NA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path_abs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create_Experiments_instructions_DF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(variants, repeats, parameter, unit, variant_text, nor_text, </w:t>
      </w:r>
      <w:r>
        <w:rPr>
          <w:rStyle w:val="AttributeTok"/>
        </w:rPr>
        <w:t xml:space="preserve">variants_filenames_text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"Variants/Filenames"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variants and repeats are of the same length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(variants)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(repeats))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of variants and repeats must be the same."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dataframe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Variant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(variants,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repeats),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Number_of_Repeats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(repeats,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Variants_Filenames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(variants),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          variant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variants[i]</w:t>
      </w:r>
      <w:r>
        <w:br/>
      </w:r>
      <w:r>
        <w:rPr>
          <w:rStyle w:val="NormalTok"/>
        </w:rPr>
        <w:t xml:space="preserve">            repeatCount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repeats[i]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(parameter, variant,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(repeatCount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(parameter, variant,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repeatCount,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Replace dots with 'd' in Variants_Filenames column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Variants_Filenames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Variants_Filenames)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a last seen variant variable</w:t>
      </w:r>
      <w:r>
        <w:br/>
      </w:r>
      <w:r>
        <w:rPr>
          <w:rStyle w:val="NormalTok"/>
        </w:rPr>
        <w:t xml:space="preserve">    last_seen_variant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Format the Variant column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last_seen_variant) 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Leave cell empty if it is the same as the last seen variant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last_seen_variant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    v  </w:t>
      </w:r>
      <w:r>
        <w:rPr>
          <w:rStyle w:val="CommentTok"/>
        </w:rPr>
        <w:t xml:space="preserve"># Display the variant if it is different from the last seen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(last_seen_variant)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unit to header</w:t>
      </w:r>
      <w:r>
        <w:br/>
      </w:r>
      <w:r>
        <w:rPr>
          <w:rStyle w:val="NormalTok"/>
        </w:rPr>
        <w:t xml:space="preserve">    variant_text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(variant_text, 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 unit,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columns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(variant_text, nor_text, variants_filenames_text)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variants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repeats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"y-axis-tilt-gfa"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"°"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create_Experiments_instructions_DF</w:t>
      </w:r>
      <w:r>
        <w:rPr>
          <w:rStyle w:val="NormalTok"/>
        </w:rPr>
        <w:t xml:space="preserve">(variants, repeats, parameter, unit, </w:t>
      </w:r>
      <w:r>
        <w:rPr>
          <w:rStyle w:val="StringTok"/>
        </w:rPr>
        <w:t xml:space="preserve">"degrees off of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"Variants/Filenames"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images: Overview on the groups and repeats for which an image must be taken. For each _Variant_, its value (e.g. -5, 0, 10) denotes the respective angle in degrees of the camera relative to the subject. 0 degrees denotes the lens camera's sensor being perpendicular to the calibration-plate. Positive tilts point the camera upwards toward the ceiling, negative tilts point the camera towards the floor."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Frontal images: Overview on the groups and repeats for which an image must be taken. For each</w:t>
      </w:r>
      <w:r>
        <w:t xml:space="preserve"> </w:t>
      </w:r>
      <w:r>
        <w:rPr>
          <w:i/>
          <w:iCs/>
        </w:rPr>
        <w:t xml:space="preserve">Variant</w:t>
      </w:r>
      <w:r>
        <w:t xml:space="preserve">, its value (e.g. -5, 0, 10) denotes the respective angle in degrees of the camera relative to the subject. 0 degrees denotes the lens camera’s sensor being perpendicular to the calibration-plate. Positive tilts point the camera upwards toward the ceiling, negative tilts point the camera towards the floor.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ontal images: Overview on the groups and repeats for which an image must be taken. For each Variant, its value (e.g. -5, 0, 10) denotes the respective angle in degrees of the camera relative to the subject. 0 degrees denotes the lens camera’s sensor being perpendicular to the calibration-plate. Positive tilts point the camera upwards toward the ceiling, negative tilts point the camera towards the floo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degrees off of normal [°]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Variants/Filenames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y-axis-tilt-gfa–10-1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y-axis-tilt-gfa–10-2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y-axis-tilt-gfa–10-3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y-axis-tilt-gfa–10-4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y-axis-tilt-gfa–10-5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y-axis-tilt-gfa–10-6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y-axis-tilt-gfa–10-7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y-axis-tilt-gfa–5-1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y-axis-tilt-gfa–5-2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y-axis-tilt-gfa–5-3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y-axis-tilt-gfa–5-4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y-axis-tilt-gfa–5-5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y-axis-tilt-gfa–5-6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y-axis-tilt-gfa–5-7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y-axis-tilt-gfa-0-1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y-axis-tilt-gfa-0-2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y-axis-tilt-gfa-0-3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y-axis-tilt-gfa-0-4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y-axis-tilt-gfa-0-5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y-axis-tilt-gfa-0-6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y-axis-tilt-gfa-0-7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y-axis-tilt-gfa-5-1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y-axis-tilt-gfa-5-2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y-axis-tilt-gfa-5-3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y-axis-tilt-gfa-5-4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y-axis-tilt-gfa-5-5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y-axis-tilt-gfa-5-6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y-axis-tilt-gfa-5-7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y-axis-tilt-gfa-10-1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y-axis-tilt-gfa-10-2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y-axis-tilt-gfa-10-3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y-axis-tilt-gfa-10-4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y-axis-tilt-gfa-10-5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y-axis-tilt-gfa-10-6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y-axis-tilt-gfa-10-7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 degrees off of normal [°]  n    Variants/Filenames</w:t>
      </w:r>
      <w:r>
        <w:br/>
      </w:r>
      <w:r>
        <w:rPr>
          <w:rStyle w:val="VerbatimChar"/>
        </w:rPr>
        <w:t xml:space="preserve">1                        -10  7 y-axis-tilt-gfa--10-1</w:t>
      </w:r>
      <w:r>
        <w:br/>
      </w:r>
      <w:r>
        <w:rPr>
          <w:rStyle w:val="VerbatimChar"/>
        </w:rPr>
        <w:t xml:space="preserve">2                         NA NA y-axis-tilt-gfa--10-2</w:t>
      </w:r>
      <w:r>
        <w:br/>
      </w:r>
      <w:r>
        <w:rPr>
          <w:rStyle w:val="VerbatimChar"/>
        </w:rPr>
        <w:t xml:space="preserve">3                         NA NA y-axis-tilt-gfa--10-3</w:t>
      </w:r>
      <w:r>
        <w:br/>
      </w:r>
      <w:r>
        <w:rPr>
          <w:rStyle w:val="VerbatimChar"/>
        </w:rPr>
        <w:t xml:space="preserve">4                         NA NA y-axis-tilt-gfa--10-4</w:t>
      </w:r>
      <w:r>
        <w:br/>
      </w:r>
      <w:r>
        <w:rPr>
          <w:rStyle w:val="VerbatimChar"/>
        </w:rPr>
        <w:t xml:space="preserve">5                         NA NA y-axis-tilt-gfa--10-5</w:t>
      </w:r>
      <w:r>
        <w:br/>
      </w:r>
      <w:r>
        <w:rPr>
          <w:rStyle w:val="VerbatimChar"/>
        </w:rPr>
        <w:t xml:space="preserve">6                         NA NA y-axis-tilt-gfa--10-6</w:t>
      </w:r>
      <w:r>
        <w:br/>
      </w:r>
      <w:r>
        <w:rPr>
          <w:rStyle w:val="VerbatimChar"/>
        </w:rPr>
        <w:t xml:space="preserve">7                         NA NA y-axis-tilt-gfa--10-7</w:t>
      </w:r>
      <w:r>
        <w:br/>
      </w:r>
      <w:r>
        <w:rPr>
          <w:rStyle w:val="VerbatimChar"/>
        </w:rPr>
        <w:t xml:space="preserve">8                         -5  7  y-axis-tilt-gfa--5-1</w:t>
      </w:r>
      <w:r>
        <w:br/>
      </w:r>
      <w:r>
        <w:rPr>
          <w:rStyle w:val="VerbatimChar"/>
        </w:rPr>
        <w:t xml:space="preserve">9                         NA NA  y-axis-tilt-gfa--5-2</w:t>
      </w:r>
      <w:r>
        <w:br/>
      </w:r>
      <w:r>
        <w:rPr>
          <w:rStyle w:val="VerbatimChar"/>
        </w:rPr>
        <w:t xml:space="preserve">10                        NA NA  y-axis-tilt-gfa--5-3</w:t>
      </w:r>
      <w:r>
        <w:br/>
      </w:r>
      <w:r>
        <w:rPr>
          <w:rStyle w:val="VerbatimChar"/>
        </w:rPr>
        <w:t xml:space="preserve">11                        NA NA  y-axis-tilt-gfa--5-4</w:t>
      </w:r>
      <w:r>
        <w:br/>
      </w:r>
      <w:r>
        <w:rPr>
          <w:rStyle w:val="VerbatimChar"/>
        </w:rPr>
        <w:t xml:space="preserve">12                        NA NA  y-axis-tilt-gfa--5-5</w:t>
      </w:r>
      <w:r>
        <w:br/>
      </w:r>
      <w:r>
        <w:rPr>
          <w:rStyle w:val="VerbatimChar"/>
        </w:rPr>
        <w:t xml:space="preserve">13                        NA NA  y-axis-tilt-gfa--5-6</w:t>
      </w:r>
      <w:r>
        <w:br/>
      </w:r>
      <w:r>
        <w:rPr>
          <w:rStyle w:val="VerbatimChar"/>
        </w:rPr>
        <w:t xml:space="preserve">14                        NA NA  y-axis-tilt-gfa--5-7</w:t>
      </w:r>
      <w:r>
        <w:br/>
      </w:r>
      <w:r>
        <w:rPr>
          <w:rStyle w:val="VerbatimChar"/>
        </w:rPr>
        <w:t xml:space="preserve">15                         0  7   y-axis-tilt-gfa-0-1</w:t>
      </w:r>
      <w:r>
        <w:br/>
      </w:r>
      <w:r>
        <w:rPr>
          <w:rStyle w:val="VerbatimChar"/>
        </w:rPr>
        <w:t xml:space="preserve">16                        NA NA   y-axis-tilt-gfa-0-2</w:t>
      </w:r>
      <w:r>
        <w:br/>
      </w:r>
      <w:r>
        <w:rPr>
          <w:rStyle w:val="VerbatimChar"/>
        </w:rPr>
        <w:t xml:space="preserve">17                        NA NA   y-axis-tilt-gfa-0-3</w:t>
      </w:r>
      <w:r>
        <w:br/>
      </w:r>
      <w:r>
        <w:rPr>
          <w:rStyle w:val="VerbatimChar"/>
        </w:rPr>
        <w:t xml:space="preserve">18                        NA NA   y-axis-tilt-gfa-0-4</w:t>
      </w:r>
      <w:r>
        <w:br/>
      </w:r>
      <w:r>
        <w:rPr>
          <w:rStyle w:val="VerbatimChar"/>
        </w:rPr>
        <w:t xml:space="preserve">19                        NA NA   y-axis-tilt-gfa-0-5</w:t>
      </w:r>
      <w:r>
        <w:br/>
      </w:r>
      <w:r>
        <w:rPr>
          <w:rStyle w:val="VerbatimChar"/>
        </w:rPr>
        <w:t xml:space="preserve">20                        NA NA   y-axis-tilt-gfa-0-6</w:t>
      </w:r>
      <w:r>
        <w:br/>
      </w:r>
      <w:r>
        <w:rPr>
          <w:rStyle w:val="VerbatimChar"/>
        </w:rPr>
        <w:t xml:space="preserve">21                        NA NA   y-axis-tilt-gfa-0-7</w:t>
      </w:r>
      <w:r>
        <w:br/>
      </w:r>
      <w:r>
        <w:rPr>
          <w:rStyle w:val="VerbatimChar"/>
        </w:rPr>
        <w:t xml:space="preserve">22                         5  7   y-axis-tilt-gfa-5-1</w:t>
      </w:r>
      <w:r>
        <w:br/>
      </w:r>
      <w:r>
        <w:rPr>
          <w:rStyle w:val="VerbatimChar"/>
        </w:rPr>
        <w:t xml:space="preserve">23                        NA NA   y-axis-tilt-gfa-5-2</w:t>
      </w:r>
      <w:r>
        <w:br/>
      </w:r>
      <w:r>
        <w:rPr>
          <w:rStyle w:val="VerbatimChar"/>
        </w:rPr>
        <w:t xml:space="preserve">24                        NA NA   y-axis-tilt-gfa-5-3</w:t>
      </w:r>
      <w:r>
        <w:br/>
      </w:r>
      <w:r>
        <w:rPr>
          <w:rStyle w:val="VerbatimChar"/>
        </w:rPr>
        <w:t xml:space="preserve">25                        NA NA   y-axis-tilt-gfa-5-4</w:t>
      </w:r>
      <w:r>
        <w:br/>
      </w:r>
      <w:r>
        <w:rPr>
          <w:rStyle w:val="VerbatimChar"/>
        </w:rPr>
        <w:t xml:space="preserve">26                        NA NA   y-axis-tilt-gfa-5-5</w:t>
      </w:r>
      <w:r>
        <w:br/>
      </w:r>
      <w:r>
        <w:rPr>
          <w:rStyle w:val="VerbatimChar"/>
        </w:rPr>
        <w:t xml:space="preserve">27                        NA NA   y-axis-tilt-gfa-5-6</w:t>
      </w:r>
      <w:r>
        <w:br/>
      </w:r>
      <w:r>
        <w:rPr>
          <w:rStyle w:val="VerbatimChar"/>
        </w:rPr>
        <w:t xml:space="preserve">28                        NA NA   y-axis-tilt-gfa-5-7</w:t>
      </w:r>
      <w:r>
        <w:br/>
      </w:r>
      <w:r>
        <w:rPr>
          <w:rStyle w:val="VerbatimChar"/>
        </w:rPr>
        <w:t xml:space="preserve">29                        10  7  y-axis-tilt-gfa-10-1</w:t>
      </w:r>
      <w:r>
        <w:br/>
      </w:r>
      <w:r>
        <w:rPr>
          <w:rStyle w:val="VerbatimChar"/>
        </w:rPr>
        <w:t xml:space="preserve">30                        NA NA  y-axis-tilt-gfa-10-2</w:t>
      </w:r>
      <w:r>
        <w:br/>
      </w:r>
      <w:r>
        <w:rPr>
          <w:rStyle w:val="VerbatimChar"/>
        </w:rPr>
        <w:t xml:space="preserve">31                        NA NA  y-axis-tilt-gfa-10-3</w:t>
      </w:r>
      <w:r>
        <w:br/>
      </w:r>
      <w:r>
        <w:rPr>
          <w:rStyle w:val="VerbatimChar"/>
        </w:rPr>
        <w:t xml:space="preserve">32                        NA NA  y-axis-tilt-gfa-10-4</w:t>
      </w:r>
      <w:r>
        <w:br/>
      </w:r>
      <w:r>
        <w:rPr>
          <w:rStyle w:val="VerbatimChar"/>
        </w:rPr>
        <w:t xml:space="preserve">33                        NA NA  y-axis-tilt-gfa-10-5</w:t>
      </w:r>
      <w:r>
        <w:br/>
      </w:r>
      <w:r>
        <w:rPr>
          <w:rStyle w:val="VerbatimChar"/>
        </w:rPr>
        <w:t xml:space="preserve">34                        NA NA  y-axis-tilt-gfa-10-6</w:t>
      </w:r>
      <w:r>
        <w:br/>
      </w:r>
      <w:r>
        <w:rPr>
          <w:rStyle w:val="VerbatimChar"/>
        </w:rPr>
        <w:t xml:space="preserve">35                        NA NA  y-axis-tilt-gfa-10-7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2024-07-26T06:18:51Z</dcterms:created>
  <dcterms:modified xsi:type="dcterms:W3CDTF">2024-07-26T06:18:51Z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