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B7" w:rsidRDefault="007535B7" w:rsidP="00A57F6A">
      <w:pPr>
        <w:rPr>
          <w:b/>
          <w:bCs/>
          <w:sz w:val="32"/>
          <w:lang w:val="en-US"/>
        </w:rPr>
      </w:pPr>
    </w:p>
    <w:p w:rsidR="00A57F6A" w:rsidRPr="007535B7" w:rsidRDefault="00A57F6A" w:rsidP="00A57F6A">
      <w:pPr>
        <w:rPr>
          <w:b/>
          <w:bCs/>
          <w:sz w:val="32"/>
          <w:lang w:val="en-US"/>
        </w:rPr>
      </w:pPr>
      <w:r w:rsidRPr="007535B7">
        <w:rPr>
          <w:b/>
          <w:bCs/>
          <w:sz w:val="32"/>
          <w:lang w:val="en-US"/>
        </w:rPr>
        <w:t>2.</w:t>
      </w:r>
      <w:r w:rsidRPr="007535B7">
        <w:rPr>
          <w:b/>
          <w:bCs/>
          <w:sz w:val="32"/>
          <w:lang w:val="en-US"/>
        </w:rPr>
        <w:tab/>
      </w:r>
      <w:r w:rsidR="001A56DC" w:rsidRPr="007535B7">
        <w:rPr>
          <w:b/>
          <w:bCs/>
          <w:sz w:val="32"/>
          <w:lang w:val="en-US"/>
        </w:rPr>
        <w:t>Integration Strategy</w:t>
      </w:r>
    </w:p>
    <w:p w:rsidR="00A57F6A" w:rsidRDefault="001A56DC" w:rsidP="00A57F6A">
      <w:pPr>
        <w:ind w:left="708"/>
        <w:rPr>
          <w:b/>
          <w:bCs/>
          <w:sz w:val="24"/>
          <w:lang w:val="en-US"/>
        </w:rPr>
      </w:pPr>
      <w:r w:rsidRPr="00A57F6A">
        <w:rPr>
          <w:lang w:val="en-US"/>
        </w:rPr>
        <w:br/>
      </w:r>
      <w:r w:rsidR="00A57F6A" w:rsidRPr="007535B7">
        <w:rPr>
          <w:b/>
          <w:bCs/>
          <w:sz w:val="28"/>
          <w:lang w:val="en-US"/>
        </w:rPr>
        <w:t>2.1.</w:t>
      </w:r>
      <w:r w:rsidR="00A57F6A" w:rsidRPr="007535B7">
        <w:rPr>
          <w:b/>
          <w:bCs/>
          <w:sz w:val="28"/>
          <w:lang w:val="en-US"/>
        </w:rPr>
        <w:tab/>
      </w:r>
      <w:r w:rsidRPr="007535B7">
        <w:rPr>
          <w:b/>
          <w:bCs/>
          <w:sz w:val="28"/>
          <w:lang w:val="en-US"/>
        </w:rPr>
        <w:t>Entry Criteria</w:t>
      </w:r>
    </w:p>
    <w:p w:rsidR="00076553" w:rsidRDefault="00076553" w:rsidP="00E17BC8">
      <w:pPr>
        <w:spacing w:after="0"/>
        <w:ind w:left="1416"/>
        <w:rPr>
          <w:lang w:val="en-US"/>
        </w:rPr>
      </w:pPr>
    </w:p>
    <w:p w:rsidR="00076553" w:rsidRDefault="00076553" w:rsidP="00E17BC8">
      <w:pPr>
        <w:spacing w:after="0"/>
        <w:ind w:left="1416"/>
        <w:rPr>
          <w:sz w:val="24"/>
          <w:lang w:val="en-US"/>
        </w:rPr>
      </w:pPr>
      <w:r w:rsidRPr="00076553">
        <w:rPr>
          <w:sz w:val="24"/>
          <w:lang w:val="en-US"/>
        </w:rPr>
        <w:t>This section describes the prerequisites that need to be met before integration testing can be started.</w:t>
      </w:r>
    </w:p>
    <w:p w:rsidR="00A57F6A" w:rsidRPr="007535B7" w:rsidRDefault="00076553" w:rsidP="00E17BC8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First of all, </w:t>
      </w:r>
      <w:r w:rsidRPr="00076553">
        <w:rPr>
          <w:sz w:val="24"/>
          <w:lang w:val="en-US"/>
        </w:rPr>
        <w:t>code inspection has to be performed on all the code</w:t>
      </w:r>
      <w:r>
        <w:rPr>
          <w:sz w:val="24"/>
          <w:lang w:val="en-US"/>
        </w:rPr>
        <w:t xml:space="preserve"> in order to</w:t>
      </w:r>
      <w:r w:rsidRPr="00076553">
        <w:rPr>
          <w:sz w:val="24"/>
          <w:lang w:val="en-US"/>
        </w:rPr>
        <w:t xml:space="preserve"> find possible issues </w:t>
      </w:r>
      <w:r>
        <w:rPr>
          <w:sz w:val="24"/>
          <w:lang w:val="en-US"/>
        </w:rPr>
        <w:t>and to ensure maintainability and</w:t>
      </w:r>
      <w:r w:rsidRPr="00076553">
        <w:rPr>
          <w:sz w:val="24"/>
          <w:lang w:val="en-US"/>
        </w:rPr>
        <w:t xml:space="preserve"> respect of conventions</w:t>
      </w:r>
      <w:r>
        <w:rPr>
          <w:sz w:val="24"/>
          <w:lang w:val="en-US"/>
        </w:rPr>
        <w:t xml:space="preserve">. </w:t>
      </w:r>
      <w:r w:rsidR="001A56DC" w:rsidRPr="00076553">
        <w:rPr>
          <w:sz w:val="24"/>
          <w:lang w:val="en-US"/>
        </w:rPr>
        <w:br/>
      </w:r>
      <w:r w:rsidR="001A56DC" w:rsidRPr="007535B7">
        <w:rPr>
          <w:sz w:val="24"/>
          <w:lang w:val="en-US"/>
        </w:rPr>
        <w:t>Taking as reference the component diagram (2.2 from DD), the following component must be unit-test</w:t>
      </w:r>
      <w:r w:rsidR="00A57F6A" w:rsidRPr="007535B7">
        <w:rPr>
          <w:sz w:val="24"/>
          <w:lang w:val="en-US"/>
        </w:rPr>
        <w:t>ed before our integration tests:</w:t>
      </w:r>
    </w:p>
    <w:p w:rsidR="00A57F6A" w:rsidRDefault="001A56DC" w:rsidP="00E17BC8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Notifications displayer (Supervisor)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Sensor/actuator manager (Car)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Info displayer (Car)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Mobile App (User)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DB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Email gateway</w:t>
      </w:r>
      <w:r w:rsidRPr="007535B7">
        <w:rPr>
          <w:sz w:val="24"/>
          <w:lang w:val="en-US"/>
        </w:rPr>
        <w:br/>
        <w:t xml:space="preserve">• </w:t>
      </w:r>
      <w:r w:rsidR="00903D4A">
        <w:rPr>
          <w:sz w:val="24"/>
          <w:lang w:val="en-US"/>
        </w:rPr>
        <w:t>Push gateway</w:t>
      </w:r>
    </w:p>
    <w:p w:rsidR="00903D4A" w:rsidRDefault="00903D4A" w:rsidP="00E17BC8">
      <w:pPr>
        <w:spacing w:after="0"/>
        <w:ind w:left="1416"/>
        <w:rPr>
          <w:sz w:val="24"/>
          <w:lang w:val="en-US"/>
        </w:rPr>
      </w:pPr>
    </w:p>
    <w:p w:rsidR="00903D4A" w:rsidRPr="007535B7" w:rsidRDefault="00903D4A" w:rsidP="00E17BC8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The DB component repres</w:t>
      </w:r>
      <w:r w:rsidR="00530944">
        <w:rPr>
          <w:sz w:val="24"/>
          <w:lang w:val="en-US"/>
        </w:rPr>
        <w:t xml:space="preserve">ents the database: because the database run on the same system of the application server, </w:t>
      </w:r>
      <w:r w:rsidR="005406BF">
        <w:rPr>
          <w:sz w:val="24"/>
          <w:lang w:val="en-US"/>
        </w:rPr>
        <w:t>in the component diagram it is rep</w:t>
      </w:r>
      <w:r w:rsidR="008A66C5">
        <w:rPr>
          <w:sz w:val="24"/>
          <w:lang w:val="en-US"/>
        </w:rPr>
        <w:t>resented as a simple component; f</w:t>
      </w:r>
      <w:r w:rsidR="008A66C5" w:rsidRPr="008A66C5">
        <w:rPr>
          <w:sz w:val="24"/>
          <w:lang w:val="en-US"/>
        </w:rPr>
        <w:t>ollowing this convention, we will continue to represent it as a component and to consider it as part of</w:t>
      </w:r>
      <w:r w:rsidR="008A66C5">
        <w:rPr>
          <w:sz w:val="24"/>
          <w:lang w:val="en-US"/>
        </w:rPr>
        <w:t xml:space="preserve"> the “central server” subsystem.</w:t>
      </w:r>
    </w:p>
    <w:p w:rsidR="00A57F6A" w:rsidRPr="007535B7" w:rsidRDefault="00A57F6A" w:rsidP="007535B7">
      <w:pPr>
        <w:spacing w:after="0"/>
        <w:ind w:left="708"/>
        <w:rPr>
          <w:sz w:val="24"/>
          <w:lang w:val="en-US"/>
        </w:rPr>
      </w:pPr>
    </w:p>
    <w:p w:rsidR="00E10C2F" w:rsidRPr="007535B7" w:rsidRDefault="00A57F6A" w:rsidP="00076553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t xml:space="preserve">In addition, </w:t>
      </w:r>
      <w:r w:rsidR="002B33EB" w:rsidRPr="007535B7">
        <w:rPr>
          <w:sz w:val="24"/>
          <w:lang w:val="en-US"/>
        </w:rPr>
        <w:t>there are present in the diagram 2 components which represent external services (Google maps and bank service), which can be considered already reliable and do not need to be unit tested.</w:t>
      </w:r>
    </w:p>
    <w:p w:rsidR="00E10C2F" w:rsidRPr="007535B7" w:rsidRDefault="001A56DC" w:rsidP="00076553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br/>
        <w:t>We shoul</w:t>
      </w:r>
      <w:r w:rsidR="00E10C2F" w:rsidRPr="007535B7">
        <w:rPr>
          <w:sz w:val="24"/>
          <w:lang w:val="en-US"/>
        </w:rPr>
        <w:t>d test all non-trivial methods, g</w:t>
      </w:r>
      <w:r w:rsidRPr="007535B7">
        <w:rPr>
          <w:sz w:val="24"/>
          <w:lang w:val="en-US"/>
        </w:rPr>
        <w:t>etter an</w:t>
      </w:r>
      <w:r w:rsidR="00E10C2F" w:rsidRPr="007535B7">
        <w:rPr>
          <w:sz w:val="24"/>
          <w:lang w:val="en-US"/>
        </w:rPr>
        <w:t>d setter methods can be skipped.</w:t>
      </w:r>
    </w:p>
    <w:p w:rsidR="0083192A" w:rsidRDefault="00E10C2F" w:rsidP="00076553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t xml:space="preserve">The components “User” and “Safe park slot”, which contain only getter and setter methods, </w:t>
      </w:r>
      <w:r w:rsidR="007535B7" w:rsidRPr="007535B7">
        <w:rPr>
          <w:sz w:val="24"/>
          <w:lang w:val="en-US"/>
        </w:rPr>
        <w:t>are considered as already tested.</w:t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530944">
      <w:pPr>
        <w:spacing w:after="0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>2.2.</w:t>
      </w:r>
      <w:r>
        <w:rPr>
          <w:b/>
          <w:bCs/>
          <w:sz w:val="28"/>
          <w:lang w:val="en-US"/>
        </w:rPr>
        <w:tab/>
        <w:t>Elements to be integrated</w:t>
      </w: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903D4A" w:rsidRDefault="007535B7" w:rsidP="00903D4A">
      <w:pPr>
        <w:spacing w:after="0"/>
        <w:ind w:left="1416"/>
        <w:rPr>
          <w:bCs/>
          <w:sz w:val="24"/>
          <w:lang w:val="en-US"/>
        </w:rPr>
      </w:pPr>
      <w:r>
        <w:rPr>
          <w:bCs/>
          <w:sz w:val="24"/>
          <w:lang w:val="en-US"/>
        </w:rPr>
        <w:t>The elements to be integrated are all the elements represented in the already mentioned component diagram, considering that our system must cooperate with 2 external services (google maps and the bank service).</w:t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  <w:r w:rsidRPr="00B26338">
        <w:rPr>
          <w:b/>
          <w:noProof/>
          <w:color w:val="FF0000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-596900</wp:posOffset>
            </wp:positionH>
            <wp:positionV relativeFrom="paragraph">
              <wp:posOffset>279400</wp:posOffset>
            </wp:positionV>
            <wp:extent cx="7127240" cy="4352290"/>
            <wp:effectExtent l="0" t="3175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2724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Component diagram</w:t>
      </w:r>
    </w:p>
    <w:p w:rsidR="007535B7" w:rsidRDefault="007535B7" w:rsidP="007535B7">
      <w:pPr>
        <w:spacing w:after="0"/>
        <w:ind w:left="708"/>
        <w:rPr>
          <w:i/>
          <w:sz w:val="20"/>
          <w:lang w:val="en-US"/>
        </w:rPr>
      </w:pPr>
    </w:p>
    <w:p w:rsidR="00FA3F1D" w:rsidRDefault="00FA3F1D" w:rsidP="007535B7">
      <w:pPr>
        <w:spacing w:after="0"/>
        <w:ind w:left="708"/>
        <w:rPr>
          <w:b/>
          <w:sz w:val="28"/>
          <w:lang w:val="en-US"/>
        </w:rPr>
      </w:pPr>
    </w:p>
    <w:p w:rsidR="00FA3F1D" w:rsidRDefault="00FA3F1D" w:rsidP="007535B7">
      <w:pPr>
        <w:spacing w:after="0"/>
        <w:ind w:left="708"/>
        <w:rPr>
          <w:b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sz w:val="28"/>
          <w:lang w:val="en-US"/>
        </w:rPr>
      </w:pPr>
      <w:r>
        <w:rPr>
          <w:b/>
          <w:sz w:val="28"/>
          <w:lang w:val="en-US"/>
        </w:rPr>
        <w:t>2.3.</w:t>
      </w:r>
      <w:r>
        <w:rPr>
          <w:b/>
          <w:sz w:val="28"/>
          <w:lang w:val="en-US"/>
        </w:rPr>
        <w:tab/>
        <w:t>Integration testing strategy</w:t>
      </w:r>
    </w:p>
    <w:p w:rsidR="007535B7" w:rsidRDefault="007535B7" w:rsidP="007535B7">
      <w:pPr>
        <w:spacing w:after="0"/>
        <w:ind w:left="708"/>
        <w:rPr>
          <w:b/>
          <w:sz w:val="28"/>
          <w:lang w:val="en-US"/>
        </w:rPr>
      </w:pPr>
    </w:p>
    <w:p w:rsidR="00511BE6" w:rsidRDefault="00511BE6" w:rsidP="00776BDD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The integration strategy that we decided to follow is the bottom-up approach. The main reason for this choice is that we assume that we already have the unit-test for some of the simplest components, so we can proceed from the bottom.</w:t>
      </w:r>
    </w:p>
    <w:p w:rsidR="00511BE6" w:rsidRDefault="00511BE6" w:rsidP="00776BDD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Moreover, except for the central server, the other high-level co</w:t>
      </w:r>
      <w:r w:rsidR="00387135">
        <w:rPr>
          <w:sz w:val="24"/>
          <w:lang w:val="en-US"/>
        </w:rPr>
        <w:t xml:space="preserve">mponents are composed by simple parts that we </w:t>
      </w:r>
      <w:r w:rsidR="00D63ABE">
        <w:rPr>
          <w:sz w:val="24"/>
          <w:lang w:val="en-US"/>
        </w:rPr>
        <w:t>consider as atomic</w:t>
      </w:r>
      <w:r w:rsidR="00387135">
        <w:rPr>
          <w:sz w:val="24"/>
          <w:lang w:val="en-US"/>
        </w:rPr>
        <w:t xml:space="preserve">; the high level components communicate through </w:t>
      </w:r>
      <w:proofErr w:type="spellStart"/>
      <w:r w:rsidR="00387135">
        <w:rPr>
          <w:sz w:val="24"/>
          <w:lang w:val="en-US"/>
        </w:rPr>
        <w:t>well defined</w:t>
      </w:r>
      <w:proofErr w:type="spellEnd"/>
      <w:r w:rsidR="00387135">
        <w:rPr>
          <w:sz w:val="24"/>
          <w:lang w:val="en-US"/>
        </w:rPr>
        <w:t xml:space="preserve"> interfaces (REST API), so the integration of each of them will not be hard in a later time.</w:t>
      </w:r>
    </w:p>
    <w:p w:rsidR="00387135" w:rsidRPr="00387135" w:rsidRDefault="00387135" w:rsidP="00776BDD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In addition, this approach has other intrinsic advantages: we can limit the usage of stubs, the errors are well</w:t>
      </w:r>
      <w:r w:rsidRPr="00387135">
        <w:rPr>
          <w:sz w:val="24"/>
          <w:lang w:val="en-US"/>
        </w:rPr>
        <w:t xml:space="preserve"> located</w:t>
      </w:r>
      <w:r>
        <w:rPr>
          <w:sz w:val="24"/>
          <w:lang w:val="en-US"/>
        </w:rPr>
        <w:t xml:space="preserve"> </w:t>
      </w:r>
      <w:r w:rsidRPr="00387135">
        <w:rPr>
          <w:sz w:val="24"/>
          <w:lang w:val="en-US"/>
        </w:rPr>
        <w:t xml:space="preserve">and, if the </w:t>
      </w:r>
      <w:r>
        <w:rPr>
          <w:sz w:val="24"/>
          <w:lang w:val="en-US"/>
        </w:rPr>
        <w:t>realization</w:t>
      </w:r>
      <w:r w:rsidRPr="00387135">
        <w:rPr>
          <w:sz w:val="24"/>
          <w:lang w:val="en-US"/>
        </w:rPr>
        <w:t xml:space="preserve"> of</w:t>
      </w:r>
      <w:r>
        <w:rPr>
          <w:sz w:val="24"/>
          <w:lang w:val="en-US"/>
        </w:rPr>
        <w:t xml:space="preserve"> </w:t>
      </w:r>
      <w:r w:rsidRPr="00387135">
        <w:rPr>
          <w:sz w:val="24"/>
          <w:lang w:val="en-US"/>
        </w:rPr>
        <w:t>the components follows a bottom-up approach</w:t>
      </w:r>
      <w:r>
        <w:rPr>
          <w:sz w:val="24"/>
          <w:lang w:val="en-US"/>
        </w:rPr>
        <w:t xml:space="preserve"> too</w:t>
      </w:r>
      <w:r w:rsidRPr="00387135">
        <w:rPr>
          <w:sz w:val="24"/>
          <w:lang w:val="en-US"/>
        </w:rPr>
        <w:t>, the testing of lower level</w:t>
      </w:r>
      <w:r>
        <w:rPr>
          <w:sz w:val="24"/>
          <w:lang w:val="en-US"/>
        </w:rPr>
        <w:t xml:space="preserve"> </w:t>
      </w:r>
      <w:r w:rsidRPr="00387135">
        <w:rPr>
          <w:sz w:val="24"/>
          <w:lang w:val="en-US"/>
        </w:rPr>
        <w:t xml:space="preserve">modules can take place </w:t>
      </w:r>
      <w:r>
        <w:rPr>
          <w:sz w:val="24"/>
          <w:lang w:val="en-US"/>
        </w:rPr>
        <w:t>earlier.</w:t>
      </w:r>
    </w:p>
    <w:p w:rsidR="00990D1D" w:rsidRDefault="00076553" w:rsidP="007535B7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76BDD" w:rsidRDefault="00776BDD" w:rsidP="00776BDD">
      <w:pPr>
        <w:spacing w:after="0"/>
        <w:rPr>
          <w:sz w:val="24"/>
          <w:lang w:val="en-US"/>
        </w:rPr>
      </w:pPr>
    </w:p>
    <w:p w:rsidR="00FA3F1D" w:rsidRDefault="00776BDD" w:rsidP="00776BD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76BDD" w:rsidRDefault="00776BDD" w:rsidP="00FA3F1D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2.4.</w:t>
      </w:r>
      <w:r>
        <w:rPr>
          <w:b/>
          <w:sz w:val="28"/>
          <w:lang w:val="en-US"/>
        </w:rPr>
        <w:tab/>
        <w:t>Sequence of component/function integration</w:t>
      </w:r>
    </w:p>
    <w:p w:rsidR="00776BDD" w:rsidRDefault="00776BDD" w:rsidP="00776BDD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p w:rsidR="00776BDD" w:rsidRDefault="00776BDD" w:rsidP="00776BDD">
      <w:pPr>
        <w:spacing w:after="0"/>
        <w:rPr>
          <w:b/>
          <w:sz w:val="24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4"/>
          <w:lang w:val="en-US"/>
        </w:rPr>
        <w:t>2.4.1.</w:t>
      </w:r>
      <w:r>
        <w:rPr>
          <w:b/>
          <w:sz w:val="24"/>
          <w:lang w:val="en-US"/>
        </w:rPr>
        <w:tab/>
        <w:t>Software integration sequence</w:t>
      </w:r>
    </w:p>
    <w:p w:rsidR="00340E26" w:rsidRDefault="00340E26" w:rsidP="00776BDD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</w:p>
    <w:p w:rsidR="00340E26" w:rsidRDefault="00340E26" w:rsidP="00340E26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In this section it will be shown the sequence of the components’ integration.</w:t>
      </w:r>
    </w:p>
    <w:p w:rsidR="006341D5" w:rsidRDefault="00340E26" w:rsidP="006341D5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As mentioned above, we consider the high-level components “User”, “Supervisor” and “</w:t>
      </w:r>
      <w:r w:rsidR="0062391B">
        <w:rPr>
          <w:sz w:val="24"/>
          <w:lang w:val="en-US"/>
        </w:rPr>
        <w:t>Phy</w:t>
      </w:r>
      <w:r>
        <w:rPr>
          <w:sz w:val="24"/>
          <w:lang w:val="en-US"/>
        </w:rPr>
        <w:t>sical car” as atomic subsystems, and therefore they are not consider in this section; in the following figure we describe in detail the integration sequence of the components of the “Central server” subsystem.</w:t>
      </w:r>
      <w:r w:rsidR="006341D5">
        <w:rPr>
          <w:sz w:val="24"/>
          <w:lang w:val="en-US"/>
        </w:rPr>
        <w:t xml:space="preserve"> </w:t>
      </w:r>
    </w:p>
    <w:p w:rsidR="006341D5" w:rsidRDefault="006341D5" w:rsidP="006341D5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The bottom-up approach has been respected in the majo</w:t>
      </w:r>
      <w:r w:rsidR="0063144D">
        <w:rPr>
          <w:sz w:val="24"/>
          <w:lang w:val="en-US"/>
        </w:rPr>
        <w:t>rity of the cases, with only two</w:t>
      </w:r>
      <w:r>
        <w:rPr>
          <w:sz w:val="24"/>
          <w:lang w:val="en-US"/>
        </w:rPr>
        <w:t xml:space="preserve"> exception: it’s present a circular dependency between the “Car</w:t>
      </w:r>
      <w:r w:rsidR="004A35FB">
        <w:rPr>
          <w:sz w:val="24"/>
          <w:lang w:val="en-US"/>
        </w:rPr>
        <w:t>” and “Reservation” components, that forces us to take a choice on which one we implement first, and the push gateway, which have to send information both to the physical car and to the mobile app: we will need a stub for the latter one.</w:t>
      </w:r>
    </w:p>
    <w:p w:rsidR="006341D5" w:rsidRPr="006341D5" w:rsidRDefault="00AB5056" w:rsidP="006341D5">
      <w:pPr>
        <w:spacing w:after="0"/>
        <w:ind w:left="1416"/>
        <w:rPr>
          <w:sz w:val="24"/>
          <w:lang w:val="en-US"/>
        </w:rPr>
      </w:pPr>
      <w:r w:rsidRPr="00AB5056">
        <w:rPr>
          <w:noProof/>
          <w:sz w:val="24"/>
          <w:lang w:eastAsia="it-IT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17845" cy="4396740"/>
            <wp:effectExtent l="0" t="0" r="1905" b="381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BDD" w:rsidRPr="006341D5" w:rsidRDefault="006341D5" w:rsidP="006341D5">
      <w:pPr>
        <w:spacing w:after="0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Central server integration sequence</w:t>
      </w:r>
    </w:p>
    <w:p w:rsidR="00B853EB" w:rsidRDefault="00776BDD" w:rsidP="00776BDD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</w:p>
    <w:tbl>
      <w:tblPr>
        <w:tblStyle w:val="Tabellaelenco6acolori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638"/>
      </w:tblGrid>
      <w:tr w:rsidR="00B853EB" w:rsidTr="00D6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Default="00B853EB" w:rsidP="00B853EB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N°</w:t>
            </w:r>
          </w:p>
        </w:tc>
        <w:tc>
          <w:tcPr>
            <w:tcW w:w="4110" w:type="dxa"/>
          </w:tcPr>
          <w:p w:rsidR="00B853EB" w:rsidRDefault="00B853EB" w:rsidP="00B853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</w:t>
            </w:r>
          </w:p>
        </w:tc>
        <w:tc>
          <w:tcPr>
            <w:tcW w:w="4638" w:type="dxa"/>
          </w:tcPr>
          <w:p w:rsidR="00B853EB" w:rsidRDefault="00B853EB" w:rsidP="00B853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Integrates with</w:t>
            </w:r>
          </w:p>
        </w:tc>
      </w:tr>
      <w:tr w:rsidR="00B853EB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776B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c1</w:t>
            </w:r>
          </w:p>
        </w:tc>
        <w:tc>
          <w:tcPr>
            <w:tcW w:w="4110" w:type="dxa"/>
          </w:tcPr>
          <w:p w:rsidR="00B853EB" w:rsidRPr="00B853EB" w:rsidRDefault="00B853EB" w:rsidP="0077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Safe park slot</w:t>
            </w:r>
          </w:p>
        </w:tc>
        <w:tc>
          <w:tcPr>
            <w:tcW w:w="4638" w:type="dxa"/>
          </w:tcPr>
          <w:p w:rsidR="00B853EB" w:rsidRPr="00B853EB" w:rsidRDefault="00B853EB" w:rsidP="0077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  <w:tr w:rsidR="00B853E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776B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c2</w:t>
            </w:r>
          </w:p>
        </w:tc>
        <w:tc>
          <w:tcPr>
            <w:tcW w:w="4110" w:type="dxa"/>
          </w:tcPr>
          <w:p w:rsidR="00B853EB" w:rsidRPr="00B853EB" w:rsidRDefault="00B853EB" w:rsidP="0077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4638" w:type="dxa"/>
          </w:tcPr>
          <w:p w:rsidR="00B853EB" w:rsidRPr="00B853EB" w:rsidRDefault="00B853EB" w:rsidP="0077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  <w:tr w:rsidR="00B853EB" w:rsidRPr="00D67A14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Payment handler</w:t>
            </w:r>
          </w:p>
        </w:tc>
        <w:tc>
          <w:tcPr>
            <w:tcW w:w="4638" w:type="dxa"/>
          </w:tcPr>
          <w:p w:rsidR="00B853EB" w:rsidRPr="00B853EB" w:rsidRDefault="005B1FF8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 gateway</w:t>
            </w:r>
          </w:p>
        </w:tc>
      </w:tr>
      <w:tr w:rsidR="00B853E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DB, Reservation</w:t>
            </w:r>
            <w:r w:rsidR="00AB5056">
              <w:rPr>
                <w:sz w:val="24"/>
                <w:lang w:val="en-US"/>
              </w:rPr>
              <w:t>, Lock handler</w:t>
            </w:r>
          </w:p>
        </w:tc>
      </w:tr>
      <w:tr w:rsidR="00B853EB" w:rsidRPr="00951149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c5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DB, Car, Push gateway, Payment handler</w:t>
            </w:r>
          </w:p>
        </w:tc>
      </w:tr>
      <w:tr w:rsidR="00B853E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c6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</w:t>
            </w:r>
          </w:p>
        </w:tc>
      </w:tr>
      <w:tr w:rsidR="00B853EB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c7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Update car status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</w:t>
            </w:r>
          </w:p>
        </w:tc>
      </w:tr>
      <w:tr w:rsidR="00B853E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c8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finder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</w:t>
            </w:r>
          </w:p>
        </w:tc>
      </w:tr>
      <w:tr w:rsidR="00B853EB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AB5056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C9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</w:t>
            </w:r>
          </w:p>
        </w:tc>
        <w:tc>
          <w:tcPr>
            <w:tcW w:w="4638" w:type="dxa"/>
          </w:tcPr>
          <w:p w:rsidR="00A34F9E" w:rsidRDefault="00A34F9E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User, Lock handler, Car finder, </w:t>
            </w:r>
          </w:p>
          <w:p w:rsidR="00B853EB" w:rsidRPr="00B853EB" w:rsidRDefault="00A34F9E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manager, Email gateway</w:t>
            </w:r>
          </w:p>
        </w:tc>
      </w:tr>
    </w:tbl>
    <w:p w:rsidR="006341D5" w:rsidRDefault="006341D5" w:rsidP="00776BDD">
      <w:pPr>
        <w:spacing w:after="0"/>
        <w:rPr>
          <w:b/>
          <w:sz w:val="24"/>
          <w:lang w:val="en-US"/>
        </w:rPr>
      </w:pPr>
    </w:p>
    <w:p w:rsidR="00A34F9E" w:rsidRDefault="00A34F9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6341D5" w:rsidRDefault="006341D5" w:rsidP="006341D5">
      <w:pPr>
        <w:spacing w:after="0"/>
        <w:ind w:left="708" w:firstLine="708"/>
        <w:rPr>
          <w:b/>
          <w:sz w:val="24"/>
          <w:lang w:val="en-US"/>
        </w:rPr>
      </w:pPr>
    </w:p>
    <w:p w:rsidR="00776BDD" w:rsidRDefault="00776BDD" w:rsidP="006341D5">
      <w:pPr>
        <w:spacing w:after="0"/>
        <w:ind w:left="708" w:firstLine="708"/>
        <w:rPr>
          <w:b/>
          <w:sz w:val="24"/>
          <w:lang w:val="en-US"/>
        </w:rPr>
      </w:pPr>
      <w:r>
        <w:rPr>
          <w:b/>
          <w:sz w:val="24"/>
          <w:lang w:val="en-US"/>
        </w:rPr>
        <w:t>2.4.2.</w:t>
      </w:r>
      <w:r>
        <w:rPr>
          <w:b/>
          <w:sz w:val="24"/>
          <w:lang w:val="en-US"/>
        </w:rPr>
        <w:tab/>
        <w:t>Subsystem integration sequence</w:t>
      </w:r>
    </w:p>
    <w:p w:rsidR="00FA3F1D" w:rsidRDefault="00FA3F1D" w:rsidP="00776BDD">
      <w:pPr>
        <w:spacing w:after="0"/>
        <w:rPr>
          <w:b/>
          <w:sz w:val="24"/>
          <w:lang w:val="en-US"/>
        </w:rPr>
      </w:pPr>
    </w:p>
    <w:p w:rsidR="0088375B" w:rsidRPr="0088375B" w:rsidRDefault="0088375B" w:rsidP="0088375B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For subsystem integration we follow th</w:t>
      </w:r>
      <w:r w:rsidR="00D63ABE">
        <w:rPr>
          <w:sz w:val="24"/>
          <w:lang w:val="en-US"/>
        </w:rPr>
        <w:t xml:space="preserve">e bottom-up approach too. The </w:t>
      </w:r>
      <w:r w:rsidR="00B12896">
        <w:rPr>
          <w:sz w:val="24"/>
          <w:lang w:val="en-US"/>
        </w:rPr>
        <w:t xml:space="preserve">reason to do so is that it’s </w:t>
      </w:r>
      <w:r w:rsidR="00D63ABE">
        <w:rPr>
          <w:sz w:val="24"/>
          <w:lang w:val="en-US"/>
        </w:rPr>
        <w:t xml:space="preserve">simpler to implement driver for testing the low level components, instead of making coherent stubs of </w:t>
      </w:r>
      <w:r w:rsidR="00B12896">
        <w:rPr>
          <w:sz w:val="24"/>
          <w:lang w:val="en-US"/>
        </w:rPr>
        <w:t>the subsystems. Moreover, a working central server is needed to test in a profitable way the mobile app (User subsystem).</w:t>
      </w:r>
    </w:p>
    <w:p w:rsidR="00FA3F1D" w:rsidRDefault="0062391B" w:rsidP="00776BDD">
      <w:pPr>
        <w:spacing w:after="0"/>
        <w:rPr>
          <w:b/>
          <w:sz w:val="24"/>
          <w:lang w:val="en-US"/>
        </w:rPr>
      </w:pPr>
      <w:r w:rsidRPr="0062391B">
        <w:rPr>
          <w:b/>
          <w:noProof/>
          <w:sz w:val="24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468880" cy="3703320"/>
            <wp:effectExtent l="0" t="0" r="762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F1D">
        <w:rPr>
          <w:b/>
          <w:sz w:val="24"/>
          <w:lang w:val="en-US"/>
        </w:rPr>
        <w:tab/>
      </w: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62391B" w:rsidRDefault="0062391B" w:rsidP="0062391B">
      <w:pPr>
        <w:spacing w:after="0"/>
        <w:jc w:val="center"/>
        <w:rPr>
          <w:i/>
          <w:sz w:val="20"/>
          <w:lang w:val="en-US"/>
        </w:rPr>
      </w:pPr>
    </w:p>
    <w:p w:rsidR="0062391B" w:rsidRPr="006341D5" w:rsidRDefault="0062391B" w:rsidP="0062391B">
      <w:pPr>
        <w:spacing w:after="0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Subsystems integration sequence</w:t>
      </w:r>
    </w:p>
    <w:p w:rsidR="00A34F9E" w:rsidRDefault="00A34F9E" w:rsidP="00A34F9E">
      <w:pPr>
        <w:spacing w:after="0"/>
        <w:jc w:val="center"/>
        <w:rPr>
          <w:sz w:val="24"/>
          <w:lang w:val="en-US"/>
        </w:rPr>
      </w:pPr>
    </w:p>
    <w:p w:rsidR="0062391B" w:rsidRDefault="0062391B" w:rsidP="00A34F9E">
      <w:pPr>
        <w:spacing w:after="0"/>
        <w:jc w:val="center"/>
        <w:rPr>
          <w:sz w:val="24"/>
          <w:lang w:val="en-US"/>
        </w:rPr>
      </w:pPr>
    </w:p>
    <w:tbl>
      <w:tblPr>
        <w:tblStyle w:val="Tabellaelenco6acolori"/>
        <w:tblW w:w="0" w:type="auto"/>
        <w:tblLook w:val="04A0" w:firstRow="1" w:lastRow="0" w:firstColumn="1" w:lastColumn="0" w:noHBand="0" w:noVBand="1"/>
      </w:tblPr>
      <w:tblGrid>
        <w:gridCol w:w="1413"/>
        <w:gridCol w:w="5077"/>
        <w:gridCol w:w="3246"/>
      </w:tblGrid>
      <w:tr w:rsidR="0062391B" w:rsidTr="00D6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2391B" w:rsidRPr="0062391B" w:rsidRDefault="0062391B" w:rsidP="00A34F9E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N°</w:t>
            </w:r>
          </w:p>
        </w:tc>
        <w:tc>
          <w:tcPr>
            <w:tcW w:w="5077" w:type="dxa"/>
          </w:tcPr>
          <w:p w:rsidR="0062391B" w:rsidRPr="0062391B" w:rsidRDefault="0062391B" w:rsidP="00A34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Subsystem</w:t>
            </w:r>
          </w:p>
        </w:tc>
        <w:tc>
          <w:tcPr>
            <w:tcW w:w="3246" w:type="dxa"/>
          </w:tcPr>
          <w:p w:rsidR="0062391B" w:rsidRPr="0062391B" w:rsidRDefault="0062391B" w:rsidP="00A34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Integrates with</w:t>
            </w:r>
          </w:p>
        </w:tc>
      </w:tr>
      <w:tr w:rsidR="0062391B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2391B" w:rsidRDefault="0062391B" w:rsidP="00A34F9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077" w:type="dxa"/>
          </w:tcPr>
          <w:p w:rsidR="0062391B" w:rsidRDefault="0062391B" w:rsidP="00623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Central server</w:t>
            </w:r>
          </w:p>
        </w:tc>
        <w:tc>
          <w:tcPr>
            <w:tcW w:w="3246" w:type="dxa"/>
          </w:tcPr>
          <w:p w:rsidR="0062391B" w:rsidRDefault="0062391B" w:rsidP="00623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Physical car, Supervisor</w:t>
            </w:r>
          </w:p>
        </w:tc>
      </w:tr>
      <w:tr w:rsidR="0062391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2391B" w:rsidRDefault="0062391B" w:rsidP="00A34F9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s2</w:t>
            </w:r>
          </w:p>
        </w:tc>
        <w:tc>
          <w:tcPr>
            <w:tcW w:w="5077" w:type="dxa"/>
          </w:tcPr>
          <w:p w:rsidR="0062391B" w:rsidRDefault="0062391B" w:rsidP="00623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3246" w:type="dxa"/>
          </w:tcPr>
          <w:p w:rsidR="0062391B" w:rsidRDefault="0062391B" w:rsidP="00623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Central server</w:t>
            </w:r>
          </w:p>
        </w:tc>
      </w:tr>
    </w:tbl>
    <w:p w:rsidR="00D67A14" w:rsidRDefault="00D67A14" w:rsidP="00A34F9E">
      <w:pPr>
        <w:spacing w:after="0"/>
        <w:jc w:val="center"/>
        <w:rPr>
          <w:sz w:val="24"/>
          <w:lang w:val="en-US"/>
        </w:rPr>
      </w:pPr>
    </w:p>
    <w:p w:rsidR="00D67A14" w:rsidRDefault="00D67A14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2391B" w:rsidRDefault="0062391B" w:rsidP="00D67A14">
      <w:pPr>
        <w:spacing w:after="0"/>
        <w:rPr>
          <w:sz w:val="24"/>
          <w:lang w:val="en-US"/>
        </w:rPr>
      </w:pPr>
    </w:p>
    <w:p w:rsidR="00D67A14" w:rsidRDefault="00D67A14" w:rsidP="00D67A14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3.</w:t>
      </w:r>
      <w:r>
        <w:rPr>
          <w:b/>
          <w:sz w:val="32"/>
          <w:lang w:val="en-US"/>
        </w:rPr>
        <w:tab/>
        <w:t>Individual steps and test description</w:t>
      </w:r>
    </w:p>
    <w:p w:rsidR="00D67A14" w:rsidRDefault="00D67A14" w:rsidP="00D67A14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ab/>
      </w:r>
    </w:p>
    <w:p w:rsidR="00596592" w:rsidRDefault="00596592" w:rsidP="00D67A14">
      <w:pPr>
        <w:spacing w:after="0"/>
        <w:rPr>
          <w:b/>
          <w:sz w:val="32"/>
          <w:lang w:val="en-US"/>
        </w:rPr>
      </w:pPr>
    </w:p>
    <w:p w:rsidR="00D67A14" w:rsidRDefault="00D67A14" w:rsidP="00D67A14">
      <w:pPr>
        <w:spacing w:after="0"/>
        <w:rPr>
          <w:b/>
          <w:sz w:val="28"/>
          <w:lang w:val="en-US"/>
        </w:rPr>
      </w:pPr>
      <w:r>
        <w:rPr>
          <w:b/>
          <w:sz w:val="32"/>
          <w:lang w:val="en-US"/>
        </w:rPr>
        <w:tab/>
      </w:r>
      <w:r w:rsidR="00E26196">
        <w:rPr>
          <w:b/>
          <w:sz w:val="28"/>
          <w:lang w:val="en-US"/>
        </w:rPr>
        <w:t>3.1 Integration test case c1</w:t>
      </w:r>
    </w:p>
    <w:p w:rsidR="00E26196" w:rsidRPr="00E26196" w:rsidRDefault="00E26196" w:rsidP="00D67A14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E26196" w:rsidTr="00E26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E26196" w:rsidRPr="00596592" w:rsidRDefault="00596592" w:rsidP="00596592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C1T1</w:t>
            </w:r>
          </w:p>
        </w:tc>
      </w:tr>
      <w:tr w:rsidR="00E26196" w:rsidTr="00E2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E26196" w:rsidRPr="00596592" w:rsidRDefault="00596592" w:rsidP="0059659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Safe park slot -&gt; DB</w:t>
            </w:r>
          </w:p>
        </w:tc>
      </w:tr>
      <w:tr w:rsidR="00E26196" w:rsidRPr="00951149" w:rsidTr="00E2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E26196" w:rsidRPr="00BD73A3" w:rsidRDefault="00BD73A3" w:rsidP="0059659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queries on table Safe park slot</w:t>
            </w:r>
          </w:p>
        </w:tc>
      </w:tr>
      <w:tr w:rsidR="00E26196" w:rsidTr="00E2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E26196" w:rsidRPr="00BD73A3" w:rsidRDefault="00BD73A3" w:rsidP="0059659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result returned</w:t>
            </w:r>
          </w:p>
        </w:tc>
      </w:tr>
      <w:tr w:rsidR="00E26196" w:rsidTr="00E2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E26196" w:rsidRPr="00BD73A3" w:rsidRDefault="008B4DE2" w:rsidP="0059659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</w:tbl>
    <w:p w:rsidR="00E26196" w:rsidRDefault="00E26196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3.2 Integration test case c2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C2T1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-&gt; DB</w:t>
            </w:r>
          </w:p>
        </w:tc>
      </w:tr>
      <w:tr w:rsidR="00BD73A3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BD73A3" w:rsidRPr="00596592" w:rsidRDefault="00BD73A3" w:rsidP="00BD73A3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BD73A3" w:rsidRPr="00BD73A3" w:rsidRDefault="00BD73A3" w:rsidP="00BD73A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queries on table Safe park slot</w:t>
            </w:r>
          </w:p>
        </w:tc>
      </w:tr>
      <w:tr w:rsidR="00BD73A3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BD73A3" w:rsidRPr="00596592" w:rsidRDefault="00BD73A3" w:rsidP="00BD73A3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BD73A3" w:rsidRPr="00BD73A3" w:rsidRDefault="00BD73A3" w:rsidP="00BD73A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result returned / correct data insertion</w:t>
            </w:r>
          </w:p>
        </w:tc>
      </w:tr>
      <w:tr w:rsidR="00BD73A3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BD73A3" w:rsidRPr="00596592" w:rsidRDefault="00BD73A3" w:rsidP="00BD73A3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BD73A3" w:rsidRPr="00BD73A3" w:rsidRDefault="008B4DE2" w:rsidP="00BD73A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8B4DE2" w:rsidP="008B4DE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3.3 Integration test case c3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C3T1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Payment handler -&gt; Email gateway</w:t>
            </w:r>
          </w:p>
        </w:tc>
      </w:tr>
      <w:tr w:rsidR="0059659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="00032909">
              <w:rPr>
                <w:sz w:val="24"/>
                <w:lang w:val="en-US"/>
              </w:rPr>
              <w:t>ypical payment handler input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8B4DE2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request for bank services / Correct email generation</w:t>
            </w:r>
          </w:p>
        </w:tc>
      </w:tr>
      <w:tr w:rsidR="0059659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  <w:r w:rsidR="008B4DE2">
              <w:rPr>
                <w:sz w:val="24"/>
                <w:lang w:val="en-US"/>
              </w:rPr>
              <w:t>mail gateway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3.4 Integration test case c4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C4T1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-&gt; DB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8B4DE2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queries on table Car</w:t>
            </w:r>
          </w:p>
        </w:tc>
      </w:tr>
      <w:tr w:rsidR="008B4DE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8B4DE2" w:rsidRPr="00596592" w:rsidRDefault="008B4DE2" w:rsidP="008B4DE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8B4DE2" w:rsidRPr="00BD73A3" w:rsidRDefault="008B4DE2" w:rsidP="008B4DE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result returned / correct data insertion</w:t>
            </w:r>
          </w:p>
        </w:tc>
      </w:tr>
      <w:tr w:rsidR="008B4DE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8B4DE2" w:rsidRPr="00596592" w:rsidRDefault="008B4DE2" w:rsidP="008B4DE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8B4DE2" w:rsidRPr="00BD73A3" w:rsidRDefault="008B4DE2" w:rsidP="008B4DE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C4T2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-&gt; Reservation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="008B4DE2">
              <w:rPr>
                <w:sz w:val="24"/>
                <w:lang w:val="en-US"/>
              </w:rPr>
              <w:t>ypical input for “car status variation” method of reservation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5B5D23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Check if the correct method </w:t>
            </w:r>
            <w:r w:rsidR="007962A8">
              <w:rPr>
                <w:sz w:val="24"/>
                <w:lang w:val="en-US"/>
              </w:rPr>
              <w:t xml:space="preserve">of reservation </w:t>
            </w:r>
            <w:r>
              <w:rPr>
                <w:sz w:val="24"/>
                <w:lang w:val="en-US"/>
              </w:rPr>
              <w:t xml:space="preserve">is called 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Update car status driver, C1</w:t>
            </w:r>
            <w:r w:rsidR="005B5D23">
              <w:rPr>
                <w:sz w:val="24"/>
                <w:lang w:val="en-US"/>
              </w:rPr>
              <w:t>, Reservation stub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B5056" w:rsidRPr="00596592" w:rsidTr="00F06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lastRenderedPageBreak/>
              <w:t xml:space="preserve">Test Case Identifier </w:t>
            </w:r>
          </w:p>
        </w:tc>
        <w:tc>
          <w:tcPr>
            <w:tcW w:w="4868" w:type="dxa"/>
          </w:tcPr>
          <w:p w:rsidR="00AB5056" w:rsidRPr="00596592" w:rsidRDefault="00AB5056" w:rsidP="00F06AAA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C4T3</w:t>
            </w:r>
          </w:p>
        </w:tc>
      </w:tr>
      <w:tr w:rsidR="00AB5056" w:rsidRPr="005B1FF8" w:rsidTr="00F06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AB5056" w:rsidRPr="005B1FF8" w:rsidRDefault="00AB5056" w:rsidP="00F06AA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-&gt; Lock handler</w:t>
            </w:r>
          </w:p>
        </w:tc>
      </w:tr>
      <w:tr w:rsidR="00AB5056" w:rsidRPr="00951149" w:rsidTr="00F06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AB5056" w:rsidRPr="00BD73A3" w:rsidRDefault="00AB5056" w:rsidP="00F06AA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input for “Lock handler”</w:t>
            </w:r>
          </w:p>
        </w:tc>
      </w:tr>
      <w:tr w:rsidR="00AB5056" w:rsidRPr="00951149" w:rsidTr="00F06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AB5056" w:rsidRPr="00BD73A3" w:rsidRDefault="00AB5056" w:rsidP="00F06AA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request is sent under the correct conditions, check if the physical car correctly locks</w:t>
            </w:r>
          </w:p>
        </w:tc>
      </w:tr>
      <w:tr w:rsidR="00AB5056" w:rsidRPr="00951149" w:rsidTr="00F06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AB5056" w:rsidRPr="00BD73A3" w:rsidRDefault="00AB5056" w:rsidP="00F06AA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Physical car, Update car status driver, Reservation driver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AB5056" w:rsidRDefault="00AB5056" w:rsidP="00D67A14">
      <w:pPr>
        <w:spacing w:after="0"/>
        <w:rPr>
          <w:b/>
          <w:sz w:val="28"/>
          <w:lang w:val="en-US"/>
        </w:rPr>
      </w:pPr>
    </w:p>
    <w:p w:rsidR="00AB5056" w:rsidRDefault="00AB5056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3.5 Integration test case c5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C5T1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-&gt; DB</w:t>
            </w:r>
          </w:p>
        </w:tc>
      </w:tr>
      <w:tr w:rsidR="007962A8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7962A8" w:rsidRPr="00596592" w:rsidRDefault="007962A8" w:rsidP="007962A8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7962A8" w:rsidRPr="00BD73A3" w:rsidRDefault="007962A8" w:rsidP="007962A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queries on table Reservation</w:t>
            </w:r>
          </w:p>
        </w:tc>
      </w:tr>
      <w:tr w:rsidR="007962A8" w:rsidRPr="007962A8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7962A8" w:rsidRPr="00596592" w:rsidRDefault="007962A8" w:rsidP="007962A8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7962A8" w:rsidRPr="00BD73A3" w:rsidRDefault="007962A8" w:rsidP="007962A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data insertion</w:t>
            </w:r>
          </w:p>
        </w:tc>
      </w:tr>
      <w:tr w:rsid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7962A8" w:rsidRPr="00596592" w:rsidRDefault="007962A8" w:rsidP="007962A8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7962A8" w:rsidRPr="00BD73A3" w:rsidRDefault="007962A8" w:rsidP="007962A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C5T2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-&gt; Car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input for “Set active reservation” method of reservation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correct method of car is called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 driver, C4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AB5056" w:rsidP="00AB505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lastRenderedPageBreak/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C5T3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-&gt; Push gateway</w:t>
            </w:r>
          </w:p>
        </w:tc>
      </w:tr>
      <w:tr w:rsidR="0059659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“push gateway” input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correct data are dispatched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4A35FB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Mobile app (from user subsystem) stub, Physical car</w:t>
            </w:r>
          </w:p>
        </w:tc>
      </w:tr>
    </w:tbl>
    <w:p w:rsidR="00764D88" w:rsidRDefault="00764D88" w:rsidP="00596592">
      <w:pPr>
        <w:spacing w:after="0"/>
        <w:rPr>
          <w:b/>
          <w:sz w:val="28"/>
          <w:lang w:val="en-US"/>
        </w:rPr>
      </w:pP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C5T4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-&gt; Payment handler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“Payment handler” input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correct method of car is called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3.6 Integration test case c6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C6T1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 -&gt; Reservation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“Reservation manager” input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a new reservation is correctly created, observing the requirements criteria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C4, C5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AB5056" w:rsidRDefault="00AB505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3.7 Integration test case c7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C7T1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Update car status -&gt; Car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</w:t>
            </w:r>
            <w:r w:rsidR="0063144D">
              <w:rPr>
                <w:sz w:val="24"/>
                <w:lang w:val="en-US"/>
              </w:rPr>
              <w:t>Update car status</w:t>
            </w:r>
            <w:r>
              <w:rPr>
                <w:sz w:val="24"/>
                <w:lang w:val="en-US"/>
              </w:rPr>
              <w:t>” input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car’s data are correctly updated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C4, Physical car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3.8 Integration test case c8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C8T1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finder -&gt; Car</w:t>
            </w:r>
          </w:p>
        </w:tc>
      </w:tr>
      <w:tr w:rsidR="00596592" w:rsidRPr="0063144D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“Car finder” input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position of the car which respects the search criteria are returned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AB5056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3.9 Integration test case c9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RPr="00AB5056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AB5056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C9</w:t>
            </w:r>
            <w:r w:rsidR="00596592">
              <w:rPr>
                <w:b w:val="0"/>
                <w:sz w:val="24"/>
                <w:lang w:val="en-US"/>
              </w:rPr>
              <w:t>T1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B1FF8" w:rsidRPr="005B1FF8" w:rsidRDefault="005B1FF8" w:rsidP="005B1FF8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 -&gt; User</w:t>
            </w:r>
            <w:r w:rsidR="00BB7A65">
              <w:rPr>
                <w:sz w:val="24"/>
                <w:lang w:val="en-US"/>
              </w:rPr>
              <w:t xml:space="preserve">, Email </w:t>
            </w:r>
            <w:proofErr w:type="spellStart"/>
            <w:r w:rsidR="00BB7A65">
              <w:rPr>
                <w:sz w:val="24"/>
                <w:lang w:val="en-US"/>
              </w:rPr>
              <w:t>gatewat</w:t>
            </w:r>
            <w:proofErr w:type="spellEnd"/>
            <w:r>
              <w:rPr>
                <w:sz w:val="24"/>
                <w:lang w:val="en-US"/>
              </w:rPr>
              <w:tab/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8F620A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</w:t>
            </w:r>
            <w:r w:rsidR="00396697">
              <w:rPr>
                <w:sz w:val="24"/>
                <w:lang w:val="en-US"/>
              </w:rPr>
              <w:t>Authentication handler</w:t>
            </w:r>
            <w:r>
              <w:rPr>
                <w:sz w:val="24"/>
                <w:lang w:val="en-US"/>
              </w:rPr>
              <w:t>” input</w:t>
            </w:r>
            <w:r w:rsidR="00396697">
              <w:rPr>
                <w:sz w:val="24"/>
                <w:lang w:val="en-US"/>
              </w:rPr>
              <w:t xml:space="preserve"> for the creation of a new user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396697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creation of a new user</w:t>
            </w:r>
            <w:r w:rsidR="00BB7A65">
              <w:rPr>
                <w:sz w:val="24"/>
                <w:lang w:val="en-US"/>
              </w:rPr>
              <w:t>, email containing the password correctly sent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396697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C2</w:t>
            </w:r>
            <w:r w:rsidR="00BB7A65">
              <w:rPr>
                <w:sz w:val="24"/>
                <w:lang w:val="en-US"/>
              </w:rPr>
              <w:t>, Email gateway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AB5056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C9T</w:t>
            </w:r>
            <w:r w:rsidR="00596592">
              <w:rPr>
                <w:b w:val="0"/>
                <w:sz w:val="24"/>
                <w:lang w:val="en-US"/>
              </w:rPr>
              <w:t>2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5B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 -&gt; Lock handler</w:t>
            </w:r>
          </w:p>
        </w:tc>
      </w:tr>
      <w:tr w:rsidR="00396697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“Authentication handler” input for an unlock request</w:t>
            </w:r>
          </w:p>
        </w:tc>
      </w:tr>
      <w:tr w:rsidR="00396697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Check if the physical car correctly unlocks under the right conditions </w:t>
            </w:r>
          </w:p>
        </w:tc>
      </w:tr>
      <w:tr w:rsidR="00396697" w:rsidRPr="00396697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C4, C2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AB5056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C9</w:t>
            </w:r>
            <w:r w:rsidR="00596592">
              <w:rPr>
                <w:b w:val="0"/>
                <w:sz w:val="24"/>
                <w:lang w:val="en-US"/>
              </w:rPr>
              <w:t>T3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5B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 -&gt; Car finder</w:t>
            </w:r>
          </w:p>
        </w:tc>
      </w:tr>
      <w:tr w:rsidR="00396697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“Authentication handler” input for the research of a car</w:t>
            </w:r>
          </w:p>
        </w:tc>
      </w:tr>
      <w:tr w:rsidR="00396697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“car finder” method is correctly called</w:t>
            </w:r>
          </w:p>
        </w:tc>
      </w:tr>
      <w:tr w:rsidR="00396697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</w:t>
            </w:r>
            <w:r w:rsidR="00BB7A65">
              <w:rPr>
                <w:sz w:val="24"/>
                <w:lang w:val="en-US"/>
              </w:rPr>
              <w:t>, C2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AB5056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C9</w:t>
            </w:r>
            <w:r w:rsidR="00596592">
              <w:rPr>
                <w:b w:val="0"/>
                <w:sz w:val="24"/>
                <w:lang w:val="en-US"/>
              </w:rPr>
              <w:t>T4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5B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 -&gt; Reservation manager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BB7A65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“Authentication handler” input for the creation of a new reservation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BB7A65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“Reservation manager” method is correctly called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BB7A65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C6, C2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BB7A65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p w:rsidR="00BB7A65" w:rsidRDefault="00BB7A6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012293" w:rsidRDefault="00012293" w:rsidP="00596592">
      <w:pPr>
        <w:spacing w:after="0"/>
        <w:rPr>
          <w:b/>
          <w:sz w:val="32"/>
          <w:lang w:val="en-US"/>
        </w:rPr>
      </w:pPr>
    </w:p>
    <w:p w:rsidR="00596592" w:rsidRDefault="004A35FB" w:rsidP="00596592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5.</w:t>
      </w:r>
      <w:r>
        <w:rPr>
          <w:b/>
          <w:sz w:val="32"/>
          <w:lang w:val="en-US"/>
        </w:rPr>
        <w:tab/>
        <w:t>Program stubs and test data required</w:t>
      </w:r>
    </w:p>
    <w:p w:rsidR="004A35FB" w:rsidRDefault="004A35FB" w:rsidP="00596592">
      <w:pPr>
        <w:spacing w:after="0"/>
        <w:rPr>
          <w:b/>
          <w:sz w:val="32"/>
          <w:lang w:val="en-US"/>
        </w:rPr>
      </w:pPr>
    </w:p>
    <w:p w:rsidR="004A35FB" w:rsidRDefault="004A35FB" w:rsidP="00596592">
      <w:pPr>
        <w:spacing w:after="0"/>
        <w:rPr>
          <w:b/>
          <w:sz w:val="28"/>
          <w:lang w:val="en-US"/>
        </w:rPr>
      </w:pPr>
      <w:r>
        <w:rPr>
          <w:b/>
          <w:sz w:val="32"/>
          <w:lang w:val="en-US"/>
        </w:rPr>
        <w:tab/>
      </w:r>
      <w:r>
        <w:rPr>
          <w:b/>
          <w:sz w:val="28"/>
          <w:lang w:val="en-US"/>
        </w:rPr>
        <w:t>5.1.</w:t>
      </w:r>
      <w:r>
        <w:rPr>
          <w:b/>
          <w:sz w:val="28"/>
          <w:lang w:val="en-US"/>
        </w:rPr>
        <w:tab/>
        <w:t>Stubs</w:t>
      </w:r>
    </w:p>
    <w:p w:rsidR="004A35FB" w:rsidRPr="004A35FB" w:rsidRDefault="004A35FB" w:rsidP="00596592">
      <w:pPr>
        <w:spacing w:after="0"/>
        <w:rPr>
          <w:sz w:val="28"/>
          <w:lang w:val="en-US"/>
        </w:rPr>
      </w:pPr>
    </w:p>
    <w:p w:rsidR="00596592" w:rsidRDefault="004A35FB" w:rsidP="00512AA8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Since we decided to follow a bottom-up approach, we only have 2 stubs</w:t>
      </w:r>
      <w:r w:rsidR="00512AA8">
        <w:rPr>
          <w:sz w:val="24"/>
          <w:lang w:val="en-US"/>
        </w:rPr>
        <w:t xml:space="preserve"> to be developed during the test phase</w:t>
      </w:r>
      <w:r>
        <w:rPr>
          <w:sz w:val="24"/>
          <w:lang w:val="en-US"/>
        </w:rPr>
        <w:t>:</w:t>
      </w:r>
    </w:p>
    <w:p w:rsidR="00512AA8" w:rsidRDefault="00512AA8" w:rsidP="00512AA8">
      <w:pPr>
        <w:spacing w:after="0"/>
        <w:ind w:left="1416"/>
        <w:rPr>
          <w:sz w:val="24"/>
          <w:lang w:val="en-US"/>
        </w:rPr>
      </w:pPr>
    </w:p>
    <w:p w:rsidR="00012293" w:rsidRDefault="00012293" w:rsidP="00512AA8">
      <w:pPr>
        <w:spacing w:after="0"/>
        <w:ind w:left="1416"/>
        <w:rPr>
          <w:b/>
          <w:sz w:val="24"/>
          <w:lang w:val="en-US"/>
        </w:rPr>
      </w:pPr>
    </w:p>
    <w:p w:rsidR="00512AA8" w:rsidRDefault="00512AA8" w:rsidP="00512AA8">
      <w:pPr>
        <w:spacing w:after="0"/>
        <w:ind w:left="1416"/>
        <w:rPr>
          <w:b/>
          <w:sz w:val="24"/>
          <w:lang w:val="en-US"/>
        </w:rPr>
      </w:pPr>
      <w:r>
        <w:rPr>
          <w:b/>
          <w:sz w:val="24"/>
          <w:lang w:val="en-US"/>
        </w:rPr>
        <w:t>5.1.1.</w:t>
      </w:r>
      <w:r>
        <w:rPr>
          <w:b/>
          <w:sz w:val="24"/>
          <w:lang w:val="en-US"/>
        </w:rPr>
        <w:tab/>
        <w:t>Reservation Stub</w:t>
      </w:r>
    </w:p>
    <w:p w:rsidR="00512AA8" w:rsidRDefault="00512AA8" w:rsidP="00512AA8">
      <w:pPr>
        <w:spacing w:after="0"/>
        <w:ind w:left="1416"/>
        <w:rPr>
          <w:sz w:val="24"/>
          <w:lang w:val="en-US"/>
        </w:rPr>
      </w:pPr>
    </w:p>
    <w:p w:rsidR="00512AA8" w:rsidRDefault="00512AA8" w:rsidP="00512AA8">
      <w:pPr>
        <w:spacing w:after="0"/>
        <w:ind w:left="1416"/>
        <w:rPr>
          <w:sz w:val="24"/>
          <w:lang w:val="en-US"/>
        </w:rPr>
      </w:pPr>
      <w:r w:rsidRPr="00512AA8">
        <w:rPr>
          <w:sz w:val="24"/>
          <w:u w:val="single"/>
          <w:lang w:val="en-US"/>
        </w:rPr>
        <w:t>Usage</w:t>
      </w:r>
      <w:r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C4T2</w:t>
      </w:r>
    </w:p>
    <w:p w:rsidR="00512AA8" w:rsidRDefault="00512AA8" w:rsidP="00512AA8">
      <w:pPr>
        <w:spacing w:after="0"/>
        <w:ind w:left="1416"/>
        <w:rPr>
          <w:sz w:val="24"/>
          <w:lang w:val="en-US"/>
        </w:rPr>
      </w:pPr>
    </w:p>
    <w:p w:rsidR="00512AA8" w:rsidRDefault="00512AA8" w:rsidP="00512AA8">
      <w:pPr>
        <w:spacing w:after="0"/>
        <w:ind w:left="1416"/>
        <w:rPr>
          <w:sz w:val="24"/>
          <w:lang w:val="en-US"/>
        </w:rPr>
      </w:pPr>
      <w:r>
        <w:rPr>
          <w:sz w:val="24"/>
          <w:u w:val="single"/>
          <w:lang w:val="en-US"/>
        </w:rPr>
        <w:t>Description:</w:t>
      </w:r>
      <w:r>
        <w:rPr>
          <w:sz w:val="24"/>
          <w:lang w:val="en-US"/>
        </w:rPr>
        <w:tab/>
        <w:t>This stub is required to test the correctness of the interaction between the “Car” and the “Reservation” components.</w:t>
      </w:r>
    </w:p>
    <w:p w:rsidR="00512AA8" w:rsidRPr="00512AA8" w:rsidRDefault="00512AA8" w:rsidP="00300444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In particular, when Car calls the “Car status variation” method, under certain conditions the reservation of the car can change status from active to expired: this cause the call of the “Set active reservation” method of car by the reservation.</w:t>
      </w:r>
      <w:r w:rsidR="00300444">
        <w:rPr>
          <w:sz w:val="24"/>
          <w:lang w:val="en-US"/>
        </w:rPr>
        <w:t xml:space="preserve"> </w:t>
      </w:r>
    </w:p>
    <w:p w:rsidR="004A35FB" w:rsidRDefault="004A35FB" w:rsidP="00D67A1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:rsidR="00300444" w:rsidRDefault="00300444" w:rsidP="00D67A1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:rsidR="00300444" w:rsidRDefault="00300444" w:rsidP="00300444">
      <w:pPr>
        <w:spacing w:after="0"/>
        <w:ind w:left="1416"/>
        <w:rPr>
          <w:b/>
          <w:sz w:val="24"/>
          <w:lang w:val="en-US"/>
        </w:rPr>
      </w:pPr>
      <w:r>
        <w:rPr>
          <w:b/>
          <w:sz w:val="24"/>
          <w:lang w:val="en-US"/>
        </w:rPr>
        <w:t>5.1.2.</w:t>
      </w:r>
      <w:r>
        <w:rPr>
          <w:b/>
          <w:sz w:val="24"/>
          <w:lang w:val="en-US"/>
        </w:rPr>
        <w:tab/>
        <w:t>Mobile app stub</w:t>
      </w:r>
    </w:p>
    <w:p w:rsidR="00300444" w:rsidRDefault="00300444" w:rsidP="00300444">
      <w:pPr>
        <w:spacing w:after="0"/>
        <w:ind w:left="1416"/>
        <w:rPr>
          <w:sz w:val="24"/>
          <w:lang w:val="en-US"/>
        </w:rPr>
      </w:pPr>
    </w:p>
    <w:p w:rsidR="00300444" w:rsidRDefault="00300444" w:rsidP="00300444">
      <w:pPr>
        <w:spacing w:after="0"/>
        <w:ind w:left="1416"/>
        <w:rPr>
          <w:sz w:val="24"/>
          <w:lang w:val="en-US"/>
        </w:rPr>
      </w:pPr>
      <w:r w:rsidRPr="00512AA8">
        <w:rPr>
          <w:sz w:val="24"/>
          <w:u w:val="single"/>
          <w:lang w:val="en-US"/>
        </w:rPr>
        <w:t>Usage</w:t>
      </w:r>
      <w:r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C5T3</w:t>
      </w:r>
    </w:p>
    <w:p w:rsidR="00300444" w:rsidRDefault="00300444" w:rsidP="00300444">
      <w:pPr>
        <w:spacing w:after="0"/>
        <w:ind w:left="1416"/>
        <w:rPr>
          <w:sz w:val="24"/>
          <w:lang w:val="en-US"/>
        </w:rPr>
      </w:pPr>
    </w:p>
    <w:p w:rsidR="00300444" w:rsidRDefault="00300444" w:rsidP="00300444">
      <w:pPr>
        <w:spacing w:after="0"/>
        <w:ind w:left="1416"/>
        <w:rPr>
          <w:sz w:val="24"/>
          <w:lang w:val="en-US"/>
        </w:rPr>
      </w:pPr>
      <w:r>
        <w:rPr>
          <w:sz w:val="24"/>
          <w:u w:val="single"/>
          <w:lang w:val="en-US"/>
        </w:rPr>
        <w:t>Description:</w:t>
      </w:r>
      <w:r>
        <w:rPr>
          <w:sz w:val="24"/>
          <w:lang w:val="en-US"/>
        </w:rPr>
        <w:tab/>
        <w:t>This stub is required to test the correctness of the information sent through the push gateway; it is not necessary to emulate the entire mobile app, but the only functionality needed is the receipt of the pushed notifications.</w:t>
      </w:r>
    </w:p>
    <w:p w:rsidR="00300444" w:rsidRDefault="00300444" w:rsidP="00300444">
      <w:pPr>
        <w:spacing w:after="0"/>
        <w:rPr>
          <w:sz w:val="24"/>
          <w:lang w:val="en-US"/>
        </w:rPr>
      </w:pPr>
    </w:p>
    <w:p w:rsidR="00300444" w:rsidRDefault="00300444" w:rsidP="0030044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012293" w:rsidRDefault="00300444" w:rsidP="0030044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300444" w:rsidRDefault="00300444" w:rsidP="00012293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5.2. Data for tests</w:t>
      </w:r>
    </w:p>
    <w:p w:rsidR="00300444" w:rsidRDefault="00300444" w:rsidP="00300444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p w:rsidR="00300444" w:rsidRPr="00300444" w:rsidRDefault="00300444" w:rsidP="00300444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We will initially populate the database with fake data </w:t>
      </w:r>
      <w:r w:rsidR="00012293">
        <w:rPr>
          <w:sz w:val="24"/>
          <w:lang w:val="en-US"/>
        </w:rPr>
        <w:t>regarding Cars and</w:t>
      </w:r>
      <w:r>
        <w:rPr>
          <w:sz w:val="24"/>
          <w:lang w:val="en-US"/>
        </w:rPr>
        <w:t xml:space="preserve"> Safe area </w:t>
      </w:r>
      <w:r w:rsidR="00012293">
        <w:rPr>
          <w:sz w:val="24"/>
          <w:lang w:val="en-US"/>
        </w:rPr>
        <w:t>(including safe park slots); these are the only information strictly needed by some components before starting the test. Other information (such as users, reservations) could be inserted during the various test phases.</w:t>
      </w:r>
    </w:p>
    <w:p w:rsidR="004A35FB" w:rsidRDefault="004A35FB" w:rsidP="00D67A14">
      <w:pPr>
        <w:spacing w:after="0"/>
        <w:rPr>
          <w:sz w:val="24"/>
          <w:lang w:val="en-US"/>
        </w:rPr>
      </w:pPr>
    </w:p>
    <w:p w:rsidR="00951149" w:rsidRDefault="00951149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51149" w:rsidRDefault="00951149" w:rsidP="00D67A14">
      <w:pPr>
        <w:spacing w:after="0"/>
        <w:rPr>
          <w:b/>
          <w:sz w:val="32"/>
          <w:lang w:val="en-US"/>
        </w:rPr>
      </w:pPr>
    </w:p>
    <w:p w:rsidR="00951149" w:rsidRDefault="00951149" w:rsidP="00D67A14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6.</w:t>
      </w:r>
      <w:r>
        <w:rPr>
          <w:b/>
          <w:sz w:val="32"/>
          <w:lang w:val="en-US"/>
        </w:rPr>
        <w:tab/>
        <w:t>Effort spent</w:t>
      </w:r>
    </w:p>
    <w:p w:rsidR="00951149" w:rsidRDefault="00951149" w:rsidP="00D67A14">
      <w:pPr>
        <w:spacing w:after="0"/>
        <w:rPr>
          <w:b/>
          <w:sz w:val="32"/>
          <w:lang w:val="en-US"/>
        </w:rPr>
      </w:pPr>
    </w:p>
    <w:p w:rsidR="00951149" w:rsidRDefault="00951149" w:rsidP="00D67A14">
      <w:pPr>
        <w:spacing w:after="0"/>
        <w:rPr>
          <w:sz w:val="24"/>
          <w:lang w:val="en-US"/>
        </w:rPr>
      </w:pPr>
      <w:r>
        <w:rPr>
          <w:b/>
          <w:sz w:val="32"/>
          <w:lang w:val="en-US"/>
        </w:rPr>
        <w:tab/>
      </w:r>
      <w:r>
        <w:rPr>
          <w:sz w:val="24"/>
          <w:lang w:val="en-US"/>
        </w:rPr>
        <w:t>Gabriele:</w:t>
      </w:r>
    </w:p>
    <w:p w:rsidR="00951149" w:rsidRDefault="00951149" w:rsidP="00D67A1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27/12/16: 2h</w:t>
      </w:r>
    </w:p>
    <w:p w:rsidR="00951149" w:rsidRDefault="00951149" w:rsidP="00D67A1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28/12/16: 2</w:t>
      </w:r>
      <w:bookmarkStart w:id="0" w:name="_GoBack"/>
      <w:bookmarkEnd w:id="0"/>
      <w:r>
        <w:rPr>
          <w:sz w:val="24"/>
          <w:lang w:val="en-US"/>
        </w:rPr>
        <w:t>h</w:t>
      </w:r>
    </w:p>
    <w:p w:rsidR="00951149" w:rsidRDefault="00951149" w:rsidP="00D67A1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29/12/16: 6h</w:t>
      </w:r>
    </w:p>
    <w:p w:rsidR="00951149" w:rsidRPr="00951149" w:rsidRDefault="00951149" w:rsidP="00D67A1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30/12/16: 3h</w:t>
      </w:r>
    </w:p>
    <w:sectPr w:rsidR="00951149" w:rsidRPr="00951149" w:rsidSect="007535B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LMMono10-Regular">
    <w:altName w:val="Cambria"/>
    <w:panose1 w:val="00000000000000000000"/>
    <w:charset w:val="00"/>
    <w:family w:val="roman"/>
    <w:notTrueType/>
    <w:pitch w:val="default"/>
  </w:font>
  <w:font w:name="CMSS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77"/>
    <w:rsid w:val="00012293"/>
    <w:rsid w:val="00032909"/>
    <w:rsid w:val="00076553"/>
    <w:rsid w:val="001A56DC"/>
    <w:rsid w:val="002B33EB"/>
    <w:rsid w:val="00300444"/>
    <w:rsid w:val="00340E26"/>
    <w:rsid w:val="00387135"/>
    <w:rsid w:val="00396697"/>
    <w:rsid w:val="004A35FB"/>
    <w:rsid w:val="00501D57"/>
    <w:rsid w:val="00511BE6"/>
    <w:rsid w:val="00512AA8"/>
    <w:rsid w:val="00530944"/>
    <w:rsid w:val="005406BF"/>
    <w:rsid w:val="00596592"/>
    <w:rsid w:val="005B1FF8"/>
    <w:rsid w:val="005B5D23"/>
    <w:rsid w:val="0062391B"/>
    <w:rsid w:val="00627E39"/>
    <w:rsid w:val="0063144D"/>
    <w:rsid w:val="006341D5"/>
    <w:rsid w:val="007535B7"/>
    <w:rsid w:val="00764D88"/>
    <w:rsid w:val="00776BDD"/>
    <w:rsid w:val="007962A8"/>
    <w:rsid w:val="0088375B"/>
    <w:rsid w:val="008A66C5"/>
    <w:rsid w:val="008B4DE2"/>
    <w:rsid w:val="008F620A"/>
    <w:rsid w:val="00903D4A"/>
    <w:rsid w:val="00951149"/>
    <w:rsid w:val="00990D1D"/>
    <w:rsid w:val="00A34F9E"/>
    <w:rsid w:val="00A57F6A"/>
    <w:rsid w:val="00AB5056"/>
    <w:rsid w:val="00B12896"/>
    <w:rsid w:val="00B853EB"/>
    <w:rsid w:val="00BA3991"/>
    <w:rsid w:val="00BB7A65"/>
    <w:rsid w:val="00BD73A3"/>
    <w:rsid w:val="00D61377"/>
    <w:rsid w:val="00D63ABE"/>
    <w:rsid w:val="00D67A14"/>
    <w:rsid w:val="00E10C2F"/>
    <w:rsid w:val="00E17BC8"/>
    <w:rsid w:val="00E26196"/>
    <w:rsid w:val="00FA3F1D"/>
    <w:rsid w:val="00FC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957A"/>
  <w15:chartTrackingRefBased/>
  <w15:docId w15:val="{DD39DF19-EF9D-48C1-8D05-556342E3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A56DC"/>
    <w:rPr>
      <w:rFonts w:ascii="LMRoman12-Bold" w:hAnsi="LMRoman12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Carpredefinitoparagrafo"/>
    <w:rsid w:val="001A56DC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Carpredefinitoparagrafo"/>
    <w:rsid w:val="001A56DC"/>
    <w:rPr>
      <w:rFonts w:ascii="LMMono10-Regular" w:hAnsi="LMMono10-Regular" w:hint="default"/>
      <w:b w:val="0"/>
      <w:bCs w:val="0"/>
      <w:i w:val="0"/>
      <w:iCs w:val="0"/>
      <w:color w:val="000000"/>
      <w:sz w:val="20"/>
      <w:szCs w:val="20"/>
    </w:rPr>
  </w:style>
  <w:style w:type="table" w:styleId="Grigliatabella">
    <w:name w:val="Table Grid"/>
    <w:basedOn w:val="Tabellanormale"/>
    <w:uiPriority w:val="39"/>
    <w:rsid w:val="00B8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tab2">
    <w:name w:val="List Table 2"/>
    <w:basedOn w:val="Tabellanormale"/>
    <w:uiPriority w:val="47"/>
    <w:rsid w:val="00D67A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D67A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41">
    <w:name w:val="fontstyle41"/>
    <w:basedOn w:val="Carpredefinitoparagrafo"/>
    <w:rsid w:val="00E26196"/>
    <w:rPr>
      <w:rFonts w:ascii="CMSS8" w:hAnsi="CMSS8" w:hint="default"/>
      <w:b w:val="0"/>
      <w:bCs w:val="0"/>
      <w:i w:val="0"/>
      <w:iCs w:val="0"/>
      <w:color w:val="000000"/>
      <w:sz w:val="12"/>
      <w:szCs w:val="12"/>
    </w:rPr>
  </w:style>
  <w:style w:type="table" w:styleId="Tabellasemplice-2">
    <w:name w:val="Plain Table 2"/>
    <w:basedOn w:val="Tabellanormale"/>
    <w:uiPriority w:val="42"/>
    <w:rsid w:val="00E261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13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Termignone</dc:creator>
  <cp:keywords/>
  <dc:description/>
  <cp:lastModifiedBy>Gabriele Termignone</cp:lastModifiedBy>
  <cp:revision>15</cp:revision>
  <dcterms:created xsi:type="dcterms:W3CDTF">2016-12-28T09:19:00Z</dcterms:created>
  <dcterms:modified xsi:type="dcterms:W3CDTF">2016-12-30T12:58:00Z</dcterms:modified>
</cp:coreProperties>
</file>