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CCAF0" w14:textId="66CFB734" w:rsidR="000E0D92" w:rsidRDefault="00A75458"/>
    <w:p w14:paraId="49B44318" w14:textId="237EDD91" w:rsidR="00AC4C89" w:rsidRDefault="00AC4C89"/>
    <w:p w14:paraId="5506C217" w14:textId="7F50D1F4" w:rsidR="00AC4C89" w:rsidRDefault="00AC4C89"/>
    <w:p w14:paraId="5A938988" w14:textId="6910050A" w:rsidR="00AC4C89" w:rsidRDefault="00AC4C89"/>
    <w:p w14:paraId="269E3A49" w14:textId="1F2EBA58" w:rsidR="00AC4C89" w:rsidRDefault="00AC4C89"/>
    <w:p w14:paraId="5EAF81CE" w14:textId="0E13B2C0" w:rsidR="00AC4C89" w:rsidRDefault="00AC4C89"/>
    <w:p w14:paraId="24BD2D58" w14:textId="08814849" w:rsidR="00AC4C89" w:rsidRDefault="00AC4C89"/>
    <w:p w14:paraId="62BEDEA7" w14:textId="4F70871B" w:rsidR="00AC4C89" w:rsidRDefault="00AC4C89"/>
    <w:p w14:paraId="2AFBF9DE" w14:textId="1FAD7212" w:rsidR="00AC4C89" w:rsidRDefault="00AC4C89"/>
    <w:p w14:paraId="5BFDEDC3" w14:textId="16B27D43" w:rsidR="00AC4C89" w:rsidRDefault="00AC4C89" w:rsidP="00AC4C89">
      <w:pPr>
        <w:pStyle w:val="Title"/>
      </w:pPr>
      <w:proofErr w:type="spellStart"/>
      <w:r>
        <w:t>ResearchProject</w:t>
      </w:r>
      <w:proofErr w:type="spellEnd"/>
      <w:r>
        <w:t xml:space="preserve"> – AR </w:t>
      </w:r>
      <w:proofErr w:type="spellStart"/>
      <w:r>
        <w:t>Webshop</w:t>
      </w:r>
      <w:proofErr w:type="spellEnd"/>
      <w:r>
        <w:t xml:space="preserve"> Muse</w:t>
      </w:r>
    </w:p>
    <w:p w14:paraId="587C3CD8" w14:textId="53932832" w:rsidR="00AC4C89" w:rsidRPr="00AC4C89" w:rsidRDefault="00815C48" w:rsidP="00AC4C89">
      <w:pPr>
        <w:pStyle w:val="Title"/>
      </w:pPr>
      <w:proofErr w:type="spellStart"/>
      <w:r>
        <w:t>Gebruikershandleiding</w:t>
      </w:r>
      <w:proofErr w:type="spellEnd"/>
    </w:p>
    <w:p w14:paraId="081A477F" w14:textId="266DCDED" w:rsidR="00AC4C89" w:rsidRDefault="00AC4C89" w:rsidP="00AC4C89">
      <w:pPr>
        <w:pStyle w:val="Subtitle"/>
      </w:pPr>
      <w:r>
        <w:t>Debaveye Elias</w:t>
      </w:r>
    </w:p>
    <w:p w14:paraId="5D81C999" w14:textId="77777777" w:rsidR="00AC4C89" w:rsidRDefault="00AC4C89">
      <w:pPr>
        <w:rPr>
          <w:rFonts w:eastAsiaTheme="minorEastAsia"/>
          <w:color w:val="5A5A5A" w:themeColor="text1" w:themeTint="A5"/>
          <w:spacing w:val="15"/>
        </w:rPr>
      </w:pPr>
      <w:r>
        <w:br w:type="page"/>
      </w:r>
    </w:p>
    <w:bookmarkStart w:id="0" w:name="_Toc94276389" w:displacedByCustomXml="next"/>
    <w:sdt>
      <w:sdtPr>
        <w:rPr>
          <w:rFonts w:asciiTheme="minorHAnsi" w:eastAsiaTheme="minorHAnsi" w:hAnsiTheme="minorHAnsi" w:cstheme="minorBidi"/>
          <w:color w:val="auto"/>
          <w:sz w:val="22"/>
          <w:szCs w:val="22"/>
        </w:rPr>
        <w:id w:val="1540473568"/>
        <w:docPartObj>
          <w:docPartGallery w:val="Table of Contents"/>
          <w:docPartUnique/>
        </w:docPartObj>
      </w:sdtPr>
      <w:sdtEndPr>
        <w:rPr>
          <w:b/>
          <w:bCs/>
          <w:noProof/>
        </w:rPr>
      </w:sdtEndPr>
      <w:sdtContent>
        <w:p w14:paraId="1D5B2ACA" w14:textId="7E7DD573" w:rsidR="00A15502" w:rsidRPr="00A15502" w:rsidRDefault="00A15502" w:rsidP="00A15502">
          <w:pPr>
            <w:pStyle w:val="Heading1"/>
          </w:pPr>
          <w:r w:rsidRPr="00A15502">
            <w:t>Contents</w:t>
          </w:r>
          <w:bookmarkEnd w:id="0"/>
        </w:p>
        <w:p w14:paraId="7DA38773" w14:textId="6E21C4E8" w:rsidR="00A75458" w:rsidRDefault="00A1550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4276389" w:history="1">
            <w:r w:rsidR="00A75458" w:rsidRPr="001038C8">
              <w:rPr>
                <w:rStyle w:val="Hyperlink"/>
                <w:noProof/>
              </w:rPr>
              <w:t>Contents</w:t>
            </w:r>
            <w:r w:rsidR="00A75458">
              <w:rPr>
                <w:noProof/>
                <w:webHidden/>
              </w:rPr>
              <w:tab/>
            </w:r>
            <w:r w:rsidR="00A75458">
              <w:rPr>
                <w:noProof/>
                <w:webHidden/>
              </w:rPr>
              <w:fldChar w:fldCharType="begin"/>
            </w:r>
            <w:r w:rsidR="00A75458">
              <w:rPr>
                <w:noProof/>
                <w:webHidden/>
              </w:rPr>
              <w:instrText xml:space="preserve"> PAGEREF _Toc94276389 \h </w:instrText>
            </w:r>
            <w:r w:rsidR="00A75458">
              <w:rPr>
                <w:noProof/>
                <w:webHidden/>
              </w:rPr>
            </w:r>
            <w:r w:rsidR="00A75458">
              <w:rPr>
                <w:noProof/>
                <w:webHidden/>
              </w:rPr>
              <w:fldChar w:fldCharType="separate"/>
            </w:r>
            <w:r w:rsidR="00A75458">
              <w:rPr>
                <w:noProof/>
                <w:webHidden/>
              </w:rPr>
              <w:t>2</w:t>
            </w:r>
            <w:r w:rsidR="00A75458">
              <w:rPr>
                <w:noProof/>
                <w:webHidden/>
              </w:rPr>
              <w:fldChar w:fldCharType="end"/>
            </w:r>
          </w:hyperlink>
        </w:p>
        <w:p w14:paraId="05903B5F" w14:textId="12EDAF9A" w:rsidR="00A75458" w:rsidRDefault="00A75458">
          <w:pPr>
            <w:pStyle w:val="TOC1"/>
            <w:tabs>
              <w:tab w:val="left" w:pos="440"/>
              <w:tab w:val="right" w:leader="dot" w:pos="9350"/>
            </w:tabs>
            <w:rPr>
              <w:rFonts w:eastAsiaTheme="minorEastAsia"/>
              <w:noProof/>
            </w:rPr>
          </w:pPr>
          <w:hyperlink w:anchor="_Toc94276390" w:history="1">
            <w:r w:rsidRPr="001038C8">
              <w:rPr>
                <w:rStyle w:val="Hyperlink"/>
                <w:noProof/>
              </w:rPr>
              <w:t>1.</w:t>
            </w:r>
            <w:r>
              <w:rPr>
                <w:rFonts w:eastAsiaTheme="minorEastAsia"/>
                <w:noProof/>
              </w:rPr>
              <w:tab/>
            </w:r>
            <w:r w:rsidRPr="001038C8">
              <w:rPr>
                <w:rStyle w:val="Hyperlink"/>
                <w:noProof/>
              </w:rPr>
              <w:t>Wat is het project</w:t>
            </w:r>
            <w:r>
              <w:rPr>
                <w:noProof/>
                <w:webHidden/>
              </w:rPr>
              <w:tab/>
            </w:r>
            <w:r>
              <w:rPr>
                <w:noProof/>
                <w:webHidden/>
              </w:rPr>
              <w:fldChar w:fldCharType="begin"/>
            </w:r>
            <w:r>
              <w:rPr>
                <w:noProof/>
                <w:webHidden/>
              </w:rPr>
              <w:instrText xml:space="preserve"> PAGEREF _Toc94276390 \h </w:instrText>
            </w:r>
            <w:r>
              <w:rPr>
                <w:noProof/>
                <w:webHidden/>
              </w:rPr>
            </w:r>
            <w:r>
              <w:rPr>
                <w:noProof/>
                <w:webHidden/>
              </w:rPr>
              <w:fldChar w:fldCharType="separate"/>
            </w:r>
            <w:r>
              <w:rPr>
                <w:noProof/>
                <w:webHidden/>
              </w:rPr>
              <w:t>3</w:t>
            </w:r>
            <w:r>
              <w:rPr>
                <w:noProof/>
                <w:webHidden/>
              </w:rPr>
              <w:fldChar w:fldCharType="end"/>
            </w:r>
          </w:hyperlink>
        </w:p>
        <w:p w14:paraId="094250E8" w14:textId="0BC81EF8" w:rsidR="00A75458" w:rsidRDefault="00A75458">
          <w:pPr>
            <w:pStyle w:val="TOC1"/>
            <w:tabs>
              <w:tab w:val="left" w:pos="440"/>
              <w:tab w:val="right" w:leader="dot" w:pos="9350"/>
            </w:tabs>
            <w:rPr>
              <w:rFonts w:eastAsiaTheme="minorEastAsia"/>
              <w:noProof/>
            </w:rPr>
          </w:pPr>
          <w:hyperlink w:anchor="_Toc94276391" w:history="1">
            <w:r w:rsidRPr="001038C8">
              <w:rPr>
                <w:rStyle w:val="Hyperlink"/>
                <w:noProof/>
                <w:lang w:val="nl-BE"/>
              </w:rPr>
              <w:t>2.</w:t>
            </w:r>
            <w:r>
              <w:rPr>
                <w:rFonts w:eastAsiaTheme="minorEastAsia"/>
                <w:noProof/>
              </w:rPr>
              <w:tab/>
            </w:r>
            <w:r w:rsidRPr="001038C8">
              <w:rPr>
                <w:rStyle w:val="Hyperlink"/>
                <w:noProof/>
                <w:lang w:val="nl-BE"/>
              </w:rPr>
              <w:t>Producten opzoeken</w:t>
            </w:r>
            <w:r>
              <w:rPr>
                <w:noProof/>
                <w:webHidden/>
              </w:rPr>
              <w:tab/>
            </w:r>
            <w:r>
              <w:rPr>
                <w:noProof/>
                <w:webHidden/>
              </w:rPr>
              <w:fldChar w:fldCharType="begin"/>
            </w:r>
            <w:r>
              <w:rPr>
                <w:noProof/>
                <w:webHidden/>
              </w:rPr>
              <w:instrText xml:space="preserve"> PAGEREF _Toc94276391 \h </w:instrText>
            </w:r>
            <w:r>
              <w:rPr>
                <w:noProof/>
                <w:webHidden/>
              </w:rPr>
            </w:r>
            <w:r>
              <w:rPr>
                <w:noProof/>
                <w:webHidden/>
              </w:rPr>
              <w:fldChar w:fldCharType="separate"/>
            </w:r>
            <w:r>
              <w:rPr>
                <w:noProof/>
                <w:webHidden/>
              </w:rPr>
              <w:t>3</w:t>
            </w:r>
            <w:r>
              <w:rPr>
                <w:noProof/>
                <w:webHidden/>
              </w:rPr>
              <w:fldChar w:fldCharType="end"/>
            </w:r>
          </w:hyperlink>
        </w:p>
        <w:p w14:paraId="502679E5" w14:textId="1D1CADE2" w:rsidR="00A75458" w:rsidRDefault="00A75458">
          <w:pPr>
            <w:pStyle w:val="TOC1"/>
            <w:tabs>
              <w:tab w:val="left" w:pos="440"/>
              <w:tab w:val="right" w:leader="dot" w:pos="9350"/>
            </w:tabs>
            <w:rPr>
              <w:rFonts w:eastAsiaTheme="minorEastAsia"/>
              <w:noProof/>
            </w:rPr>
          </w:pPr>
          <w:hyperlink w:anchor="_Toc94276392" w:history="1">
            <w:r w:rsidRPr="001038C8">
              <w:rPr>
                <w:rStyle w:val="Hyperlink"/>
                <w:noProof/>
                <w:lang w:val="nl-BE"/>
              </w:rPr>
              <w:t>3.</w:t>
            </w:r>
            <w:r>
              <w:rPr>
                <w:rFonts w:eastAsiaTheme="minorEastAsia"/>
                <w:noProof/>
              </w:rPr>
              <w:tab/>
            </w:r>
            <w:r w:rsidRPr="001038C8">
              <w:rPr>
                <w:rStyle w:val="Hyperlink"/>
                <w:noProof/>
                <w:lang w:val="nl-BE"/>
              </w:rPr>
              <w:t>Een product in AR/VR bekijken</w:t>
            </w:r>
            <w:r>
              <w:rPr>
                <w:noProof/>
                <w:webHidden/>
              </w:rPr>
              <w:tab/>
            </w:r>
            <w:r>
              <w:rPr>
                <w:noProof/>
                <w:webHidden/>
              </w:rPr>
              <w:fldChar w:fldCharType="begin"/>
            </w:r>
            <w:r>
              <w:rPr>
                <w:noProof/>
                <w:webHidden/>
              </w:rPr>
              <w:instrText xml:space="preserve"> PAGEREF _Toc94276392 \h </w:instrText>
            </w:r>
            <w:r>
              <w:rPr>
                <w:noProof/>
                <w:webHidden/>
              </w:rPr>
            </w:r>
            <w:r>
              <w:rPr>
                <w:noProof/>
                <w:webHidden/>
              </w:rPr>
              <w:fldChar w:fldCharType="separate"/>
            </w:r>
            <w:r>
              <w:rPr>
                <w:noProof/>
                <w:webHidden/>
              </w:rPr>
              <w:t>4</w:t>
            </w:r>
            <w:r>
              <w:rPr>
                <w:noProof/>
                <w:webHidden/>
              </w:rPr>
              <w:fldChar w:fldCharType="end"/>
            </w:r>
          </w:hyperlink>
        </w:p>
        <w:p w14:paraId="6F1F2712" w14:textId="525A2295" w:rsidR="00A75458" w:rsidRDefault="00A75458">
          <w:pPr>
            <w:pStyle w:val="TOC2"/>
            <w:tabs>
              <w:tab w:val="left" w:pos="660"/>
              <w:tab w:val="right" w:leader="dot" w:pos="9350"/>
            </w:tabs>
            <w:rPr>
              <w:rFonts w:eastAsiaTheme="minorEastAsia"/>
              <w:noProof/>
            </w:rPr>
          </w:pPr>
          <w:hyperlink w:anchor="_Toc94276393" w:history="1">
            <w:r w:rsidRPr="001038C8">
              <w:rPr>
                <w:rStyle w:val="Hyperlink"/>
                <w:noProof/>
                <w:lang w:val="nl-BE"/>
              </w:rPr>
              <w:t>i.</w:t>
            </w:r>
            <w:r>
              <w:rPr>
                <w:rFonts w:eastAsiaTheme="minorEastAsia"/>
                <w:noProof/>
              </w:rPr>
              <w:tab/>
            </w:r>
            <w:r w:rsidRPr="001038C8">
              <w:rPr>
                <w:rStyle w:val="Hyperlink"/>
                <w:noProof/>
                <w:lang w:val="nl-BE"/>
              </w:rPr>
              <w:t>Is het toestel niet ondersteund?</w:t>
            </w:r>
            <w:r>
              <w:rPr>
                <w:noProof/>
                <w:webHidden/>
              </w:rPr>
              <w:tab/>
            </w:r>
            <w:r>
              <w:rPr>
                <w:noProof/>
                <w:webHidden/>
              </w:rPr>
              <w:fldChar w:fldCharType="begin"/>
            </w:r>
            <w:r>
              <w:rPr>
                <w:noProof/>
                <w:webHidden/>
              </w:rPr>
              <w:instrText xml:space="preserve"> PAGEREF _Toc94276393 \h </w:instrText>
            </w:r>
            <w:r>
              <w:rPr>
                <w:noProof/>
                <w:webHidden/>
              </w:rPr>
            </w:r>
            <w:r>
              <w:rPr>
                <w:noProof/>
                <w:webHidden/>
              </w:rPr>
              <w:fldChar w:fldCharType="separate"/>
            </w:r>
            <w:r>
              <w:rPr>
                <w:noProof/>
                <w:webHidden/>
              </w:rPr>
              <w:t>4</w:t>
            </w:r>
            <w:r>
              <w:rPr>
                <w:noProof/>
                <w:webHidden/>
              </w:rPr>
              <w:fldChar w:fldCharType="end"/>
            </w:r>
          </w:hyperlink>
        </w:p>
        <w:p w14:paraId="192AD86D" w14:textId="6905CBA2" w:rsidR="00A75458" w:rsidRDefault="00A75458">
          <w:pPr>
            <w:pStyle w:val="TOC1"/>
            <w:tabs>
              <w:tab w:val="left" w:pos="440"/>
              <w:tab w:val="right" w:leader="dot" w:pos="9350"/>
            </w:tabs>
            <w:rPr>
              <w:rFonts w:eastAsiaTheme="minorEastAsia"/>
              <w:noProof/>
            </w:rPr>
          </w:pPr>
          <w:hyperlink w:anchor="_Toc94276394" w:history="1">
            <w:r w:rsidRPr="001038C8">
              <w:rPr>
                <w:rStyle w:val="Hyperlink"/>
                <w:noProof/>
                <w:lang w:val="nl-BE"/>
              </w:rPr>
              <w:t>4.</w:t>
            </w:r>
            <w:r>
              <w:rPr>
                <w:rFonts w:eastAsiaTheme="minorEastAsia"/>
                <w:noProof/>
              </w:rPr>
              <w:tab/>
            </w:r>
            <w:r w:rsidRPr="001038C8">
              <w:rPr>
                <w:rStyle w:val="Hyperlink"/>
                <w:noProof/>
                <w:lang w:val="nl-BE"/>
              </w:rPr>
              <w:t>Een product toevoegen aan je winkelmandje</w:t>
            </w:r>
            <w:r>
              <w:rPr>
                <w:noProof/>
                <w:webHidden/>
              </w:rPr>
              <w:tab/>
            </w:r>
            <w:r>
              <w:rPr>
                <w:noProof/>
                <w:webHidden/>
              </w:rPr>
              <w:fldChar w:fldCharType="begin"/>
            </w:r>
            <w:r>
              <w:rPr>
                <w:noProof/>
                <w:webHidden/>
              </w:rPr>
              <w:instrText xml:space="preserve"> PAGEREF _Toc94276394 \h </w:instrText>
            </w:r>
            <w:r>
              <w:rPr>
                <w:noProof/>
                <w:webHidden/>
              </w:rPr>
            </w:r>
            <w:r>
              <w:rPr>
                <w:noProof/>
                <w:webHidden/>
              </w:rPr>
              <w:fldChar w:fldCharType="separate"/>
            </w:r>
            <w:r>
              <w:rPr>
                <w:noProof/>
                <w:webHidden/>
              </w:rPr>
              <w:t>5</w:t>
            </w:r>
            <w:r>
              <w:rPr>
                <w:noProof/>
                <w:webHidden/>
              </w:rPr>
              <w:fldChar w:fldCharType="end"/>
            </w:r>
          </w:hyperlink>
        </w:p>
        <w:p w14:paraId="4D855276" w14:textId="1BBD7CE1" w:rsidR="00A15502" w:rsidRDefault="00A15502">
          <w:r>
            <w:rPr>
              <w:b/>
              <w:bCs/>
              <w:noProof/>
            </w:rPr>
            <w:fldChar w:fldCharType="end"/>
          </w:r>
        </w:p>
      </w:sdtContent>
    </w:sdt>
    <w:p w14:paraId="03E62429" w14:textId="77777777" w:rsidR="00C05C93" w:rsidRDefault="00C05C93"/>
    <w:p w14:paraId="0687A725" w14:textId="2F05FA15" w:rsidR="00AC4C89" w:rsidRPr="00C05C93" w:rsidRDefault="00C05C93">
      <w:r>
        <w:br w:type="page"/>
      </w:r>
    </w:p>
    <w:p w14:paraId="7C8FDEC5" w14:textId="244CE6FE" w:rsidR="00AC4C89" w:rsidRDefault="00AC4C89" w:rsidP="00AC4C89">
      <w:pPr>
        <w:pStyle w:val="Heading1"/>
        <w:numPr>
          <w:ilvl w:val="0"/>
          <w:numId w:val="2"/>
        </w:numPr>
      </w:pPr>
      <w:bookmarkStart w:id="1" w:name="_Toc94276390"/>
      <w:r>
        <w:lastRenderedPageBreak/>
        <w:t>Wat is het project</w:t>
      </w:r>
      <w:bookmarkEnd w:id="1"/>
    </w:p>
    <w:p w14:paraId="35466E86" w14:textId="4DCD2A26" w:rsidR="00AC4C89" w:rsidRDefault="00AC4C89" w:rsidP="00AC4C89">
      <w:pPr>
        <w:rPr>
          <w:lang w:val="nl-BE"/>
        </w:rPr>
      </w:pPr>
      <w:r w:rsidRPr="00AC4C89">
        <w:rPr>
          <w:lang w:val="nl-BE"/>
        </w:rPr>
        <w:t>Muse is een</w:t>
      </w:r>
      <w:r>
        <w:rPr>
          <w:lang w:val="nl-BE"/>
        </w:rPr>
        <w:t xml:space="preserve"> muziek</w:t>
      </w:r>
      <w:r w:rsidRPr="00AC4C89">
        <w:rPr>
          <w:lang w:val="nl-BE"/>
        </w:rPr>
        <w:t>webshop concept m</w:t>
      </w:r>
      <w:r>
        <w:rPr>
          <w:lang w:val="nl-BE"/>
        </w:rPr>
        <w:t>et de mogelijkheid tot het bekijken van het instrument op de webshop in AR of VR.</w:t>
      </w:r>
    </w:p>
    <w:p w14:paraId="52D6DEBA" w14:textId="301297D7" w:rsidR="00AC4C89" w:rsidRDefault="00AC4C89" w:rsidP="00AC4C89">
      <w:pPr>
        <w:rPr>
          <w:lang w:val="nl-BE"/>
        </w:rPr>
      </w:pPr>
      <w:r>
        <w:rPr>
          <w:lang w:val="nl-BE"/>
        </w:rPr>
        <w:t xml:space="preserve">Mijn doelstelling </w:t>
      </w:r>
      <w:r w:rsidR="00C05C93">
        <w:rPr>
          <w:lang w:val="nl-BE"/>
        </w:rPr>
        <w:t>is om te leren over de webxr API en het proces rond het opstarten van een AR of VR omgeving.</w:t>
      </w:r>
    </w:p>
    <w:p w14:paraId="5457DD95" w14:textId="49DC8C19" w:rsidR="00C05C93" w:rsidRDefault="00C05C93" w:rsidP="00AC4C89">
      <w:pPr>
        <w:rPr>
          <w:lang w:val="nl-BE"/>
        </w:rPr>
      </w:pPr>
    </w:p>
    <w:p w14:paraId="34203F33" w14:textId="62C26D75" w:rsidR="00C05C93" w:rsidRDefault="00815C48" w:rsidP="002C3EF1">
      <w:pPr>
        <w:pStyle w:val="Heading1"/>
        <w:numPr>
          <w:ilvl w:val="0"/>
          <w:numId w:val="2"/>
        </w:numPr>
        <w:rPr>
          <w:lang w:val="nl-BE"/>
        </w:rPr>
      </w:pPr>
      <w:bookmarkStart w:id="2" w:name="_Toc94276391"/>
      <w:r>
        <w:rPr>
          <w:lang w:val="nl-BE"/>
        </w:rPr>
        <w:t>Producten opzoeken</w:t>
      </w:r>
      <w:bookmarkEnd w:id="2"/>
    </w:p>
    <w:p w14:paraId="57EE0023" w14:textId="69388BE8" w:rsidR="00815C48" w:rsidRDefault="00815C48" w:rsidP="00815C48">
      <w:pPr>
        <w:rPr>
          <w:lang w:val="nl-BE"/>
        </w:rPr>
      </w:pPr>
    </w:p>
    <w:p w14:paraId="395C2C55" w14:textId="02A88639" w:rsidR="00815C48" w:rsidRDefault="00815C48" w:rsidP="00815C48">
      <w:pPr>
        <w:rPr>
          <w:lang w:val="nl-BE"/>
        </w:rPr>
      </w:pPr>
      <w:r>
        <w:rPr>
          <w:lang w:val="nl-BE"/>
        </w:rPr>
        <w:t xml:space="preserve">Op de productenpagina is het mogelijk om </w:t>
      </w:r>
      <w:r w:rsidR="001853AA">
        <w:rPr>
          <w:lang w:val="nl-BE"/>
        </w:rPr>
        <w:t>te zoeken op naam van een product en te filteren op categorie. Zo kan je heel gemakkelijk op zoek naar het instrument die je graag zou willen aanschaffen.</w:t>
      </w:r>
    </w:p>
    <w:p w14:paraId="1631F9AC" w14:textId="11DB996B" w:rsidR="001853AA" w:rsidRPr="00815C48" w:rsidRDefault="001853AA" w:rsidP="00815C48">
      <w:pPr>
        <w:rPr>
          <w:lang w:val="nl-BE"/>
        </w:rPr>
      </w:pPr>
      <w:r w:rsidRPr="001853AA">
        <w:rPr>
          <w:lang w:val="nl-BE"/>
        </w:rPr>
        <w:drawing>
          <wp:inline distT="0" distB="0" distL="0" distR="0" wp14:anchorId="30996355" wp14:editId="63A46FEA">
            <wp:extent cx="5943600" cy="217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76145"/>
                    </a:xfrm>
                    <a:prstGeom prst="rect">
                      <a:avLst/>
                    </a:prstGeom>
                  </pic:spPr>
                </pic:pic>
              </a:graphicData>
            </a:graphic>
          </wp:inline>
        </w:drawing>
      </w:r>
    </w:p>
    <w:p w14:paraId="756A59AB" w14:textId="366659F2" w:rsidR="002C3EF1" w:rsidRDefault="002C3EF1" w:rsidP="002C3EF1">
      <w:pPr>
        <w:rPr>
          <w:lang w:val="nl-BE"/>
        </w:rPr>
      </w:pPr>
    </w:p>
    <w:p w14:paraId="0F956F03" w14:textId="3E530BD3" w:rsidR="001853AA" w:rsidRDefault="001853AA" w:rsidP="002C3EF1">
      <w:pPr>
        <w:rPr>
          <w:lang w:val="nl-BE"/>
        </w:rPr>
      </w:pPr>
      <w:r>
        <w:rPr>
          <w:lang w:val="nl-BE"/>
        </w:rPr>
        <w:t>Vanuit deze pagina kan je een product aanklikken die je graag zou willen bekijken.</w:t>
      </w:r>
    </w:p>
    <w:p w14:paraId="12F970D3" w14:textId="76AEAA36" w:rsidR="00D66362" w:rsidRDefault="00D66362">
      <w:pPr>
        <w:rPr>
          <w:lang w:val="nl-BE"/>
        </w:rPr>
      </w:pPr>
      <w:r>
        <w:rPr>
          <w:lang w:val="nl-BE"/>
        </w:rPr>
        <w:br w:type="page"/>
      </w:r>
    </w:p>
    <w:p w14:paraId="25C4C60A" w14:textId="77777777" w:rsidR="001853AA" w:rsidRDefault="001853AA" w:rsidP="002C3EF1">
      <w:pPr>
        <w:rPr>
          <w:lang w:val="nl-BE"/>
        </w:rPr>
      </w:pPr>
    </w:p>
    <w:p w14:paraId="2F729489" w14:textId="2141143B" w:rsidR="001853AA" w:rsidRDefault="00D66362" w:rsidP="001853AA">
      <w:pPr>
        <w:pStyle w:val="Heading1"/>
        <w:numPr>
          <w:ilvl w:val="0"/>
          <w:numId w:val="2"/>
        </w:numPr>
        <w:rPr>
          <w:lang w:val="nl-BE"/>
        </w:rPr>
      </w:pPr>
      <w:bookmarkStart w:id="3" w:name="_Toc94276392"/>
      <w:r>
        <w:rPr>
          <w:lang w:val="nl-BE"/>
        </w:rPr>
        <w:t>Een product in AR/VR bekijken</w:t>
      </w:r>
      <w:bookmarkEnd w:id="3"/>
    </w:p>
    <w:p w14:paraId="58B1D786" w14:textId="39A62372" w:rsidR="00D66362" w:rsidRDefault="00D66362" w:rsidP="00D66362">
      <w:pPr>
        <w:rPr>
          <w:lang w:val="nl-BE"/>
        </w:rPr>
      </w:pPr>
    </w:p>
    <w:p w14:paraId="35AA983E" w14:textId="5CBA6B2E" w:rsidR="00D66362" w:rsidRPr="00D66362" w:rsidRDefault="00D66362" w:rsidP="00D66362">
      <w:pPr>
        <w:rPr>
          <w:lang w:val="nl-BE"/>
        </w:rPr>
      </w:pPr>
      <w:r>
        <w:rPr>
          <w:lang w:val="nl-BE"/>
        </w:rPr>
        <w:t xml:space="preserve">Dit gaat zeer gemakkelijk doorde pagina met het product in kwestie te openen op een AR of VR ondersteund toestel. </w:t>
      </w:r>
    </w:p>
    <w:p w14:paraId="11E3FC3E" w14:textId="4DEEE980" w:rsidR="00A15502" w:rsidRDefault="00D66362" w:rsidP="0089703F">
      <w:pPr>
        <w:rPr>
          <w:lang w:val="nl-BE"/>
        </w:rPr>
      </w:pPr>
      <w:r w:rsidRPr="00D66362">
        <w:rPr>
          <w:lang w:val="nl-BE"/>
        </w:rPr>
        <w:drawing>
          <wp:inline distT="0" distB="0" distL="0" distR="0" wp14:anchorId="5EBAFAD2" wp14:editId="2D4868F2">
            <wp:extent cx="5943600" cy="23355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35530"/>
                    </a:xfrm>
                    <a:prstGeom prst="rect">
                      <a:avLst/>
                    </a:prstGeom>
                  </pic:spPr>
                </pic:pic>
              </a:graphicData>
            </a:graphic>
          </wp:inline>
        </w:drawing>
      </w:r>
    </w:p>
    <w:p w14:paraId="6180A851" w14:textId="7D553B39" w:rsidR="00D66362" w:rsidRDefault="00D66362" w:rsidP="0089703F">
      <w:pPr>
        <w:rPr>
          <w:lang w:val="nl-BE"/>
        </w:rPr>
      </w:pPr>
      <w:r>
        <w:rPr>
          <w:lang w:val="nl-BE"/>
        </w:rPr>
        <w:t>Dit kan door te drukken op de respectievelijke knoppen om het product in AR of VR te bekijken.</w:t>
      </w:r>
    </w:p>
    <w:p w14:paraId="49CDEA2D" w14:textId="3A568E2E" w:rsidR="00D66362" w:rsidRDefault="00D66362" w:rsidP="00D66362">
      <w:pPr>
        <w:pStyle w:val="Heading2"/>
        <w:numPr>
          <w:ilvl w:val="2"/>
          <w:numId w:val="2"/>
        </w:numPr>
        <w:rPr>
          <w:lang w:val="nl-BE"/>
        </w:rPr>
      </w:pPr>
      <w:bookmarkStart w:id="4" w:name="_Toc94276393"/>
      <w:r>
        <w:rPr>
          <w:lang w:val="nl-BE"/>
        </w:rPr>
        <w:t>Is het toestel niet ondersteund?</w:t>
      </w:r>
      <w:bookmarkEnd w:id="4"/>
    </w:p>
    <w:p w14:paraId="259958AC" w14:textId="06EB8FC9" w:rsidR="00D66362" w:rsidRDefault="00D66362" w:rsidP="00D66362">
      <w:pPr>
        <w:rPr>
          <w:lang w:val="nl-BE"/>
        </w:rPr>
      </w:pPr>
    </w:p>
    <w:p w14:paraId="15F7C892" w14:textId="38F65D39" w:rsidR="00D66362" w:rsidRDefault="00D66362" w:rsidP="00D66362">
      <w:pPr>
        <w:ind w:left="720"/>
        <w:rPr>
          <w:lang w:val="nl-BE"/>
        </w:rPr>
      </w:pPr>
      <w:r>
        <w:rPr>
          <w:lang w:val="nl-BE"/>
        </w:rPr>
        <w:t>Als het toestel waarop een AR of VR sessie aangevraagd wordt niet ondersteund is, Dan zal de pagina dit ook aangeven aan de hand van een QR code in de AR modus.</w:t>
      </w:r>
    </w:p>
    <w:p w14:paraId="5E6315F1" w14:textId="29B19CE8" w:rsidR="00D66362" w:rsidRDefault="00D66362" w:rsidP="00D66362">
      <w:pPr>
        <w:ind w:left="720"/>
        <w:rPr>
          <w:lang w:val="nl-BE"/>
        </w:rPr>
      </w:pPr>
      <w:r w:rsidRPr="00D66362">
        <w:rPr>
          <w:lang w:val="nl-BE"/>
        </w:rPr>
        <w:drawing>
          <wp:inline distT="0" distB="0" distL="0" distR="0" wp14:anchorId="2116F8BB" wp14:editId="5B42B89F">
            <wp:extent cx="4485419" cy="2543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8742" cy="2545059"/>
                    </a:xfrm>
                    <a:prstGeom prst="rect">
                      <a:avLst/>
                    </a:prstGeom>
                  </pic:spPr>
                </pic:pic>
              </a:graphicData>
            </a:graphic>
          </wp:inline>
        </w:drawing>
      </w:r>
    </w:p>
    <w:p w14:paraId="1DDD2E66" w14:textId="057CD939" w:rsidR="00D66362" w:rsidRDefault="00D66362" w:rsidP="00D66362">
      <w:pPr>
        <w:ind w:left="720"/>
        <w:rPr>
          <w:lang w:val="nl-BE"/>
        </w:rPr>
      </w:pPr>
      <w:r>
        <w:rPr>
          <w:lang w:val="nl-BE"/>
        </w:rPr>
        <w:t>Of een uitleg dat de VR bril aangezet moet worden bij de VR modus.</w:t>
      </w:r>
    </w:p>
    <w:p w14:paraId="21A605FF" w14:textId="7020421F" w:rsidR="00D66362" w:rsidRDefault="00D66362" w:rsidP="00D66362">
      <w:pPr>
        <w:ind w:left="720"/>
        <w:rPr>
          <w:lang w:val="nl-BE"/>
        </w:rPr>
      </w:pPr>
      <w:r w:rsidRPr="00D66362">
        <w:rPr>
          <w:lang w:val="nl-BE"/>
        </w:rPr>
        <w:lastRenderedPageBreak/>
        <w:drawing>
          <wp:inline distT="0" distB="0" distL="0" distR="0" wp14:anchorId="38D6C71C" wp14:editId="6AF91179">
            <wp:extent cx="5105400" cy="24605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4523" cy="2464916"/>
                    </a:xfrm>
                    <a:prstGeom prst="rect">
                      <a:avLst/>
                    </a:prstGeom>
                  </pic:spPr>
                </pic:pic>
              </a:graphicData>
            </a:graphic>
          </wp:inline>
        </w:drawing>
      </w:r>
    </w:p>
    <w:p w14:paraId="528592CC" w14:textId="695D8D06" w:rsidR="00D66362" w:rsidRDefault="00D66362" w:rsidP="00D66362">
      <w:pPr>
        <w:rPr>
          <w:lang w:val="nl-BE"/>
        </w:rPr>
      </w:pPr>
    </w:p>
    <w:p w14:paraId="44F8151E" w14:textId="6EF99AF4" w:rsidR="00D66362" w:rsidRDefault="00625CFB" w:rsidP="00D66362">
      <w:pPr>
        <w:pStyle w:val="Heading1"/>
        <w:numPr>
          <w:ilvl w:val="0"/>
          <w:numId w:val="2"/>
        </w:numPr>
        <w:rPr>
          <w:lang w:val="nl-BE"/>
        </w:rPr>
      </w:pPr>
      <w:bookmarkStart w:id="5" w:name="_Toc94276394"/>
      <w:r>
        <w:rPr>
          <w:lang w:val="nl-BE"/>
        </w:rPr>
        <w:t>Een product toevoegen aan je winkelmandje</w:t>
      </w:r>
      <w:bookmarkEnd w:id="5"/>
    </w:p>
    <w:p w14:paraId="78BA6F0F" w14:textId="23438C5C" w:rsidR="00625CFB" w:rsidRDefault="00625CFB" w:rsidP="00625CFB">
      <w:pPr>
        <w:rPr>
          <w:lang w:val="nl-BE"/>
        </w:rPr>
      </w:pPr>
    </w:p>
    <w:p w14:paraId="14E6B10A" w14:textId="3F199274" w:rsidR="00A75458" w:rsidRDefault="00625CFB" w:rsidP="00625CFB">
      <w:pPr>
        <w:rPr>
          <w:lang w:val="nl-BE"/>
        </w:rPr>
      </w:pPr>
      <w:r>
        <w:rPr>
          <w:lang w:val="nl-BE"/>
        </w:rPr>
        <w:t xml:space="preserve">Dit kan vanaf verschillende plekken gedaan worden. Dit kan zowel op de pagina van een product of in </w:t>
      </w:r>
      <w:r w:rsidR="00A75458">
        <w:rPr>
          <w:lang w:val="nl-BE"/>
        </w:rPr>
        <w:t>de AR/VR omgeving.</w:t>
      </w:r>
    </w:p>
    <w:p w14:paraId="53144202" w14:textId="2BA63A83" w:rsidR="00A75458" w:rsidRDefault="00A75458" w:rsidP="00625CFB">
      <w:pPr>
        <w:rPr>
          <w:lang w:val="nl-BE"/>
        </w:rPr>
      </w:pPr>
      <w:r w:rsidRPr="00D66362">
        <w:rPr>
          <w:lang w:val="nl-BE"/>
        </w:rPr>
        <w:drawing>
          <wp:inline distT="0" distB="0" distL="0" distR="0" wp14:anchorId="25C50593" wp14:editId="06B011C4">
            <wp:extent cx="5943600" cy="23355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35530"/>
                    </a:xfrm>
                    <a:prstGeom prst="rect">
                      <a:avLst/>
                    </a:prstGeom>
                  </pic:spPr>
                </pic:pic>
              </a:graphicData>
            </a:graphic>
          </wp:inline>
        </w:drawing>
      </w:r>
    </w:p>
    <w:p w14:paraId="64EC2506" w14:textId="1B51D9CF" w:rsidR="00A75458" w:rsidRPr="00625CFB" w:rsidRDefault="00A75458" w:rsidP="00625CFB">
      <w:pPr>
        <w:rPr>
          <w:lang w:val="nl-BE"/>
        </w:rPr>
      </w:pPr>
      <w:r>
        <w:rPr>
          <w:noProof/>
        </w:rPr>
        <w:lastRenderedPageBreak/>
        <w:drawing>
          <wp:anchor distT="0" distB="0" distL="114300" distR="114300" simplePos="0" relativeHeight="251658240" behindDoc="0" locked="0" layoutInCell="1" allowOverlap="1" wp14:anchorId="3A0E1AB2" wp14:editId="1EE101CF">
            <wp:simplePos x="0" y="0"/>
            <wp:positionH relativeFrom="column">
              <wp:posOffset>0</wp:posOffset>
            </wp:positionH>
            <wp:positionV relativeFrom="paragraph">
              <wp:posOffset>0</wp:posOffset>
            </wp:positionV>
            <wp:extent cx="2280285" cy="5067300"/>
            <wp:effectExtent l="0" t="0" r="571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0285" cy="5067300"/>
                    </a:xfrm>
                    <a:prstGeom prst="rect">
                      <a:avLst/>
                    </a:prstGeom>
                    <a:noFill/>
                    <a:ln>
                      <a:noFill/>
                    </a:ln>
                  </pic:spPr>
                </pic:pic>
              </a:graphicData>
            </a:graphic>
          </wp:anchor>
        </w:drawing>
      </w:r>
      <w:r>
        <w:rPr>
          <w:lang w:val="nl-BE"/>
        </w:rPr>
        <w:t xml:space="preserve">In deze modus kan je het product toevoegen aan je winkelmandje maar kan je ook meteen navigeren naar jouw winkelmandje.  </w:t>
      </w:r>
    </w:p>
    <w:sectPr w:rsidR="00A75458" w:rsidRPr="00625C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D626F"/>
    <w:multiLevelType w:val="hybridMultilevel"/>
    <w:tmpl w:val="0B8EBA48"/>
    <w:lvl w:ilvl="0" w:tplc="EE2A771E">
      <w:start w:val="1"/>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81929"/>
    <w:multiLevelType w:val="hybridMultilevel"/>
    <w:tmpl w:val="36D4CE48"/>
    <w:lvl w:ilvl="0" w:tplc="EE2A771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FBC53CE"/>
    <w:multiLevelType w:val="multilevel"/>
    <w:tmpl w:val="EF066648"/>
    <w:styleLink w:val="Style1"/>
    <w:lvl w:ilvl="0">
      <w:start w:val="1"/>
      <w:numFmt w:val="decimal"/>
      <w:lvlText w:val="%1."/>
      <w:lvlJc w:val="left"/>
      <w:pPr>
        <w:ind w:left="720" w:hanging="360"/>
      </w:pPr>
      <w:rPr>
        <w:rFonts w:hint="default"/>
      </w:rPr>
    </w:lvl>
    <w:lvl w:ilvl="1">
      <w:start w:val="1"/>
      <w:numFmt w:val="lowerLetter"/>
      <w:lvlText w:val="%2."/>
      <w:lvlJc w:val="left"/>
      <w:pPr>
        <w:ind w:left="1080" w:hanging="360"/>
      </w:pPr>
    </w:lvl>
    <w:lvl w:ilvl="2">
      <w:start w:val="1"/>
      <w:numFmt w:val="lowerRoman"/>
      <w:lvlText w:val="%3."/>
      <w:lvlJc w:val="right"/>
      <w:pPr>
        <w:ind w:left="162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9382827"/>
    <w:multiLevelType w:val="multilevel"/>
    <w:tmpl w:val="EF066648"/>
    <w:numStyleLink w:val="Style1"/>
  </w:abstractNum>
  <w:abstractNum w:abstractNumId="4" w15:restartNumberingAfterBreak="0">
    <w:nsid w:val="54A20CB6"/>
    <w:multiLevelType w:val="hybridMultilevel"/>
    <w:tmpl w:val="74DA3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BB32A9"/>
    <w:multiLevelType w:val="hybridMultilevel"/>
    <w:tmpl w:val="7D4C4130"/>
    <w:lvl w:ilvl="0" w:tplc="EE2A771E">
      <w:start w:val="1"/>
      <w:numFmt w:val="decimal"/>
      <w:lvlText w:val="%1."/>
      <w:lvlJc w:val="left"/>
      <w:pPr>
        <w:ind w:left="360" w:hanging="360"/>
      </w:pPr>
      <w:rPr>
        <w:rFonts w:hint="default"/>
      </w:rPr>
    </w:lvl>
    <w:lvl w:ilvl="1" w:tplc="04090019">
      <w:start w:val="1"/>
      <w:numFmt w:val="lowerLetter"/>
      <w:lvlText w:val="%2."/>
      <w:lvlJc w:val="left"/>
      <w:pPr>
        <w:ind w:left="0" w:hanging="360"/>
      </w:pPr>
    </w:lvl>
    <w:lvl w:ilvl="2" w:tplc="0409001B">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6" w15:restartNumberingAfterBreak="0">
    <w:nsid w:val="6CBF2710"/>
    <w:multiLevelType w:val="hybridMultilevel"/>
    <w:tmpl w:val="83FE37B8"/>
    <w:lvl w:ilvl="0" w:tplc="EE2A771E">
      <w:start w:val="1"/>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4"/>
  </w:num>
  <w:num w:numId="2">
    <w:abstractNumId w:val="3"/>
  </w:num>
  <w:num w:numId="3">
    <w:abstractNumId w:val="1"/>
  </w:num>
  <w:num w:numId="4">
    <w:abstractNumId w:val="0"/>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C89"/>
    <w:rsid w:val="001853AA"/>
    <w:rsid w:val="001C7F86"/>
    <w:rsid w:val="002C3EF1"/>
    <w:rsid w:val="00382627"/>
    <w:rsid w:val="00625CFB"/>
    <w:rsid w:val="00815C48"/>
    <w:rsid w:val="0089703F"/>
    <w:rsid w:val="00A15502"/>
    <w:rsid w:val="00A75458"/>
    <w:rsid w:val="00AC4C89"/>
    <w:rsid w:val="00C05C93"/>
    <w:rsid w:val="00C70941"/>
    <w:rsid w:val="00CE634C"/>
    <w:rsid w:val="00D66362"/>
    <w:rsid w:val="00DC4869"/>
    <w:rsid w:val="00FA1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BB912"/>
  <w15:chartTrackingRefBased/>
  <w15:docId w15:val="{2F074206-9A8E-4034-BA44-A391CBC1B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4C89"/>
    <w:pPr>
      <w:keepNext/>
      <w:keepLines/>
      <w:spacing w:before="240" w:after="0"/>
      <w:outlineLvl w:val="0"/>
    </w:pPr>
    <w:rPr>
      <w:rFonts w:ascii="Arial Rounded MT Bold" w:eastAsiaTheme="majorEastAsia" w:hAnsi="Arial Rounded MT Bold" w:cstheme="majorBidi"/>
      <w:color w:val="0D0D0D" w:themeColor="text1" w:themeTint="F2"/>
      <w:sz w:val="32"/>
      <w:szCs w:val="32"/>
    </w:rPr>
  </w:style>
  <w:style w:type="paragraph" w:styleId="Heading2">
    <w:name w:val="heading 2"/>
    <w:basedOn w:val="Normal"/>
    <w:next w:val="Normal"/>
    <w:link w:val="Heading2Char"/>
    <w:uiPriority w:val="9"/>
    <w:unhideWhenUsed/>
    <w:qFormat/>
    <w:rsid w:val="002C3EF1"/>
    <w:pPr>
      <w:keepNext/>
      <w:keepLines/>
      <w:spacing w:before="40" w:after="0"/>
      <w:outlineLvl w:val="1"/>
    </w:pPr>
    <w:rPr>
      <w:rFonts w:ascii="Arial Rounded MT Bold" w:eastAsiaTheme="majorEastAsia" w:hAnsi="Arial Rounded MT Bold"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4C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C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4C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C4C8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C4C89"/>
    <w:rPr>
      <w:rFonts w:ascii="Arial Rounded MT Bold" w:eastAsiaTheme="majorEastAsia" w:hAnsi="Arial Rounded MT Bold" w:cstheme="majorBidi"/>
      <w:color w:val="0D0D0D" w:themeColor="text1" w:themeTint="F2"/>
      <w:sz w:val="32"/>
      <w:szCs w:val="32"/>
    </w:rPr>
  </w:style>
  <w:style w:type="paragraph" w:styleId="ListParagraph">
    <w:name w:val="List Paragraph"/>
    <w:basedOn w:val="Normal"/>
    <w:uiPriority w:val="34"/>
    <w:qFormat/>
    <w:rsid w:val="00C05C93"/>
    <w:pPr>
      <w:ind w:left="720"/>
      <w:contextualSpacing/>
    </w:pPr>
  </w:style>
  <w:style w:type="character" w:customStyle="1" w:styleId="Heading2Char">
    <w:name w:val="Heading 2 Char"/>
    <w:basedOn w:val="DefaultParagraphFont"/>
    <w:link w:val="Heading2"/>
    <w:uiPriority w:val="9"/>
    <w:rsid w:val="002C3EF1"/>
    <w:rPr>
      <w:rFonts w:ascii="Arial Rounded MT Bold" w:eastAsiaTheme="majorEastAsia" w:hAnsi="Arial Rounded MT Bold" w:cstheme="majorBidi"/>
      <w:color w:val="000000" w:themeColor="text1"/>
      <w:sz w:val="26"/>
      <w:szCs w:val="26"/>
    </w:rPr>
  </w:style>
  <w:style w:type="character" w:styleId="Hyperlink">
    <w:name w:val="Hyperlink"/>
    <w:basedOn w:val="DefaultParagraphFont"/>
    <w:uiPriority w:val="99"/>
    <w:unhideWhenUsed/>
    <w:rsid w:val="002C3EF1"/>
    <w:rPr>
      <w:color w:val="0563C1" w:themeColor="hyperlink"/>
      <w:u w:val="single"/>
    </w:rPr>
  </w:style>
  <w:style w:type="character" w:styleId="UnresolvedMention">
    <w:name w:val="Unresolved Mention"/>
    <w:basedOn w:val="DefaultParagraphFont"/>
    <w:uiPriority w:val="99"/>
    <w:semiHidden/>
    <w:unhideWhenUsed/>
    <w:rsid w:val="002C3EF1"/>
    <w:rPr>
      <w:color w:val="605E5C"/>
      <w:shd w:val="clear" w:color="auto" w:fill="E1DFDD"/>
    </w:rPr>
  </w:style>
  <w:style w:type="numbering" w:customStyle="1" w:styleId="Style1">
    <w:name w:val="Style1"/>
    <w:uiPriority w:val="99"/>
    <w:rsid w:val="002C3EF1"/>
    <w:pPr>
      <w:numPr>
        <w:numId w:val="7"/>
      </w:numPr>
    </w:pPr>
  </w:style>
  <w:style w:type="paragraph" w:styleId="TOCHeading">
    <w:name w:val="TOC Heading"/>
    <w:basedOn w:val="Heading1"/>
    <w:next w:val="Normal"/>
    <w:uiPriority w:val="39"/>
    <w:unhideWhenUsed/>
    <w:qFormat/>
    <w:rsid w:val="00A15502"/>
    <w:p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A15502"/>
    <w:pPr>
      <w:spacing w:after="100"/>
    </w:pPr>
  </w:style>
  <w:style w:type="paragraph" w:styleId="TOC2">
    <w:name w:val="toc 2"/>
    <w:basedOn w:val="Normal"/>
    <w:next w:val="Normal"/>
    <w:autoRedefine/>
    <w:uiPriority w:val="39"/>
    <w:unhideWhenUsed/>
    <w:rsid w:val="00A1550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1500D-9151-4A82-93F8-B8AF2BB71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6</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Huracan Themepark</dc:creator>
  <cp:keywords/>
  <dc:description/>
  <cp:lastModifiedBy>Huracan Themepark</cp:lastModifiedBy>
  <cp:revision>3</cp:revision>
  <dcterms:created xsi:type="dcterms:W3CDTF">2022-01-28T13:01:00Z</dcterms:created>
  <dcterms:modified xsi:type="dcterms:W3CDTF">2022-01-28T14:33:00Z</dcterms:modified>
</cp:coreProperties>
</file>