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2D2F" w14:textId="77777777" w:rsidR="00DD709F" w:rsidRDefault="00DD709F" w:rsidP="007959DD">
      <w:pPr>
        <w:jc w:val="center"/>
        <w:rPr>
          <w:b/>
          <w:bCs/>
          <w:sz w:val="28"/>
          <w:szCs w:val="28"/>
          <w:u w:val="single"/>
        </w:rPr>
      </w:pPr>
      <w:r w:rsidRPr="00802115">
        <w:rPr>
          <w:b/>
          <w:bCs/>
          <w:sz w:val="28"/>
          <w:szCs w:val="28"/>
          <w:u w:val="single"/>
        </w:rPr>
        <w:t>How Statistics Can Be Misleading</w:t>
      </w:r>
      <w:r w:rsidR="001503D0">
        <w:rPr>
          <w:b/>
          <w:bCs/>
          <w:sz w:val="28"/>
          <w:szCs w:val="28"/>
          <w:u w:val="single"/>
          <w:rtl/>
        </w:rPr>
        <w:br/>
      </w:r>
      <w:hyperlink r:id="rId5" w:history="1">
        <w:r w:rsidR="001503D0" w:rsidRPr="00592DFB">
          <w:rPr>
            <w:rStyle w:val="Hyperlink"/>
            <w:b/>
            <w:bCs/>
            <w:sz w:val="28"/>
            <w:szCs w:val="28"/>
          </w:rPr>
          <w:t>https://www.youtube.com/watch?v=sxYrzzy3cq8</w:t>
        </w:r>
      </w:hyperlink>
      <w:r w:rsidR="001503D0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110A5218" w14:textId="1FBE4473" w:rsidR="008C1A5F" w:rsidRDefault="008C1A5F" w:rsidP="008C1A5F">
      <w:pPr>
        <w:pStyle w:val="a3"/>
        <w:ind w:left="360"/>
        <w:jc w:val="center"/>
        <w:rPr>
          <w:b/>
          <w:bCs/>
          <w:sz w:val="24"/>
          <w:szCs w:val="24"/>
        </w:rPr>
      </w:pPr>
      <w:hyperlink r:id="rId6" w:history="1">
        <w:r w:rsidRPr="00FB09D5">
          <w:rPr>
            <w:rStyle w:val="Hyperlink"/>
          </w:rPr>
          <w:t>https://moodle.sce.ac.il/mod/quiz/view.php?id=1189975</w:t>
        </w:r>
      </w:hyperlink>
    </w:p>
    <w:p w14:paraId="16545FD6" w14:textId="45C4269E" w:rsidR="00DD709F" w:rsidRPr="007959DD" w:rsidRDefault="00DD709F" w:rsidP="001F1D31">
      <w:pPr>
        <w:pStyle w:val="a3"/>
        <w:numPr>
          <w:ilvl w:val="0"/>
          <w:numId w:val="2"/>
        </w:numPr>
        <w:ind w:firstLine="0"/>
        <w:rPr>
          <w:b/>
          <w:bCs/>
          <w:sz w:val="24"/>
          <w:szCs w:val="24"/>
        </w:rPr>
      </w:pPr>
      <w:r w:rsidRPr="007959DD">
        <w:rPr>
          <w:b/>
          <w:bCs/>
          <w:sz w:val="24"/>
          <w:szCs w:val="24"/>
        </w:rPr>
        <w:t>The problem with making decisions based on statistics is that</w:t>
      </w:r>
    </w:p>
    <w:p w14:paraId="3DED47EB" w14:textId="77777777" w:rsidR="00DD709F" w:rsidRPr="00C26E54" w:rsidRDefault="00DD709F" w:rsidP="00DD709F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sometimes statistics may not be persuasive enough</w:t>
      </w:r>
    </w:p>
    <w:p w14:paraId="52ECDE88" w14:textId="77777777" w:rsidR="00DD709F" w:rsidRPr="00C26E54" w:rsidRDefault="00DD709F" w:rsidP="00DD709F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statistics may be less reliable than organized data</w:t>
      </w:r>
    </w:p>
    <w:p w14:paraId="6421F147" w14:textId="77777777" w:rsidR="00DD709F" w:rsidRPr="006D11DE" w:rsidRDefault="00DD709F" w:rsidP="00DD709F">
      <w:pPr>
        <w:pStyle w:val="a3"/>
        <w:numPr>
          <w:ilvl w:val="1"/>
          <w:numId w:val="1"/>
        </w:numPr>
        <w:rPr>
          <w:color w:val="70AD47" w:themeColor="accent6"/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a collection of statistical data may hide a disruptive factor</w:t>
      </w:r>
    </w:p>
    <w:p w14:paraId="053223E3" w14:textId="77777777" w:rsidR="00DD709F" w:rsidRPr="00C26E54" w:rsidRDefault="00DD709F" w:rsidP="00DD709F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some sets of statistics are made invalid by obvious flaws</w:t>
      </w:r>
      <w:r w:rsidR="00C26E54">
        <w:rPr>
          <w:sz w:val="24"/>
          <w:szCs w:val="24"/>
          <w:rtl/>
        </w:rPr>
        <w:br/>
      </w:r>
    </w:p>
    <w:p w14:paraId="6F976EF0" w14:textId="77777777" w:rsidR="00DD709F" w:rsidRPr="0019776A" w:rsidRDefault="00DD709F" w:rsidP="00DD709F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theme="minorHAnsi"/>
          <w:b/>
          <w:bCs/>
          <w:color w:val="001A1E"/>
        </w:rPr>
      </w:pPr>
      <w:proofErr w:type="gramStart"/>
      <w:r w:rsidRPr="0019776A">
        <w:rPr>
          <w:rFonts w:asciiTheme="minorHAnsi" w:hAnsiTheme="minorHAnsi" w:cstheme="minorHAnsi"/>
          <w:b/>
          <w:bCs/>
          <w:color w:val="001A1E"/>
        </w:rPr>
        <w:t>In spite of</w:t>
      </w:r>
      <w:proofErr w:type="gramEnd"/>
      <w:r w:rsidRPr="0019776A">
        <w:rPr>
          <w:rFonts w:asciiTheme="minorHAnsi" w:hAnsiTheme="minorHAnsi" w:cstheme="minorHAnsi"/>
          <w:b/>
          <w:bCs/>
          <w:color w:val="001A1E"/>
        </w:rPr>
        <w:t xml:space="preserve"> appearances, hospital B is the better choice</w:t>
      </w:r>
    </w:p>
    <w:p w14:paraId="1F87E53A" w14:textId="77777777" w:rsidR="00DD709F" w:rsidRPr="00C26E54" w:rsidRDefault="00DD709F" w:rsidP="00DD709F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for patients arriving with serious health issues</w:t>
      </w:r>
    </w:p>
    <w:p w14:paraId="3B71953F" w14:textId="77777777" w:rsidR="00DD709F" w:rsidRPr="00C26E54" w:rsidRDefault="00DD709F" w:rsidP="00DD709F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for patients arriving without serious diseases</w:t>
      </w:r>
    </w:p>
    <w:p w14:paraId="0F776E0D" w14:textId="77777777" w:rsidR="0015049E" w:rsidRPr="006D11DE" w:rsidRDefault="0015049E" w:rsidP="0015049E">
      <w:pPr>
        <w:pStyle w:val="a3"/>
        <w:numPr>
          <w:ilvl w:val="1"/>
          <w:numId w:val="1"/>
        </w:numPr>
        <w:rPr>
          <w:color w:val="70AD47" w:themeColor="accent6"/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for all patients, regardless of their health condition</w:t>
      </w:r>
    </w:p>
    <w:p w14:paraId="73C5AC3B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for patients who are not in need of a complicated operation</w:t>
      </w:r>
      <w:r w:rsidR="00C26E54">
        <w:rPr>
          <w:sz w:val="24"/>
          <w:szCs w:val="24"/>
          <w:rtl/>
        </w:rPr>
        <w:br/>
      </w:r>
    </w:p>
    <w:p w14:paraId="016D4687" w14:textId="77777777" w:rsidR="0015049E" w:rsidRPr="0019776A" w:rsidRDefault="0015049E" w:rsidP="0015049E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theme="minorHAnsi"/>
          <w:b/>
          <w:bCs/>
          <w:color w:val="001A1E"/>
        </w:rPr>
      </w:pPr>
      <w:r w:rsidRPr="0019776A">
        <w:rPr>
          <w:rFonts w:asciiTheme="minorHAnsi" w:hAnsiTheme="minorHAnsi" w:cstheme="minorHAnsi"/>
          <w:b/>
          <w:bCs/>
          <w:color w:val="001A1E"/>
        </w:rPr>
        <w:t>Simpson's paradox is a phenomenon in which</w:t>
      </w:r>
    </w:p>
    <w:p w14:paraId="58375C84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statistical information is unreliable when presented both in separate groups and in various combinations</w:t>
      </w:r>
    </w:p>
    <w:p w14:paraId="5EE52BFD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 trend is observed in a combination of several groups of data but reverses itself within each group</w:t>
      </w:r>
    </w:p>
    <w:p w14:paraId="18D56DC4" w14:textId="77777777" w:rsidR="0015049E" w:rsidRPr="006D11DE" w:rsidRDefault="0015049E" w:rsidP="0015049E">
      <w:pPr>
        <w:pStyle w:val="a3"/>
        <w:numPr>
          <w:ilvl w:val="1"/>
          <w:numId w:val="1"/>
        </w:numPr>
        <w:rPr>
          <w:color w:val="70AD47" w:themeColor="accent6"/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the same statistical information points to different conclusions depending on how it is presented</w:t>
      </w:r>
    </w:p>
    <w:p w14:paraId="4EE0BE69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proofErr w:type="gramStart"/>
      <w:r w:rsidRPr="00C26E54">
        <w:rPr>
          <w:sz w:val="24"/>
          <w:szCs w:val="24"/>
        </w:rPr>
        <w:t>a trend</w:t>
      </w:r>
      <w:proofErr w:type="gramEnd"/>
      <w:r w:rsidRPr="00C26E54">
        <w:rPr>
          <w:sz w:val="24"/>
          <w:szCs w:val="24"/>
        </w:rPr>
        <w:t xml:space="preserve"> appears in several different groups of data and persists when these groups are combined</w:t>
      </w:r>
      <w:r w:rsidR="00C26E54">
        <w:rPr>
          <w:sz w:val="24"/>
          <w:szCs w:val="24"/>
          <w:rtl/>
        </w:rPr>
        <w:br/>
      </w:r>
    </w:p>
    <w:p w14:paraId="1EF5A38E" w14:textId="77777777" w:rsidR="0015049E" w:rsidRPr="0019776A" w:rsidRDefault="0015049E" w:rsidP="0015049E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theme="minorHAnsi"/>
          <w:b/>
          <w:bCs/>
          <w:color w:val="001A1E"/>
        </w:rPr>
      </w:pPr>
      <w:r w:rsidRPr="0019776A">
        <w:rPr>
          <w:rFonts w:asciiTheme="minorHAnsi" w:hAnsiTheme="minorHAnsi" w:cstheme="minorHAnsi"/>
          <w:b/>
          <w:bCs/>
          <w:color w:val="001A1E"/>
        </w:rPr>
        <w:t>A lurking variable is</w:t>
      </w:r>
    </w:p>
    <w:p w14:paraId="50903728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an easily detectable variable which may greatly influence the outcomes of a statistical experiment</w:t>
      </w:r>
    </w:p>
    <w:p w14:paraId="47A0D8B1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 feature which influences a statistical experiment in the same way whether it remains hidden or becomes visible</w:t>
      </w:r>
    </w:p>
    <w:p w14:paraId="00A5CC01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 concealed factor which has no impact on the results of a statistical analysis</w:t>
      </w:r>
    </w:p>
    <w:p w14:paraId="76EAD2DA" w14:textId="1BF7B0B2" w:rsidR="0015049E" w:rsidRPr="00950703" w:rsidRDefault="0015049E" w:rsidP="00950703">
      <w:pPr>
        <w:pStyle w:val="a3"/>
        <w:numPr>
          <w:ilvl w:val="1"/>
          <w:numId w:val="1"/>
        </w:numPr>
        <w:rPr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an invisible element which has a major impact on the conclusions drawn from a statistical analysis</w:t>
      </w:r>
      <w:r w:rsidR="00C26E54" w:rsidRPr="006D11DE">
        <w:rPr>
          <w:color w:val="70AD47" w:themeColor="accent6"/>
          <w:sz w:val="24"/>
          <w:szCs w:val="24"/>
          <w:rtl/>
        </w:rPr>
        <w:br/>
      </w:r>
      <w:r w:rsidR="007959DD">
        <w:rPr>
          <w:sz w:val="24"/>
          <w:szCs w:val="24"/>
          <w:rtl/>
        </w:rPr>
        <w:br/>
      </w:r>
      <w:r w:rsidR="007959DD" w:rsidRPr="00950703">
        <w:rPr>
          <w:sz w:val="24"/>
          <w:szCs w:val="24"/>
          <w:rtl/>
        </w:rPr>
        <w:br/>
      </w:r>
    </w:p>
    <w:p w14:paraId="29A7DF12" w14:textId="77777777" w:rsidR="0015049E" w:rsidRPr="007959DD" w:rsidRDefault="0015049E" w:rsidP="0015049E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7959DD">
        <w:rPr>
          <w:b/>
          <w:bCs/>
          <w:sz w:val="24"/>
          <w:szCs w:val="24"/>
        </w:rPr>
        <w:lastRenderedPageBreak/>
        <w:t>The study in the UK is an example of</w:t>
      </w:r>
    </w:p>
    <w:p w14:paraId="28258258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proofErr w:type="gramStart"/>
      <w:r w:rsidRPr="00C26E54">
        <w:rPr>
          <w:sz w:val="24"/>
          <w:szCs w:val="24"/>
        </w:rPr>
        <w:t>the</w:t>
      </w:r>
      <w:proofErr w:type="gramEnd"/>
      <w:r w:rsidRPr="00C26E54">
        <w:rPr>
          <w:sz w:val="24"/>
          <w:szCs w:val="24"/>
        </w:rPr>
        <w:t xml:space="preserve"> vital importance of ignoring lurking variables for obtaining reliable results</w:t>
      </w:r>
    </w:p>
    <w:p w14:paraId="4206246A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Simpson's paradox enabling researchers to present a hypothetical scenario</w:t>
      </w:r>
    </w:p>
    <w:p w14:paraId="00AFC410" w14:textId="77777777" w:rsidR="0015049E" w:rsidRPr="00C26E54" w:rsidRDefault="0015049E" w:rsidP="0015049E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 negligible influence of Simpson's paradox on serious real-life situations</w:t>
      </w:r>
    </w:p>
    <w:p w14:paraId="72014D36" w14:textId="77777777" w:rsidR="0015049E" w:rsidRPr="006D11DE" w:rsidRDefault="0015049E" w:rsidP="0015049E">
      <w:pPr>
        <w:pStyle w:val="a3"/>
        <w:numPr>
          <w:ilvl w:val="1"/>
          <w:numId w:val="1"/>
        </w:numPr>
        <w:rPr>
          <w:color w:val="70AD47" w:themeColor="accent6"/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a lurking variable drastically changing our understanding of an important issue</w:t>
      </w:r>
      <w:r w:rsidR="00C26E54" w:rsidRPr="006D11DE">
        <w:rPr>
          <w:color w:val="70AD47" w:themeColor="accent6"/>
          <w:sz w:val="24"/>
          <w:szCs w:val="24"/>
          <w:rtl/>
        </w:rPr>
        <w:br/>
      </w:r>
    </w:p>
    <w:p w14:paraId="36FC01B0" w14:textId="77777777" w:rsidR="005D5C97" w:rsidRPr="0019776A" w:rsidRDefault="005D5C97" w:rsidP="005D5C97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theme="minorHAnsi"/>
          <w:b/>
          <w:bCs/>
          <w:color w:val="001A1E"/>
        </w:rPr>
      </w:pPr>
      <w:r w:rsidRPr="0019776A">
        <w:rPr>
          <w:rFonts w:asciiTheme="minorHAnsi" w:hAnsiTheme="minorHAnsi" w:cstheme="minorHAnsi"/>
          <w:b/>
          <w:bCs/>
          <w:color w:val="001A1E"/>
        </w:rPr>
        <w:t>In the example of Florida's death penalty cases, the lurking variable is</w:t>
      </w:r>
    </w:p>
    <w:p w14:paraId="7CD97FB2" w14:textId="77777777" w:rsidR="0015049E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the race of the murderer</w:t>
      </w:r>
    </w:p>
    <w:p w14:paraId="3F04C9CC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the sentencing rate</w:t>
      </w:r>
    </w:p>
    <w:p w14:paraId="35BE73F2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the racial disparity in sentencing</w:t>
      </w:r>
    </w:p>
    <w:p w14:paraId="6672E6C6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the race of the victim</w:t>
      </w:r>
      <w:r w:rsidR="00C26E54" w:rsidRPr="006D11DE">
        <w:rPr>
          <w:color w:val="70AD47" w:themeColor="accent6"/>
          <w:sz w:val="24"/>
          <w:szCs w:val="24"/>
          <w:rtl/>
        </w:rPr>
        <w:br/>
      </w:r>
    </w:p>
    <w:p w14:paraId="610C2E4B" w14:textId="77777777" w:rsidR="005D5C97" w:rsidRPr="0019776A" w:rsidRDefault="005D5C97" w:rsidP="005D5C97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theme="minorHAnsi"/>
          <w:b/>
          <w:bCs/>
          <w:color w:val="001A1E"/>
        </w:rPr>
      </w:pPr>
      <w:proofErr w:type="gramStart"/>
      <w:r w:rsidRPr="0019776A">
        <w:rPr>
          <w:rFonts w:asciiTheme="minorHAnsi" w:hAnsiTheme="minorHAnsi" w:cstheme="minorHAnsi"/>
          <w:b/>
          <w:bCs/>
          <w:color w:val="001A1E"/>
        </w:rPr>
        <w:t>In order to</w:t>
      </w:r>
      <w:proofErr w:type="gramEnd"/>
      <w:r w:rsidRPr="0019776A">
        <w:rPr>
          <w:rFonts w:asciiTheme="minorHAnsi" w:hAnsiTheme="minorHAnsi" w:cstheme="minorHAnsi"/>
          <w:b/>
          <w:bCs/>
          <w:color w:val="001A1E"/>
        </w:rPr>
        <w:t xml:space="preserve"> avoid being manipulated by statistics, we should</w:t>
      </w:r>
    </w:p>
    <w:p w14:paraId="2B58D075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always carefully divide the data into arbitrary categories</w:t>
      </w:r>
    </w:p>
    <w:p w14:paraId="0941F0D9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ignore the presence of lurking variables and focus on the given data</w:t>
      </w:r>
    </w:p>
    <w:p w14:paraId="41C16E3A" w14:textId="77777777" w:rsidR="005D5C97" w:rsidRPr="00C26E54" w:rsidRDefault="005D5C97" w:rsidP="005D5C97">
      <w:pPr>
        <w:pStyle w:val="a3"/>
        <w:numPr>
          <w:ilvl w:val="1"/>
          <w:numId w:val="1"/>
        </w:numPr>
        <w:rPr>
          <w:sz w:val="24"/>
          <w:szCs w:val="24"/>
        </w:rPr>
      </w:pPr>
      <w:r w:rsidRPr="00C26E54">
        <w:rPr>
          <w:sz w:val="24"/>
          <w:szCs w:val="24"/>
        </w:rPr>
        <w:t>disregard the context of each given statistical analysis</w:t>
      </w:r>
    </w:p>
    <w:p w14:paraId="34AE8628" w14:textId="77777777" w:rsidR="005D5C97" w:rsidRPr="006D11DE" w:rsidRDefault="005D5C97" w:rsidP="005D5C97">
      <w:pPr>
        <w:pStyle w:val="a3"/>
        <w:numPr>
          <w:ilvl w:val="1"/>
          <w:numId w:val="1"/>
        </w:numPr>
        <w:rPr>
          <w:color w:val="70AD47" w:themeColor="accent6"/>
          <w:sz w:val="24"/>
          <w:szCs w:val="24"/>
        </w:rPr>
      </w:pPr>
      <w:r w:rsidRPr="006D11DE">
        <w:rPr>
          <w:color w:val="70AD47" w:themeColor="accent6"/>
          <w:sz w:val="24"/>
          <w:szCs w:val="24"/>
        </w:rPr>
        <w:t>look for lurking variables while thoroughly evaluating the context</w:t>
      </w:r>
    </w:p>
    <w:sectPr w:rsidR="005D5C97" w:rsidRPr="006D11D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188"/>
    <w:multiLevelType w:val="hybridMultilevel"/>
    <w:tmpl w:val="339EB6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3219B1"/>
    <w:multiLevelType w:val="hybridMultilevel"/>
    <w:tmpl w:val="B0566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37320">
    <w:abstractNumId w:val="1"/>
  </w:num>
  <w:num w:numId="2" w16cid:durableId="214245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09F"/>
    <w:rsid w:val="00077244"/>
    <w:rsid w:val="000F330D"/>
    <w:rsid w:val="001503D0"/>
    <w:rsid w:val="0015049E"/>
    <w:rsid w:val="0019776A"/>
    <w:rsid w:val="001F1D31"/>
    <w:rsid w:val="002C4C5A"/>
    <w:rsid w:val="00340600"/>
    <w:rsid w:val="0046638D"/>
    <w:rsid w:val="005D5C97"/>
    <w:rsid w:val="006A4B81"/>
    <w:rsid w:val="006D11DE"/>
    <w:rsid w:val="00737C57"/>
    <w:rsid w:val="00787562"/>
    <w:rsid w:val="007959DD"/>
    <w:rsid w:val="00802115"/>
    <w:rsid w:val="008C1A5F"/>
    <w:rsid w:val="008D253C"/>
    <w:rsid w:val="00950703"/>
    <w:rsid w:val="00AC66A1"/>
    <w:rsid w:val="00B009C5"/>
    <w:rsid w:val="00BD5280"/>
    <w:rsid w:val="00BE7DF4"/>
    <w:rsid w:val="00C03BA6"/>
    <w:rsid w:val="00C26E54"/>
    <w:rsid w:val="00DD3757"/>
    <w:rsid w:val="00DD709F"/>
    <w:rsid w:val="00EB00E4"/>
    <w:rsid w:val="00F138EF"/>
    <w:rsid w:val="00F9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B658"/>
  <w15:chartTrackingRefBased/>
  <w15:docId w15:val="{CDD761AF-22E5-4ED6-B51E-A44D2591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09F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DD7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8D25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8D253C"/>
    <w:rPr>
      <w:rFonts w:ascii="Segoe UI" w:hAnsi="Segoe UI" w:cs="Segoe UI"/>
      <w:sz w:val="18"/>
      <w:szCs w:val="18"/>
    </w:rPr>
  </w:style>
  <w:style w:type="character" w:styleId="Hyperlink">
    <w:name w:val="Hyperlink"/>
    <w:basedOn w:val="a0"/>
    <w:uiPriority w:val="99"/>
    <w:unhideWhenUsed/>
    <w:rsid w:val="001503D0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BD528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787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58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5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39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923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045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3211520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9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71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94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63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5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784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54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7278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663411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3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79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7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28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sce.ac.il/mod/quiz/view.php?id=1189975" TargetMode="External"/><Relationship Id="rId5" Type="http://schemas.openxmlformats.org/officeDocument/2006/relationships/hyperlink" Target="https://www.youtube.com/watch?v=sxYrzzy3cq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396</Words>
  <Characters>2118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Anrieta Levi</dc:creator>
  <cp:keywords/>
  <dc:description/>
  <cp:lastModifiedBy>גיא שטרית</cp:lastModifiedBy>
  <cp:revision>15</cp:revision>
  <cp:lastPrinted>2024-12-16T18:40:00Z</cp:lastPrinted>
  <dcterms:created xsi:type="dcterms:W3CDTF">2021-09-02T09:11:00Z</dcterms:created>
  <dcterms:modified xsi:type="dcterms:W3CDTF">2026-05-09T21:36:00Z</dcterms:modified>
</cp:coreProperties>
</file>