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91072" w14:textId="77777777" w:rsidR="0070596B" w:rsidRDefault="0070596B" w:rsidP="0070596B">
      <w:pPr>
        <w:bidi/>
        <w:spacing w:line="360" w:lineRule="auto"/>
        <w:rPr>
          <w:rFonts w:asciiTheme="minorBidi" w:hAnsiTheme="minorBidi"/>
          <w:b/>
          <w:bCs/>
          <w:rtl/>
        </w:rPr>
      </w:pPr>
    </w:p>
    <w:p w14:paraId="67189FEE" w14:textId="77777777" w:rsidR="0070596B" w:rsidRPr="00A60EB0" w:rsidRDefault="0070596B" w:rsidP="0070596B">
      <w:pPr>
        <w:bidi/>
        <w:spacing w:line="360" w:lineRule="auto"/>
        <w:jc w:val="center"/>
        <w:rPr>
          <w:rFonts w:asciiTheme="minorBidi" w:hAnsiTheme="minorBidi"/>
          <w:b/>
          <w:bCs/>
          <w:sz w:val="40"/>
          <w:szCs w:val="40"/>
          <w:rtl/>
        </w:rPr>
      </w:pPr>
      <w:r w:rsidRPr="00A60EB0">
        <w:rPr>
          <w:rFonts w:asciiTheme="minorBidi" w:hAnsiTheme="minorBidi" w:hint="cs"/>
          <w:b/>
          <w:bCs/>
          <w:sz w:val="40"/>
          <w:szCs w:val="40"/>
          <w:rtl/>
        </w:rPr>
        <w:t>עבודת הגשה מספר 4</w:t>
      </w:r>
    </w:p>
    <w:p w14:paraId="36BC6858" w14:textId="77777777" w:rsidR="0070596B" w:rsidRPr="00A60EB0" w:rsidRDefault="0070596B" w:rsidP="0070596B">
      <w:pPr>
        <w:bidi/>
        <w:spacing w:line="360" w:lineRule="auto"/>
        <w:jc w:val="center"/>
        <w:rPr>
          <w:rFonts w:asciiTheme="minorBidi" w:hAnsiTheme="minorBidi"/>
          <w:b/>
          <w:bCs/>
          <w:sz w:val="40"/>
          <w:szCs w:val="40"/>
          <w:rtl/>
        </w:rPr>
      </w:pPr>
      <w:r w:rsidRPr="00A60EB0">
        <w:rPr>
          <w:rFonts w:asciiTheme="minorBidi" w:hAnsiTheme="minorBidi"/>
          <w:b/>
          <w:bCs/>
          <w:sz w:val="40"/>
          <w:szCs w:val="40"/>
          <w:rtl/>
        </w:rPr>
        <w:t>קורס - מבוא לשפת פייתון וקריפטוגרפיה 2</w:t>
      </w:r>
    </w:p>
    <w:p w14:paraId="74FBCD9C" w14:textId="77777777" w:rsidR="0070596B" w:rsidRDefault="0070596B" w:rsidP="0070596B">
      <w:pPr>
        <w:bidi/>
        <w:spacing w:line="360" w:lineRule="auto"/>
        <w:rPr>
          <w:rFonts w:asciiTheme="minorBidi" w:hAnsiTheme="minorBidi"/>
          <w:b/>
          <w:bCs/>
          <w:rtl/>
        </w:rPr>
      </w:pPr>
    </w:p>
    <w:p w14:paraId="7B0BCB1C" w14:textId="77777777" w:rsidR="0070596B" w:rsidRPr="001F4F06" w:rsidRDefault="0070596B" w:rsidP="0070596B">
      <w:pPr>
        <w:bidi/>
        <w:spacing w:line="360" w:lineRule="auto"/>
        <w:rPr>
          <w:rFonts w:asciiTheme="minorBidi" w:hAnsiTheme="minorBidi"/>
          <w:rtl/>
        </w:rPr>
      </w:pPr>
      <w:r w:rsidRPr="001F4F06">
        <w:rPr>
          <w:rFonts w:asciiTheme="minorBidi" w:hAnsiTheme="minorBidi" w:hint="cs"/>
          <w:b/>
          <w:bCs/>
          <w:rtl/>
        </w:rPr>
        <w:t>שם מגיש</w:t>
      </w:r>
      <w:r w:rsidRPr="001F4F06">
        <w:rPr>
          <w:rFonts w:asciiTheme="minorBidi" w:hAnsiTheme="minorBidi" w:hint="cs"/>
          <w:rtl/>
        </w:rPr>
        <w:t>: גיא שטרית</w:t>
      </w:r>
    </w:p>
    <w:p w14:paraId="43F3411B" w14:textId="14857EC9" w:rsidR="0070596B" w:rsidRPr="001F4F06" w:rsidRDefault="0070596B" w:rsidP="0070596B">
      <w:pPr>
        <w:bidi/>
        <w:spacing w:line="360" w:lineRule="auto"/>
        <w:rPr>
          <w:rFonts w:asciiTheme="minorBidi" w:hAnsiTheme="minorBidi"/>
          <w:rtl/>
        </w:rPr>
      </w:pPr>
      <w:r w:rsidRPr="001F4F06">
        <w:rPr>
          <w:rFonts w:asciiTheme="minorBidi" w:hAnsiTheme="minorBidi" w:hint="cs"/>
          <w:b/>
          <w:bCs/>
          <w:rtl/>
        </w:rPr>
        <w:t>נושא העבודה</w:t>
      </w:r>
      <w:r w:rsidRPr="001F4F06">
        <w:rPr>
          <w:rFonts w:asciiTheme="minorBidi" w:hAnsiTheme="minorBidi" w:hint="cs"/>
          <w:rtl/>
        </w:rPr>
        <w:t xml:space="preserve">: </w:t>
      </w:r>
      <w:r w:rsidR="00A60EB0">
        <w:rPr>
          <w:rFonts w:asciiTheme="minorBidi" w:hAnsiTheme="minorBidi" w:hint="cs"/>
          <w:rtl/>
        </w:rPr>
        <w:t xml:space="preserve">צופן </w:t>
      </w:r>
      <w:r w:rsidR="00A60EB0">
        <w:rPr>
          <w:rFonts w:asciiTheme="minorBidi" w:hAnsiTheme="minorBidi"/>
        </w:rPr>
        <w:t>XOR</w:t>
      </w:r>
      <w:r w:rsidR="00E72758">
        <w:rPr>
          <w:rFonts w:asciiTheme="minorBidi" w:hAnsiTheme="minorBidi" w:hint="cs"/>
          <w:rtl/>
        </w:rPr>
        <w:t xml:space="preserve"> (עם </w:t>
      </w:r>
      <w:r w:rsidR="00E72758">
        <w:rPr>
          <w:rFonts w:asciiTheme="minorBidi" w:hAnsiTheme="minorBidi"/>
        </w:rPr>
        <w:t>OTP</w:t>
      </w:r>
      <w:r w:rsidR="00E72758">
        <w:rPr>
          <w:rFonts w:asciiTheme="minorBidi" w:hAnsiTheme="minorBidi" w:hint="cs"/>
          <w:rtl/>
        </w:rPr>
        <w:t>)</w:t>
      </w:r>
    </w:p>
    <w:p w14:paraId="661578AE" w14:textId="77777777" w:rsidR="0070596B" w:rsidRDefault="0070596B" w:rsidP="0070596B">
      <w:pPr>
        <w:bidi/>
        <w:spacing w:line="360" w:lineRule="auto"/>
        <w:rPr>
          <w:rFonts w:asciiTheme="minorBidi" w:hAnsiTheme="minorBidi"/>
          <w:b/>
          <w:bCs/>
        </w:rPr>
      </w:pPr>
      <w:r w:rsidRPr="00DB310A">
        <w:rPr>
          <w:rFonts w:asciiTheme="minorBidi" w:hAnsiTheme="minorBidi"/>
          <w:b/>
          <w:bCs/>
          <w:rtl/>
        </w:rPr>
        <w:t>מקורות</w:t>
      </w:r>
      <w:r w:rsidRPr="00DB310A">
        <w:rPr>
          <w:rFonts w:asciiTheme="minorBidi" w:hAnsiTheme="minorBidi"/>
          <w:b/>
          <w:bCs/>
        </w:rPr>
        <w:t>:</w:t>
      </w:r>
    </w:p>
    <w:p w14:paraId="77E8CB42" w14:textId="15A9EC0C" w:rsidR="00A60EB0" w:rsidRPr="00400192" w:rsidRDefault="00A60EB0" w:rsidP="00400192">
      <w:pPr>
        <w:pStyle w:val="a9"/>
        <w:numPr>
          <w:ilvl w:val="0"/>
          <w:numId w:val="5"/>
        </w:numPr>
        <w:bidi/>
        <w:spacing w:line="360" w:lineRule="auto"/>
        <w:rPr>
          <w:b/>
          <w:bCs/>
          <w:sz w:val="26"/>
          <w:szCs w:val="26"/>
        </w:rPr>
      </w:pPr>
      <w:hyperlink r:id="rId5" w:history="1">
        <w:r w:rsidRPr="00400192">
          <w:rPr>
            <w:rStyle w:val="Hyperlink"/>
            <w:b/>
            <w:bCs/>
            <w:sz w:val="26"/>
            <w:szCs w:val="26"/>
          </w:rPr>
          <w:t>XOR – CTF Handbook</w:t>
        </w:r>
      </w:hyperlink>
    </w:p>
    <w:p w14:paraId="46E04840" w14:textId="1314BBA7" w:rsidR="0070596B" w:rsidRPr="00841C79" w:rsidRDefault="00841C79" w:rsidP="00400192">
      <w:pPr>
        <w:pStyle w:val="a9"/>
        <w:numPr>
          <w:ilvl w:val="0"/>
          <w:numId w:val="5"/>
        </w:numPr>
        <w:bidi/>
        <w:spacing w:line="360" w:lineRule="auto"/>
        <w:rPr>
          <w:rStyle w:val="Hyperlink"/>
          <w:rFonts w:asciiTheme="minorBidi" w:hAnsiTheme="minorBidi"/>
          <w:b/>
          <w:bCs/>
          <w:rtl/>
        </w:rPr>
      </w:pPr>
      <w:r>
        <w:rPr>
          <w:rFonts w:asciiTheme="minorBidi" w:hAnsiTheme="minorBidi"/>
          <w:b/>
          <w:bCs/>
        </w:rPr>
        <w:fldChar w:fldCharType="begin"/>
      </w:r>
      <w:r>
        <w:rPr>
          <w:rFonts w:asciiTheme="minorBidi" w:hAnsiTheme="minorBidi"/>
          <w:b/>
          <w:bCs/>
        </w:rPr>
        <w:instrText>HYPERLINK "https://www.boot.dev/blog/computer-science/one-time-pad-cipher"</w:instrText>
      </w:r>
      <w:r>
        <w:rPr>
          <w:rFonts w:asciiTheme="minorBidi" w:hAnsiTheme="minorBidi"/>
          <w:b/>
          <w:bCs/>
        </w:rPr>
      </w:r>
      <w:r>
        <w:rPr>
          <w:rFonts w:asciiTheme="minorBidi" w:hAnsiTheme="minorBidi"/>
          <w:b/>
          <w:bCs/>
        </w:rPr>
        <w:fldChar w:fldCharType="separate"/>
      </w:r>
      <w:r w:rsidR="00A60EB0" w:rsidRPr="00841C79">
        <w:rPr>
          <w:rStyle w:val="Hyperlink"/>
          <w:rFonts w:asciiTheme="minorBidi" w:hAnsiTheme="minorBidi"/>
          <w:b/>
          <w:bCs/>
        </w:rPr>
        <w:t xml:space="preserve">One-Time Pad – </w:t>
      </w:r>
      <w:r w:rsidRPr="00841C79">
        <w:rPr>
          <w:rStyle w:val="Hyperlink"/>
          <w:rFonts w:asciiTheme="minorBidi" w:hAnsiTheme="minorBidi"/>
          <w:b/>
          <w:bCs/>
        </w:rPr>
        <w:t>boot.dev</w:t>
      </w:r>
    </w:p>
    <w:p w14:paraId="2540A72D" w14:textId="2017A65F" w:rsidR="0070596B" w:rsidRDefault="00841C79" w:rsidP="0070596B">
      <w:pPr>
        <w:bidi/>
        <w:spacing w:line="360" w:lineRule="auto"/>
        <w:rPr>
          <w:rFonts w:asciiTheme="minorBidi" w:hAnsiTheme="minorBidi"/>
          <w:rtl/>
        </w:rPr>
      </w:pPr>
      <w:r>
        <w:rPr>
          <w:rFonts w:asciiTheme="minorBidi" w:hAnsiTheme="minorBidi"/>
          <w:b/>
          <w:bCs/>
        </w:rPr>
        <w:fldChar w:fldCharType="end"/>
      </w:r>
    </w:p>
    <w:p w14:paraId="3C5A40B7" w14:textId="3FB0CA56" w:rsidR="0070596B" w:rsidRDefault="008F752A" w:rsidP="0070596B">
      <w:pPr>
        <w:bidi/>
        <w:spacing w:line="360" w:lineRule="auto"/>
        <w:rPr>
          <w:rFonts w:asciiTheme="minorBidi" w:hAnsiTheme="minorBidi"/>
          <w:rtl/>
        </w:rPr>
      </w:pPr>
      <w:r>
        <w:rPr>
          <w:rFonts w:asciiTheme="minorBidi" w:hAnsiTheme="minorBidi"/>
          <w:noProof/>
        </w:rPr>
        <w:drawing>
          <wp:inline distT="0" distB="0" distL="0" distR="0" wp14:anchorId="43B01B08" wp14:editId="77061717">
            <wp:extent cx="6191250" cy="3381375"/>
            <wp:effectExtent l="0" t="0" r="0" b="9525"/>
            <wp:docPr id="58667769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1250" cy="3381375"/>
                    </a:xfrm>
                    <a:prstGeom prst="rect">
                      <a:avLst/>
                    </a:prstGeom>
                    <a:noFill/>
                  </pic:spPr>
                </pic:pic>
              </a:graphicData>
            </a:graphic>
          </wp:inline>
        </w:drawing>
      </w:r>
    </w:p>
    <w:p w14:paraId="6D717E60" w14:textId="77777777" w:rsidR="0070596B" w:rsidRDefault="0070596B" w:rsidP="0070596B">
      <w:pPr>
        <w:bidi/>
        <w:spacing w:line="360" w:lineRule="auto"/>
        <w:rPr>
          <w:rFonts w:asciiTheme="minorBidi" w:hAnsiTheme="minorBidi"/>
          <w:rtl/>
        </w:rPr>
      </w:pPr>
    </w:p>
    <w:p w14:paraId="6B0C9314" w14:textId="77777777" w:rsidR="007D6C48" w:rsidRDefault="007D6C48" w:rsidP="007D6C48">
      <w:pPr>
        <w:bidi/>
        <w:spacing w:line="360" w:lineRule="auto"/>
        <w:rPr>
          <w:rFonts w:asciiTheme="minorBidi" w:hAnsiTheme="minorBidi"/>
          <w:rtl/>
        </w:rPr>
      </w:pPr>
    </w:p>
    <w:p w14:paraId="230BEE32" w14:textId="77777777" w:rsidR="007D6C48" w:rsidRDefault="007D6C48" w:rsidP="007D6C48">
      <w:pPr>
        <w:bidi/>
        <w:spacing w:line="360" w:lineRule="auto"/>
        <w:rPr>
          <w:rFonts w:asciiTheme="minorBidi" w:hAnsiTheme="minorBidi"/>
          <w:rtl/>
        </w:rPr>
      </w:pPr>
    </w:p>
    <w:p w14:paraId="0EBADC7F" w14:textId="77777777" w:rsidR="007D6C48" w:rsidRDefault="007D6C48" w:rsidP="007D6C48">
      <w:pPr>
        <w:bidi/>
        <w:spacing w:line="360" w:lineRule="auto"/>
        <w:rPr>
          <w:rFonts w:asciiTheme="minorBidi" w:hAnsiTheme="minorBidi"/>
          <w:b/>
          <w:bCs/>
          <w:rtl/>
        </w:rPr>
      </w:pPr>
      <w:r w:rsidRPr="003A3888">
        <w:rPr>
          <w:rFonts w:asciiTheme="minorBidi" w:hAnsiTheme="minorBidi"/>
          <w:b/>
          <w:bCs/>
          <w:rtl/>
        </w:rPr>
        <w:t>מבוא</w:t>
      </w:r>
    </w:p>
    <w:p w14:paraId="48A54F58" w14:textId="23706CEF" w:rsidR="00F70137" w:rsidRPr="00F70137" w:rsidRDefault="00F70137" w:rsidP="00F70137">
      <w:pPr>
        <w:bidi/>
        <w:spacing w:line="360" w:lineRule="auto"/>
        <w:rPr>
          <w:rFonts w:asciiTheme="minorBidi" w:hAnsiTheme="minorBidi"/>
        </w:rPr>
      </w:pPr>
      <w:r>
        <w:rPr>
          <w:rFonts w:asciiTheme="minorBidi" w:hAnsiTheme="minorBidi" w:hint="cs"/>
          <w:rtl/>
        </w:rPr>
        <w:lastRenderedPageBreak/>
        <w:t>כ</w:t>
      </w:r>
      <w:r w:rsidRPr="00F70137">
        <w:rPr>
          <w:rFonts w:asciiTheme="minorBidi" w:hAnsiTheme="minorBidi"/>
          <w:rtl/>
        </w:rPr>
        <w:t xml:space="preserve">אשר חושבים על הצפנה, בדרך כלל מדמיינים אלגוריתמים מורכבים שמבצעים חישובים מסובכים על כמויות גדולות של מידע. עם זאת, אחד הרעיונות החשובים ביותר בעולם הקריפטוגרפיה מבוסס דווקא על פעולה פשוטה מאוד </w:t>
      </w:r>
      <w:r w:rsidR="004D2605">
        <w:rPr>
          <w:rFonts w:asciiTheme="minorBidi" w:hAnsiTheme="minorBidi" w:hint="cs"/>
          <w:rtl/>
        </w:rPr>
        <w:t xml:space="preserve">הנקראת </w:t>
      </w:r>
      <w:r w:rsidRPr="00F70137">
        <w:rPr>
          <w:rFonts w:asciiTheme="minorBidi" w:hAnsiTheme="minorBidi"/>
        </w:rPr>
        <w:t>XOR</w:t>
      </w:r>
      <w:r w:rsidR="009327C7">
        <w:rPr>
          <w:rFonts w:asciiTheme="minorBidi" w:hAnsiTheme="minorBidi" w:hint="cs"/>
          <w:rtl/>
        </w:rPr>
        <w:t>.</w:t>
      </w:r>
    </w:p>
    <w:p w14:paraId="08E1CA99" w14:textId="39DFB12F" w:rsidR="00F70137" w:rsidRPr="00F70137" w:rsidRDefault="00F70137" w:rsidP="00F70137">
      <w:pPr>
        <w:bidi/>
        <w:spacing w:line="360" w:lineRule="auto"/>
        <w:rPr>
          <w:rFonts w:asciiTheme="minorBidi" w:hAnsiTheme="minorBidi"/>
        </w:rPr>
      </w:pPr>
      <w:r w:rsidRPr="00F70137">
        <w:rPr>
          <w:rFonts w:asciiTheme="minorBidi" w:hAnsiTheme="minorBidi"/>
          <w:rtl/>
        </w:rPr>
        <w:t>צופן</w:t>
      </w:r>
      <w:r w:rsidRPr="00F70137">
        <w:rPr>
          <w:rFonts w:asciiTheme="minorBidi" w:hAnsiTheme="minorBidi"/>
        </w:rPr>
        <w:t xml:space="preserve"> XOR </w:t>
      </w:r>
      <w:r w:rsidRPr="00F70137">
        <w:rPr>
          <w:rFonts w:asciiTheme="minorBidi" w:hAnsiTheme="minorBidi"/>
          <w:rtl/>
        </w:rPr>
        <w:t>הוא שיטת הצפנה שבה משלבים את המידע המקורי עם מפתח סודי באמצעות פעולת</w:t>
      </w:r>
      <w:r w:rsidRPr="00F70137">
        <w:rPr>
          <w:rFonts w:asciiTheme="minorBidi" w:hAnsiTheme="minorBidi"/>
        </w:rPr>
        <w:t xml:space="preserve"> XOR</w:t>
      </w:r>
      <w:r w:rsidR="00EB6BED">
        <w:rPr>
          <w:rFonts w:asciiTheme="minorBidi" w:hAnsiTheme="minorBidi" w:hint="cs"/>
          <w:rtl/>
        </w:rPr>
        <w:t xml:space="preserve">. </w:t>
      </w:r>
      <w:r w:rsidRPr="00F70137">
        <w:rPr>
          <w:rFonts w:asciiTheme="minorBidi" w:hAnsiTheme="minorBidi"/>
          <w:rtl/>
        </w:rPr>
        <w:t>למרות שמדובר בשיטה פשוטה יחסית, היא מלמדת עקרונות בסיסיים וחשובים בקריפטוגרפיה, ומהווה חלק ממנגנונים מתקדמים יותר הקיימים כיום</w:t>
      </w:r>
      <w:r w:rsidRPr="00F70137">
        <w:rPr>
          <w:rFonts w:asciiTheme="minorBidi" w:hAnsiTheme="minorBidi"/>
        </w:rPr>
        <w:t>.</w:t>
      </w:r>
    </w:p>
    <w:p w14:paraId="59260B13" w14:textId="77777777" w:rsidR="00F70137" w:rsidRPr="00F70137" w:rsidRDefault="00F70137" w:rsidP="00F70137">
      <w:pPr>
        <w:bidi/>
        <w:spacing w:line="360" w:lineRule="auto"/>
        <w:rPr>
          <w:rFonts w:asciiTheme="minorBidi" w:hAnsiTheme="minorBidi"/>
        </w:rPr>
      </w:pPr>
      <w:r w:rsidRPr="00F70137">
        <w:rPr>
          <w:rFonts w:asciiTheme="minorBidi" w:hAnsiTheme="minorBidi"/>
          <w:rtl/>
        </w:rPr>
        <w:t>הייחוד של</w:t>
      </w:r>
      <w:r w:rsidRPr="00F70137">
        <w:rPr>
          <w:rFonts w:asciiTheme="minorBidi" w:hAnsiTheme="minorBidi"/>
        </w:rPr>
        <w:t xml:space="preserve"> XOR </w:t>
      </w:r>
      <w:r w:rsidRPr="00F70137">
        <w:rPr>
          <w:rFonts w:asciiTheme="minorBidi" w:hAnsiTheme="minorBidi"/>
          <w:rtl/>
        </w:rPr>
        <w:t>הוא שבאמצעות אותה פעולה בדיוק ניתן גם להצפין וגם לפענח את המידע. תכונה זו הופכת את הצופן לדוגמה מצוינת להבנת הרעיון שמאחורי הצפנה סימטרית</w:t>
      </w:r>
      <w:r w:rsidRPr="00F70137">
        <w:rPr>
          <w:rFonts w:asciiTheme="minorBidi" w:hAnsiTheme="minorBidi"/>
        </w:rPr>
        <w:t>.</w:t>
      </w:r>
    </w:p>
    <w:p w14:paraId="6356F80E" w14:textId="77777777" w:rsidR="00F70137" w:rsidRPr="00F70137" w:rsidRDefault="00F70137" w:rsidP="00F70137">
      <w:pPr>
        <w:bidi/>
        <w:spacing w:line="360" w:lineRule="auto"/>
        <w:rPr>
          <w:rFonts w:asciiTheme="minorBidi" w:hAnsiTheme="minorBidi"/>
          <w:b/>
          <w:bCs/>
        </w:rPr>
      </w:pPr>
    </w:p>
    <w:p w14:paraId="55BA8699" w14:textId="0A399D69" w:rsidR="00F70137" w:rsidRDefault="00F70137" w:rsidP="00F70137">
      <w:pPr>
        <w:bidi/>
        <w:spacing w:line="360" w:lineRule="auto"/>
        <w:rPr>
          <w:rFonts w:asciiTheme="minorBidi" w:hAnsiTheme="minorBidi"/>
          <w:b/>
          <w:bCs/>
          <w:rtl/>
        </w:rPr>
      </w:pPr>
      <w:r>
        <w:rPr>
          <w:rFonts w:asciiTheme="minorBidi" w:hAnsiTheme="minorBidi" w:hint="cs"/>
          <w:b/>
          <w:bCs/>
          <w:rtl/>
        </w:rPr>
        <w:t xml:space="preserve">מהי פעולת </w:t>
      </w:r>
      <w:r>
        <w:rPr>
          <w:rFonts w:asciiTheme="minorBidi" w:hAnsiTheme="minorBidi"/>
          <w:b/>
          <w:bCs/>
        </w:rPr>
        <w:t>XOR</w:t>
      </w:r>
      <w:r>
        <w:rPr>
          <w:rFonts w:asciiTheme="minorBidi" w:hAnsiTheme="minorBidi" w:hint="cs"/>
          <w:b/>
          <w:bCs/>
          <w:rtl/>
        </w:rPr>
        <w:t>?</w:t>
      </w:r>
    </w:p>
    <w:p w14:paraId="03BA8289" w14:textId="745A1B3C" w:rsidR="00634B45" w:rsidRPr="00634B45" w:rsidRDefault="00634B45" w:rsidP="00634B45">
      <w:pPr>
        <w:bidi/>
        <w:spacing w:line="360" w:lineRule="auto"/>
        <w:rPr>
          <w:rFonts w:asciiTheme="minorBidi" w:hAnsiTheme="minorBidi"/>
          <w:rtl/>
        </w:rPr>
      </w:pPr>
      <w:r>
        <w:rPr>
          <w:rFonts w:asciiTheme="minorBidi" w:hAnsiTheme="minorBidi"/>
        </w:rPr>
        <w:t>XOR</w:t>
      </w:r>
      <w:r>
        <w:rPr>
          <w:rFonts w:asciiTheme="minorBidi" w:hAnsiTheme="minorBidi" w:hint="cs"/>
          <w:rtl/>
        </w:rPr>
        <w:t xml:space="preserve"> (</w:t>
      </w:r>
      <w:r>
        <w:rPr>
          <w:rFonts w:asciiTheme="minorBidi" w:hAnsiTheme="minorBidi"/>
        </w:rPr>
        <w:t>Exclusive OR</w:t>
      </w:r>
      <w:r w:rsidR="00383E93">
        <w:rPr>
          <w:rFonts w:asciiTheme="minorBidi" w:hAnsiTheme="minorBidi" w:hint="cs"/>
          <w:rtl/>
        </w:rPr>
        <w:t xml:space="preserve"> </w:t>
      </w:r>
      <m:oMath>
        <m:r>
          <m:rPr>
            <m:sty m:val="bi"/>
          </m:rPr>
          <w:rPr>
            <w:rFonts w:ascii="Cambria Math" w:hAnsi="Cambria Math"/>
          </w:rPr>
          <m:t>⊕</m:t>
        </m:r>
      </m:oMath>
      <w:r>
        <w:rPr>
          <w:rFonts w:asciiTheme="minorBidi" w:eastAsiaTheme="minorEastAsia" w:hAnsiTheme="minorBidi" w:hint="cs"/>
          <w:b/>
          <w:bCs/>
          <w:rtl/>
        </w:rPr>
        <w:t xml:space="preserve">) </w:t>
      </w:r>
      <w:r>
        <w:rPr>
          <w:rFonts w:asciiTheme="minorBidi" w:eastAsiaTheme="minorEastAsia" w:hAnsiTheme="minorBidi" w:hint="cs"/>
          <w:rtl/>
        </w:rPr>
        <w:t>היא פעולה לוגית הפועלת על שני ביטים.</w:t>
      </w:r>
    </w:p>
    <w:p w14:paraId="48183E9A" w14:textId="77777777" w:rsidR="00F70137" w:rsidRPr="00F70137" w:rsidRDefault="00F70137" w:rsidP="00F70137">
      <w:pPr>
        <w:bidi/>
        <w:spacing w:line="360" w:lineRule="auto"/>
        <w:rPr>
          <w:rFonts w:asciiTheme="minorBidi" w:hAnsiTheme="minorBidi"/>
        </w:rPr>
      </w:pPr>
      <w:r w:rsidRPr="00F70137">
        <w:rPr>
          <w:rFonts w:asciiTheme="minorBidi" w:hAnsiTheme="minorBidi"/>
          <w:rtl/>
        </w:rPr>
        <w:t>הפעולה מחזירה 1 כאשר שני הערכים שונים זה מזה, ומחזירה 0 כאשר הם זהים</w:t>
      </w:r>
      <w:r w:rsidRPr="00F70137">
        <w:rPr>
          <w:rFonts w:asciiTheme="minorBidi" w:hAnsiTheme="minorBidi"/>
        </w:rPr>
        <w:t>.</w:t>
      </w:r>
    </w:p>
    <w:p w14:paraId="652666E5" w14:textId="77777777" w:rsidR="00F70137" w:rsidRDefault="00F70137" w:rsidP="00F70137">
      <w:pPr>
        <w:bidi/>
        <w:spacing w:line="360" w:lineRule="auto"/>
        <w:rPr>
          <w:rFonts w:asciiTheme="minorBidi" w:hAnsiTheme="minorBidi"/>
          <w:rtl/>
        </w:rPr>
      </w:pPr>
      <w:r w:rsidRPr="00F70137">
        <w:rPr>
          <w:rFonts w:asciiTheme="minorBidi" w:hAnsiTheme="minorBidi"/>
          <w:rtl/>
        </w:rPr>
        <w:t>לדוגמה</w:t>
      </w:r>
      <w:r w:rsidRPr="00F70137">
        <w:rPr>
          <w:rFonts w:asciiTheme="minorBidi" w:hAnsiTheme="minorBidi"/>
        </w:rPr>
        <w:t>:</w:t>
      </w:r>
    </w:p>
    <w:tbl>
      <w:tblPr>
        <w:tblStyle w:val="af"/>
        <w:bidiVisual/>
        <w:tblW w:w="3943" w:type="dxa"/>
        <w:tblInd w:w="2535" w:type="dxa"/>
        <w:tblLook w:val="04A0" w:firstRow="1" w:lastRow="0" w:firstColumn="1" w:lastColumn="0" w:noHBand="0" w:noVBand="1"/>
      </w:tblPr>
      <w:tblGrid>
        <w:gridCol w:w="1314"/>
        <w:gridCol w:w="1314"/>
        <w:gridCol w:w="1315"/>
      </w:tblGrid>
      <w:tr w:rsidR="0025514B" w14:paraId="31AE324C" w14:textId="77777777" w:rsidTr="00D52FE2">
        <w:trPr>
          <w:trHeight w:val="456"/>
        </w:trPr>
        <w:tc>
          <w:tcPr>
            <w:tcW w:w="1314" w:type="dxa"/>
          </w:tcPr>
          <w:p w14:paraId="31F4C816" w14:textId="5A565FCE" w:rsidR="0025514B" w:rsidRPr="000604D8" w:rsidRDefault="00F86C79" w:rsidP="0025514B">
            <w:pPr>
              <w:bidi/>
              <w:spacing w:line="360" w:lineRule="auto"/>
              <w:jc w:val="center"/>
              <w:rPr>
                <w:rFonts w:asciiTheme="minorBidi" w:hAnsiTheme="minorBidi"/>
                <w:b/>
                <w:bCs/>
                <w:rtl/>
              </w:rPr>
            </w:pPr>
            <w:r w:rsidRPr="000604D8">
              <w:rPr>
                <w:rFonts w:asciiTheme="minorBidi" w:hAnsiTheme="minorBidi"/>
                <w:b/>
                <w:bCs/>
              </w:rPr>
              <w:t>1</w:t>
            </w:r>
          </w:p>
        </w:tc>
        <w:tc>
          <w:tcPr>
            <w:tcW w:w="1314" w:type="dxa"/>
          </w:tcPr>
          <w:p w14:paraId="16ACC2BF" w14:textId="74E04224" w:rsidR="0025514B" w:rsidRPr="000604D8" w:rsidRDefault="00F86C79" w:rsidP="0025514B">
            <w:pPr>
              <w:bidi/>
              <w:spacing w:line="360" w:lineRule="auto"/>
              <w:jc w:val="center"/>
              <w:rPr>
                <w:rFonts w:asciiTheme="minorBidi" w:hAnsiTheme="minorBidi"/>
                <w:b/>
                <w:bCs/>
                <w:rtl/>
              </w:rPr>
            </w:pPr>
            <w:r w:rsidRPr="000604D8">
              <w:rPr>
                <w:rFonts w:asciiTheme="minorBidi" w:hAnsiTheme="minorBidi"/>
                <w:b/>
                <w:bCs/>
              </w:rPr>
              <w:t>0</w:t>
            </w:r>
          </w:p>
        </w:tc>
        <w:tc>
          <w:tcPr>
            <w:tcW w:w="1315" w:type="dxa"/>
          </w:tcPr>
          <w:p w14:paraId="7CB7C930" w14:textId="3779D8FE" w:rsidR="0025514B" w:rsidRPr="00D52FE2" w:rsidRDefault="0025514B" w:rsidP="0025514B">
            <w:pPr>
              <w:bidi/>
              <w:spacing w:line="360" w:lineRule="auto"/>
              <w:jc w:val="center"/>
              <w:rPr>
                <w:rFonts w:asciiTheme="minorBidi" w:hAnsiTheme="minorBidi"/>
              </w:rPr>
            </w:pPr>
            <w:r w:rsidRPr="0025514B">
              <w:rPr>
                <w:rFonts w:asciiTheme="minorBidi" w:hAnsiTheme="minorBidi"/>
                <w:b/>
                <w:bCs/>
              </w:rPr>
              <w:t> </w:t>
            </w:r>
            <m:oMath>
              <m:r>
                <w:rPr>
                  <w:rFonts w:ascii="Cambria Math" w:hAnsi="Cambria Math"/>
                </w:rPr>
                <m:t>⊕</m:t>
              </m:r>
            </m:oMath>
          </w:p>
        </w:tc>
      </w:tr>
      <w:tr w:rsidR="0025514B" w14:paraId="50E68264" w14:textId="77777777" w:rsidTr="00D52FE2">
        <w:trPr>
          <w:trHeight w:val="440"/>
        </w:trPr>
        <w:tc>
          <w:tcPr>
            <w:tcW w:w="1314" w:type="dxa"/>
          </w:tcPr>
          <w:p w14:paraId="02CC4AD4" w14:textId="077302E1" w:rsidR="0025514B" w:rsidRDefault="00F86C79" w:rsidP="0025514B">
            <w:pPr>
              <w:bidi/>
              <w:spacing w:line="360" w:lineRule="auto"/>
              <w:jc w:val="center"/>
              <w:rPr>
                <w:rFonts w:asciiTheme="minorBidi" w:hAnsiTheme="minorBidi"/>
                <w:rtl/>
              </w:rPr>
            </w:pPr>
            <w:r>
              <w:rPr>
                <w:rFonts w:asciiTheme="minorBidi" w:hAnsiTheme="minorBidi"/>
              </w:rPr>
              <w:t>1</w:t>
            </w:r>
          </w:p>
        </w:tc>
        <w:tc>
          <w:tcPr>
            <w:tcW w:w="1314" w:type="dxa"/>
          </w:tcPr>
          <w:p w14:paraId="725F69D9" w14:textId="6E769442" w:rsidR="0025514B" w:rsidRDefault="00F86C79" w:rsidP="0025514B">
            <w:pPr>
              <w:bidi/>
              <w:spacing w:line="360" w:lineRule="auto"/>
              <w:jc w:val="center"/>
              <w:rPr>
                <w:rFonts w:asciiTheme="minorBidi" w:hAnsiTheme="minorBidi"/>
                <w:rtl/>
              </w:rPr>
            </w:pPr>
            <w:r>
              <w:rPr>
                <w:rFonts w:asciiTheme="minorBidi" w:hAnsiTheme="minorBidi"/>
              </w:rPr>
              <w:t>0</w:t>
            </w:r>
          </w:p>
        </w:tc>
        <w:tc>
          <w:tcPr>
            <w:tcW w:w="1315" w:type="dxa"/>
          </w:tcPr>
          <w:p w14:paraId="516CAAEF" w14:textId="37732199" w:rsidR="0025514B" w:rsidRPr="000604D8" w:rsidRDefault="00F86C79" w:rsidP="0025514B">
            <w:pPr>
              <w:bidi/>
              <w:spacing w:line="360" w:lineRule="auto"/>
              <w:jc w:val="center"/>
              <w:rPr>
                <w:rFonts w:asciiTheme="minorBidi" w:hAnsiTheme="minorBidi"/>
                <w:b/>
                <w:bCs/>
                <w:rtl/>
              </w:rPr>
            </w:pPr>
            <w:r w:rsidRPr="000604D8">
              <w:rPr>
                <w:rFonts w:asciiTheme="minorBidi" w:hAnsiTheme="minorBidi"/>
                <w:b/>
                <w:bCs/>
              </w:rPr>
              <w:t>0</w:t>
            </w:r>
          </w:p>
        </w:tc>
      </w:tr>
      <w:tr w:rsidR="00F86C79" w14:paraId="1A047116" w14:textId="77777777" w:rsidTr="00D52FE2">
        <w:trPr>
          <w:trHeight w:val="440"/>
        </w:trPr>
        <w:tc>
          <w:tcPr>
            <w:tcW w:w="1314" w:type="dxa"/>
          </w:tcPr>
          <w:p w14:paraId="232C9478" w14:textId="62421374" w:rsidR="00F86C79" w:rsidRDefault="00F86C79" w:rsidP="0025514B">
            <w:pPr>
              <w:bidi/>
              <w:spacing w:line="360" w:lineRule="auto"/>
              <w:jc w:val="center"/>
              <w:rPr>
                <w:rFonts w:asciiTheme="minorBidi" w:hAnsiTheme="minorBidi"/>
                <w:rtl/>
              </w:rPr>
            </w:pPr>
            <w:r>
              <w:rPr>
                <w:rFonts w:asciiTheme="minorBidi" w:hAnsiTheme="minorBidi"/>
              </w:rPr>
              <w:t>0</w:t>
            </w:r>
          </w:p>
        </w:tc>
        <w:tc>
          <w:tcPr>
            <w:tcW w:w="1314" w:type="dxa"/>
          </w:tcPr>
          <w:p w14:paraId="00488DC0" w14:textId="5622931F" w:rsidR="00F86C79" w:rsidRDefault="00F86C79" w:rsidP="0025514B">
            <w:pPr>
              <w:bidi/>
              <w:spacing w:line="360" w:lineRule="auto"/>
              <w:jc w:val="center"/>
              <w:rPr>
                <w:rFonts w:asciiTheme="minorBidi" w:hAnsiTheme="minorBidi"/>
                <w:rtl/>
              </w:rPr>
            </w:pPr>
            <w:r>
              <w:rPr>
                <w:rFonts w:asciiTheme="minorBidi" w:hAnsiTheme="minorBidi"/>
              </w:rPr>
              <w:t>1</w:t>
            </w:r>
          </w:p>
        </w:tc>
        <w:tc>
          <w:tcPr>
            <w:tcW w:w="1315" w:type="dxa"/>
          </w:tcPr>
          <w:p w14:paraId="7A729D2B" w14:textId="56DCC4CB" w:rsidR="00F86C79" w:rsidRPr="000604D8" w:rsidRDefault="00F86C79" w:rsidP="0025514B">
            <w:pPr>
              <w:bidi/>
              <w:spacing w:line="360" w:lineRule="auto"/>
              <w:jc w:val="center"/>
              <w:rPr>
                <w:rFonts w:asciiTheme="minorBidi" w:hAnsiTheme="minorBidi"/>
                <w:b/>
                <w:bCs/>
                <w:rtl/>
              </w:rPr>
            </w:pPr>
            <w:r w:rsidRPr="000604D8">
              <w:rPr>
                <w:rFonts w:asciiTheme="minorBidi" w:hAnsiTheme="minorBidi"/>
                <w:b/>
                <w:bCs/>
              </w:rPr>
              <w:t>1</w:t>
            </w:r>
          </w:p>
        </w:tc>
      </w:tr>
    </w:tbl>
    <w:p w14:paraId="0C71B097" w14:textId="77777777" w:rsidR="001A3CBA" w:rsidRPr="00F70137" w:rsidRDefault="001A3CBA" w:rsidP="0025514B">
      <w:pPr>
        <w:bidi/>
        <w:spacing w:line="360" w:lineRule="auto"/>
        <w:jc w:val="center"/>
        <w:rPr>
          <w:rFonts w:asciiTheme="minorBidi" w:hAnsiTheme="minorBidi"/>
        </w:rPr>
      </w:pPr>
    </w:p>
    <w:p w14:paraId="4B2E1426" w14:textId="169A6300" w:rsidR="00AB0952" w:rsidRPr="00AB0952" w:rsidRDefault="00AB0952" w:rsidP="00FB5E98">
      <w:pPr>
        <w:bidi/>
        <w:spacing w:line="360" w:lineRule="auto"/>
        <w:rPr>
          <w:rFonts w:asciiTheme="minorBidi" w:hAnsiTheme="minorBidi"/>
          <w:rtl/>
        </w:rPr>
      </w:pPr>
      <w:r>
        <w:rPr>
          <w:rFonts w:asciiTheme="minorBidi" w:hAnsiTheme="minorBidi" w:cs="Arial" w:hint="cs"/>
          <w:rtl/>
        </w:rPr>
        <w:t>ב</w:t>
      </w:r>
      <w:r w:rsidRPr="00AB0952">
        <w:rPr>
          <w:rFonts w:asciiTheme="minorBidi" w:hAnsiTheme="minorBidi" w:cs="Arial" w:hint="cs"/>
          <w:rtl/>
        </w:rPr>
        <w:t>מבט</w:t>
      </w:r>
      <w:r w:rsidRPr="00AB0952">
        <w:rPr>
          <w:rFonts w:asciiTheme="minorBidi" w:hAnsiTheme="minorBidi" w:cs="Arial"/>
          <w:rtl/>
        </w:rPr>
        <w:t xml:space="preserve"> </w:t>
      </w:r>
      <w:r w:rsidRPr="00AB0952">
        <w:rPr>
          <w:rFonts w:asciiTheme="minorBidi" w:hAnsiTheme="minorBidi" w:cs="Arial" w:hint="cs"/>
          <w:rtl/>
        </w:rPr>
        <w:t>ראשון</w:t>
      </w:r>
      <w:r w:rsidRPr="00AB0952">
        <w:rPr>
          <w:rFonts w:asciiTheme="minorBidi" w:hAnsiTheme="minorBidi" w:cs="Arial"/>
          <w:rtl/>
        </w:rPr>
        <w:t xml:space="preserve"> </w:t>
      </w:r>
      <w:r w:rsidRPr="00AB0952">
        <w:rPr>
          <w:rFonts w:asciiTheme="minorBidi" w:hAnsiTheme="minorBidi" w:cs="Arial" w:hint="cs"/>
          <w:rtl/>
        </w:rPr>
        <w:t>זו</w:t>
      </w:r>
      <w:r w:rsidRPr="00AB0952">
        <w:rPr>
          <w:rFonts w:asciiTheme="minorBidi" w:hAnsiTheme="minorBidi" w:cs="Arial"/>
          <w:rtl/>
        </w:rPr>
        <w:t xml:space="preserve"> </w:t>
      </w:r>
      <w:r w:rsidRPr="00AB0952">
        <w:rPr>
          <w:rFonts w:asciiTheme="minorBidi" w:hAnsiTheme="minorBidi" w:cs="Arial" w:hint="cs"/>
          <w:rtl/>
        </w:rPr>
        <w:t>נראית</w:t>
      </w:r>
      <w:r w:rsidRPr="00AB0952">
        <w:rPr>
          <w:rFonts w:asciiTheme="minorBidi" w:hAnsiTheme="minorBidi" w:cs="Arial"/>
          <w:rtl/>
        </w:rPr>
        <w:t xml:space="preserve"> </w:t>
      </w:r>
      <w:r w:rsidRPr="00AB0952">
        <w:rPr>
          <w:rFonts w:asciiTheme="minorBidi" w:hAnsiTheme="minorBidi" w:cs="Arial" w:hint="cs"/>
          <w:rtl/>
        </w:rPr>
        <w:t>כמו</w:t>
      </w:r>
      <w:r w:rsidRPr="00AB0952">
        <w:rPr>
          <w:rFonts w:asciiTheme="minorBidi" w:hAnsiTheme="minorBidi" w:cs="Arial"/>
          <w:rtl/>
        </w:rPr>
        <w:t xml:space="preserve"> </w:t>
      </w:r>
      <w:r w:rsidRPr="00AB0952">
        <w:rPr>
          <w:rFonts w:asciiTheme="minorBidi" w:hAnsiTheme="minorBidi" w:cs="Arial" w:hint="cs"/>
          <w:rtl/>
        </w:rPr>
        <w:t>פעולה</w:t>
      </w:r>
      <w:r w:rsidRPr="00AB0952">
        <w:rPr>
          <w:rFonts w:asciiTheme="minorBidi" w:hAnsiTheme="minorBidi" w:cs="Arial"/>
          <w:rtl/>
        </w:rPr>
        <w:t xml:space="preserve"> </w:t>
      </w:r>
      <w:r w:rsidRPr="00AB0952">
        <w:rPr>
          <w:rFonts w:asciiTheme="minorBidi" w:hAnsiTheme="minorBidi" w:cs="Arial" w:hint="cs"/>
          <w:rtl/>
        </w:rPr>
        <w:t>פשוטה</w:t>
      </w:r>
      <w:r w:rsidRPr="00AB0952">
        <w:rPr>
          <w:rFonts w:asciiTheme="minorBidi" w:hAnsiTheme="minorBidi" w:cs="Arial"/>
          <w:rtl/>
        </w:rPr>
        <w:t xml:space="preserve"> </w:t>
      </w:r>
      <w:r w:rsidRPr="00AB0952">
        <w:rPr>
          <w:rFonts w:asciiTheme="minorBidi" w:hAnsiTheme="minorBidi" w:cs="Arial" w:hint="cs"/>
          <w:rtl/>
        </w:rPr>
        <w:t>מאוד</w:t>
      </w:r>
      <w:r w:rsidRPr="00AB0952">
        <w:rPr>
          <w:rFonts w:asciiTheme="minorBidi" w:hAnsiTheme="minorBidi" w:cs="Arial"/>
          <w:rtl/>
        </w:rPr>
        <w:t xml:space="preserve">, </w:t>
      </w:r>
      <w:r w:rsidRPr="00AB0952">
        <w:rPr>
          <w:rFonts w:asciiTheme="minorBidi" w:hAnsiTheme="minorBidi" w:cs="Arial" w:hint="cs"/>
          <w:rtl/>
        </w:rPr>
        <w:t>אך</w:t>
      </w:r>
      <w:r w:rsidRPr="00AB0952">
        <w:rPr>
          <w:rFonts w:asciiTheme="minorBidi" w:hAnsiTheme="minorBidi" w:cs="Arial"/>
          <w:rtl/>
        </w:rPr>
        <w:t xml:space="preserve"> </w:t>
      </w:r>
      <w:r w:rsidRPr="00AB0952">
        <w:rPr>
          <w:rFonts w:asciiTheme="minorBidi" w:hAnsiTheme="minorBidi" w:cs="Arial" w:hint="cs"/>
          <w:rtl/>
        </w:rPr>
        <w:t>יש</w:t>
      </w:r>
      <w:r w:rsidRPr="00AB0952">
        <w:rPr>
          <w:rFonts w:asciiTheme="minorBidi" w:hAnsiTheme="minorBidi" w:cs="Arial"/>
          <w:rtl/>
        </w:rPr>
        <w:t xml:space="preserve"> </w:t>
      </w:r>
      <w:r w:rsidRPr="00AB0952">
        <w:rPr>
          <w:rFonts w:asciiTheme="minorBidi" w:hAnsiTheme="minorBidi" w:cs="Arial" w:hint="cs"/>
          <w:rtl/>
        </w:rPr>
        <w:t>לה</w:t>
      </w:r>
      <w:r w:rsidRPr="00AB0952">
        <w:rPr>
          <w:rFonts w:asciiTheme="minorBidi" w:hAnsiTheme="minorBidi" w:cs="Arial"/>
          <w:rtl/>
        </w:rPr>
        <w:t xml:space="preserve"> </w:t>
      </w:r>
      <w:r w:rsidRPr="00AB0952">
        <w:rPr>
          <w:rFonts w:asciiTheme="minorBidi" w:hAnsiTheme="minorBidi" w:cs="Arial" w:hint="cs"/>
          <w:rtl/>
        </w:rPr>
        <w:t>תכונה</w:t>
      </w:r>
      <w:r w:rsidRPr="00AB0952">
        <w:rPr>
          <w:rFonts w:asciiTheme="minorBidi" w:hAnsiTheme="minorBidi" w:cs="Arial"/>
          <w:rtl/>
        </w:rPr>
        <w:t xml:space="preserve"> </w:t>
      </w:r>
      <w:r w:rsidR="0079164C">
        <w:rPr>
          <w:rFonts w:asciiTheme="minorBidi" w:hAnsiTheme="minorBidi" w:cs="Arial" w:hint="cs"/>
          <w:rtl/>
        </w:rPr>
        <w:t xml:space="preserve">מאוד </w:t>
      </w:r>
      <w:r w:rsidRPr="00AB0952">
        <w:rPr>
          <w:rFonts w:asciiTheme="minorBidi" w:hAnsiTheme="minorBidi" w:cs="Arial" w:hint="cs"/>
          <w:rtl/>
        </w:rPr>
        <w:t>מיוחדת</w:t>
      </w:r>
      <w:r w:rsidRPr="00AB0952">
        <w:rPr>
          <w:rFonts w:asciiTheme="minorBidi" w:hAnsiTheme="minorBidi" w:cs="Arial"/>
          <w:rtl/>
        </w:rPr>
        <w:t xml:space="preserve"> </w:t>
      </w:r>
      <w:r w:rsidRPr="00AB0952">
        <w:rPr>
          <w:rFonts w:asciiTheme="minorBidi" w:hAnsiTheme="minorBidi" w:cs="Arial" w:hint="cs"/>
          <w:rtl/>
        </w:rPr>
        <w:t>שהופכת</w:t>
      </w:r>
      <w:r w:rsidRPr="00AB0952">
        <w:rPr>
          <w:rFonts w:asciiTheme="minorBidi" w:hAnsiTheme="minorBidi" w:cs="Arial"/>
          <w:rtl/>
        </w:rPr>
        <w:t xml:space="preserve"> </w:t>
      </w:r>
      <w:r w:rsidRPr="00AB0952">
        <w:rPr>
          <w:rFonts w:asciiTheme="minorBidi" w:hAnsiTheme="minorBidi" w:cs="Arial" w:hint="cs"/>
          <w:rtl/>
        </w:rPr>
        <w:t>אותה</w:t>
      </w:r>
      <w:r w:rsidRPr="00AB0952">
        <w:rPr>
          <w:rFonts w:asciiTheme="minorBidi" w:hAnsiTheme="minorBidi" w:cs="Arial"/>
          <w:rtl/>
        </w:rPr>
        <w:t xml:space="preserve"> </w:t>
      </w:r>
      <w:r w:rsidRPr="00AB0952">
        <w:rPr>
          <w:rFonts w:asciiTheme="minorBidi" w:hAnsiTheme="minorBidi" w:cs="Arial" w:hint="cs"/>
          <w:rtl/>
        </w:rPr>
        <w:t>למועילה</w:t>
      </w:r>
      <w:r w:rsidRPr="00AB0952">
        <w:rPr>
          <w:rFonts w:asciiTheme="minorBidi" w:hAnsiTheme="minorBidi" w:cs="Arial"/>
          <w:rtl/>
        </w:rPr>
        <w:t xml:space="preserve"> </w:t>
      </w:r>
      <w:r w:rsidRPr="00AB0952">
        <w:rPr>
          <w:rFonts w:asciiTheme="minorBidi" w:hAnsiTheme="minorBidi" w:cs="Arial" w:hint="cs"/>
          <w:rtl/>
        </w:rPr>
        <w:t>בקריפטוגרפיה</w:t>
      </w:r>
      <w:r w:rsidRPr="00AB0952">
        <w:rPr>
          <w:rFonts w:asciiTheme="minorBidi" w:hAnsiTheme="minorBidi" w:cs="Arial"/>
          <w:rtl/>
        </w:rPr>
        <w:t xml:space="preserve">: </w:t>
      </w:r>
      <w:r w:rsidRPr="00AB0952">
        <w:rPr>
          <w:rFonts w:asciiTheme="minorBidi" w:hAnsiTheme="minorBidi" w:cs="Arial" w:hint="cs"/>
          <w:rtl/>
        </w:rPr>
        <w:t>אם</w:t>
      </w:r>
      <w:r w:rsidRPr="00AB0952">
        <w:rPr>
          <w:rFonts w:asciiTheme="minorBidi" w:hAnsiTheme="minorBidi" w:cs="Arial"/>
          <w:rtl/>
        </w:rPr>
        <w:t xml:space="preserve"> </w:t>
      </w:r>
      <w:r w:rsidRPr="00AB0952">
        <w:rPr>
          <w:rFonts w:asciiTheme="minorBidi" w:hAnsiTheme="minorBidi" w:cs="Arial" w:hint="cs"/>
          <w:rtl/>
        </w:rPr>
        <w:t>מפעילים</w:t>
      </w:r>
      <w:r w:rsidRPr="00AB0952">
        <w:rPr>
          <w:rFonts w:asciiTheme="minorBidi" w:hAnsiTheme="minorBidi"/>
        </w:rPr>
        <w:t xml:space="preserve"> XOR </w:t>
      </w:r>
      <w:r w:rsidRPr="002B7F87">
        <w:rPr>
          <w:rFonts w:asciiTheme="minorBidi" w:hAnsiTheme="minorBidi" w:cs="Arial" w:hint="cs"/>
          <w:b/>
          <w:bCs/>
          <w:rtl/>
        </w:rPr>
        <w:t>פעמיים</w:t>
      </w:r>
      <w:r w:rsidRPr="002B7F87">
        <w:rPr>
          <w:rFonts w:asciiTheme="minorBidi" w:hAnsiTheme="minorBidi" w:cs="Arial"/>
          <w:b/>
          <w:bCs/>
          <w:rtl/>
        </w:rPr>
        <w:t xml:space="preserve"> </w:t>
      </w:r>
      <w:r w:rsidRPr="002B7F87">
        <w:rPr>
          <w:rFonts w:asciiTheme="minorBidi" w:hAnsiTheme="minorBidi" w:cs="Arial" w:hint="cs"/>
          <w:b/>
          <w:bCs/>
          <w:rtl/>
        </w:rPr>
        <w:t>עם</w:t>
      </w:r>
      <w:r w:rsidRPr="002B7F87">
        <w:rPr>
          <w:rFonts w:asciiTheme="minorBidi" w:hAnsiTheme="minorBidi" w:cs="Arial"/>
          <w:b/>
          <w:bCs/>
          <w:rtl/>
        </w:rPr>
        <w:t xml:space="preserve"> </w:t>
      </w:r>
      <w:r w:rsidRPr="002B7F87">
        <w:rPr>
          <w:rFonts w:asciiTheme="minorBidi" w:hAnsiTheme="minorBidi" w:cs="Arial" w:hint="cs"/>
          <w:b/>
          <w:bCs/>
          <w:rtl/>
        </w:rPr>
        <w:t>אותו</w:t>
      </w:r>
      <w:r w:rsidRPr="002B7F87">
        <w:rPr>
          <w:rFonts w:asciiTheme="minorBidi" w:hAnsiTheme="minorBidi" w:cs="Arial"/>
          <w:b/>
          <w:bCs/>
          <w:rtl/>
        </w:rPr>
        <w:t xml:space="preserve"> </w:t>
      </w:r>
      <w:r w:rsidRPr="002B7F87">
        <w:rPr>
          <w:rFonts w:asciiTheme="minorBidi" w:hAnsiTheme="minorBidi" w:cs="Arial" w:hint="cs"/>
          <w:b/>
          <w:bCs/>
          <w:rtl/>
        </w:rPr>
        <w:t>ערך</w:t>
      </w:r>
      <w:r w:rsidRPr="00AB0952">
        <w:rPr>
          <w:rFonts w:asciiTheme="minorBidi" w:hAnsiTheme="minorBidi" w:cs="Arial"/>
          <w:rtl/>
        </w:rPr>
        <w:t xml:space="preserve">, </w:t>
      </w:r>
      <w:r w:rsidRPr="00AB0952">
        <w:rPr>
          <w:rFonts w:asciiTheme="minorBidi" w:hAnsiTheme="minorBidi" w:cs="Arial" w:hint="cs"/>
          <w:rtl/>
        </w:rPr>
        <w:t>מקבלים</w:t>
      </w:r>
      <w:r w:rsidRPr="00AB0952">
        <w:rPr>
          <w:rFonts w:asciiTheme="minorBidi" w:hAnsiTheme="minorBidi" w:cs="Arial"/>
          <w:rtl/>
        </w:rPr>
        <w:t xml:space="preserve"> </w:t>
      </w:r>
      <w:r w:rsidRPr="00AB0952">
        <w:rPr>
          <w:rFonts w:asciiTheme="minorBidi" w:hAnsiTheme="minorBidi" w:cs="Arial" w:hint="cs"/>
          <w:rtl/>
        </w:rPr>
        <w:t>בחזרה</w:t>
      </w:r>
      <w:r w:rsidRPr="00AB0952">
        <w:rPr>
          <w:rFonts w:asciiTheme="minorBidi" w:hAnsiTheme="minorBidi" w:cs="Arial"/>
          <w:rtl/>
        </w:rPr>
        <w:t xml:space="preserve"> </w:t>
      </w:r>
      <w:r w:rsidRPr="00AB0952">
        <w:rPr>
          <w:rFonts w:asciiTheme="minorBidi" w:hAnsiTheme="minorBidi" w:cs="Arial" w:hint="cs"/>
          <w:rtl/>
        </w:rPr>
        <w:t>את</w:t>
      </w:r>
      <w:r w:rsidRPr="00AB0952">
        <w:rPr>
          <w:rFonts w:asciiTheme="minorBidi" w:hAnsiTheme="minorBidi" w:cs="Arial"/>
          <w:rtl/>
        </w:rPr>
        <w:t xml:space="preserve"> </w:t>
      </w:r>
      <w:r w:rsidRPr="002B7F87">
        <w:rPr>
          <w:rFonts w:asciiTheme="minorBidi" w:hAnsiTheme="minorBidi" w:cs="Arial" w:hint="cs"/>
          <w:b/>
          <w:bCs/>
          <w:rtl/>
        </w:rPr>
        <w:t>הערך</w:t>
      </w:r>
      <w:r w:rsidRPr="002B7F87">
        <w:rPr>
          <w:rFonts w:asciiTheme="minorBidi" w:hAnsiTheme="minorBidi" w:cs="Arial"/>
          <w:b/>
          <w:bCs/>
          <w:rtl/>
        </w:rPr>
        <w:t xml:space="preserve"> </w:t>
      </w:r>
      <w:r w:rsidRPr="002B7F87">
        <w:rPr>
          <w:rFonts w:asciiTheme="minorBidi" w:hAnsiTheme="minorBidi" w:cs="Arial" w:hint="cs"/>
          <w:b/>
          <w:bCs/>
          <w:rtl/>
        </w:rPr>
        <w:t>המקורי</w:t>
      </w:r>
      <w:r w:rsidR="002D6452">
        <w:rPr>
          <w:rFonts w:asciiTheme="minorBidi" w:hAnsiTheme="minorBidi" w:hint="cs"/>
          <w:rtl/>
        </w:rPr>
        <w:t>!</w:t>
      </w:r>
    </w:p>
    <w:p w14:paraId="2E47367F" w14:textId="3613DF24" w:rsidR="00B97450" w:rsidRDefault="00AF60AC" w:rsidP="00FB5E98">
      <w:pPr>
        <w:bidi/>
        <w:spacing w:line="360" w:lineRule="auto"/>
        <w:rPr>
          <w:rFonts w:asciiTheme="minorBidi" w:hAnsiTheme="minorBidi" w:cs="Arial"/>
          <w:rtl/>
        </w:rPr>
      </w:pPr>
      <w:r>
        <w:rPr>
          <w:rFonts w:asciiTheme="minorBidi" w:hAnsiTheme="minorBidi" w:cs="Arial" w:hint="cs"/>
          <w:rtl/>
        </w:rPr>
        <w:t>בנוסח מתמטי</w:t>
      </w:r>
      <w:r w:rsidR="00B97450">
        <w:rPr>
          <w:rFonts w:asciiTheme="minorBidi" w:hAnsiTheme="minorBidi" w:cs="Arial" w:hint="cs"/>
          <w:rtl/>
        </w:rPr>
        <w:t>:</w:t>
      </w:r>
    </w:p>
    <w:p w14:paraId="41C7E4EC" w14:textId="6D41E318" w:rsidR="00AB0952" w:rsidRPr="00A30994" w:rsidRDefault="000648DD" w:rsidP="00B97450">
      <w:pPr>
        <w:bidi/>
        <w:spacing w:line="360" w:lineRule="auto"/>
        <w:rPr>
          <w:rFonts w:asciiTheme="minorBidi" w:hAnsiTheme="minorBidi"/>
          <w:b/>
          <w:bCs/>
          <w:i/>
        </w:rPr>
      </w:pPr>
      <m:oMathPara>
        <m:oMath>
          <m:r>
            <m:rPr>
              <m:sty m:val="bi"/>
            </m:rPr>
            <w:rPr>
              <w:rFonts w:ascii="Cambria Math" w:hAnsi="Cambria Math"/>
            </w:rPr>
            <m:t>A ⊕B ⊕B=A</m:t>
          </m:r>
        </m:oMath>
      </m:oMathPara>
    </w:p>
    <w:p w14:paraId="1AD634D7" w14:textId="528F2433" w:rsidR="00AB0952" w:rsidRPr="00AB0952" w:rsidRDefault="00AB0952" w:rsidP="00FB5E98">
      <w:pPr>
        <w:bidi/>
        <w:spacing w:line="360" w:lineRule="auto"/>
        <w:rPr>
          <w:rFonts w:asciiTheme="minorBidi" w:hAnsiTheme="minorBidi"/>
        </w:rPr>
      </w:pPr>
      <w:r w:rsidRPr="00AB0952">
        <w:rPr>
          <w:rFonts w:asciiTheme="minorBidi" w:hAnsiTheme="minorBidi" w:cs="Arial" w:hint="cs"/>
          <w:rtl/>
        </w:rPr>
        <w:t>זוהי</w:t>
      </w:r>
      <w:r w:rsidRPr="00AB0952">
        <w:rPr>
          <w:rFonts w:asciiTheme="minorBidi" w:hAnsiTheme="minorBidi" w:cs="Arial"/>
          <w:rtl/>
        </w:rPr>
        <w:t xml:space="preserve"> </w:t>
      </w:r>
      <w:r w:rsidRPr="00AB0952">
        <w:rPr>
          <w:rFonts w:asciiTheme="minorBidi" w:hAnsiTheme="minorBidi" w:cs="Arial" w:hint="cs"/>
          <w:rtl/>
        </w:rPr>
        <w:t>הסיבה</w:t>
      </w:r>
      <w:r w:rsidRPr="00AB0952">
        <w:rPr>
          <w:rFonts w:asciiTheme="minorBidi" w:hAnsiTheme="minorBidi" w:cs="Arial"/>
          <w:rtl/>
        </w:rPr>
        <w:t xml:space="preserve"> </w:t>
      </w:r>
      <w:r w:rsidRPr="00AB0952">
        <w:rPr>
          <w:rFonts w:asciiTheme="minorBidi" w:hAnsiTheme="minorBidi" w:cs="Arial" w:hint="cs"/>
          <w:rtl/>
        </w:rPr>
        <w:t>המרכזית</w:t>
      </w:r>
      <w:r w:rsidRPr="00AB0952">
        <w:rPr>
          <w:rFonts w:asciiTheme="minorBidi" w:hAnsiTheme="minorBidi" w:cs="Arial"/>
          <w:rtl/>
        </w:rPr>
        <w:t xml:space="preserve"> </w:t>
      </w:r>
      <w:r w:rsidRPr="00AB0952">
        <w:rPr>
          <w:rFonts w:asciiTheme="minorBidi" w:hAnsiTheme="minorBidi" w:cs="Arial" w:hint="cs"/>
          <w:rtl/>
        </w:rPr>
        <w:t>לכך</w:t>
      </w:r>
      <w:r w:rsidRPr="00AB0952">
        <w:rPr>
          <w:rFonts w:asciiTheme="minorBidi" w:hAnsiTheme="minorBidi" w:cs="Arial"/>
          <w:rtl/>
        </w:rPr>
        <w:t xml:space="preserve"> </w:t>
      </w:r>
      <w:r w:rsidRPr="00AB0952">
        <w:rPr>
          <w:rFonts w:asciiTheme="minorBidi" w:hAnsiTheme="minorBidi" w:cs="Arial" w:hint="cs"/>
          <w:rtl/>
        </w:rPr>
        <w:t>שאפשר</w:t>
      </w:r>
      <w:r w:rsidRPr="00AB0952">
        <w:rPr>
          <w:rFonts w:asciiTheme="minorBidi" w:hAnsiTheme="minorBidi" w:cs="Arial"/>
          <w:rtl/>
        </w:rPr>
        <w:t xml:space="preserve"> </w:t>
      </w:r>
      <w:r w:rsidRPr="00AB0952">
        <w:rPr>
          <w:rFonts w:asciiTheme="minorBidi" w:hAnsiTheme="minorBidi" w:cs="Arial" w:hint="cs"/>
          <w:rtl/>
        </w:rPr>
        <w:t>להשתמש</w:t>
      </w:r>
      <w:r w:rsidRPr="00AB0952">
        <w:rPr>
          <w:rFonts w:asciiTheme="minorBidi" w:hAnsiTheme="minorBidi" w:cs="Arial"/>
          <w:rtl/>
        </w:rPr>
        <w:t xml:space="preserve"> </w:t>
      </w:r>
      <w:r w:rsidRPr="00AB0952">
        <w:rPr>
          <w:rFonts w:asciiTheme="minorBidi" w:hAnsiTheme="minorBidi" w:cs="Arial" w:hint="cs"/>
          <w:rtl/>
        </w:rPr>
        <w:t>באותה</w:t>
      </w:r>
      <w:r w:rsidRPr="00AB0952">
        <w:rPr>
          <w:rFonts w:asciiTheme="minorBidi" w:hAnsiTheme="minorBidi" w:cs="Arial"/>
          <w:rtl/>
        </w:rPr>
        <w:t xml:space="preserve"> </w:t>
      </w:r>
      <w:r w:rsidRPr="00AB0952">
        <w:rPr>
          <w:rFonts w:asciiTheme="minorBidi" w:hAnsiTheme="minorBidi" w:cs="Arial" w:hint="cs"/>
          <w:rtl/>
        </w:rPr>
        <w:t>פעולה</w:t>
      </w:r>
      <w:r w:rsidRPr="00AB0952">
        <w:rPr>
          <w:rFonts w:asciiTheme="minorBidi" w:hAnsiTheme="minorBidi" w:cs="Arial"/>
          <w:rtl/>
        </w:rPr>
        <w:t xml:space="preserve"> </w:t>
      </w:r>
      <w:r w:rsidRPr="00AB0952">
        <w:rPr>
          <w:rFonts w:asciiTheme="minorBidi" w:hAnsiTheme="minorBidi" w:cs="Arial" w:hint="cs"/>
          <w:rtl/>
        </w:rPr>
        <w:t>גם</w:t>
      </w:r>
      <w:r w:rsidRPr="00AB0952">
        <w:rPr>
          <w:rFonts w:asciiTheme="minorBidi" w:hAnsiTheme="minorBidi" w:cs="Arial"/>
          <w:rtl/>
        </w:rPr>
        <w:t xml:space="preserve"> </w:t>
      </w:r>
      <w:r w:rsidRPr="00AB0952">
        <w:rPr>
          <w:rFonts w:asciiTheme="minorBidi" w:hAnsiTheme="minorBidi" w:cs="Arial" w:hint="cs"/>
          <w:rtl/>
        </w:rPr>
        <w:t>להצפנה</w:t>
      </w:r>
      <w:r w:rsidRPr="00AB0952">
        <w:rPr>
          <w:rFonts w:asciiTheme="minorBidi" w:hAnsiTheme="minorBidi" w:cs="Arial"/>
          <w:rtl/>
        </w:rPr>
        <w:t xml:space="preserve"> </w:t>
      </w:r>
      <w:r w:rsidRPr="00AB0952">
        <w:rPr>
          <w:rFonts w:asciiTheme="minorBidi" w:hAnsiTheme="minorBidi" w:cs="Arial" w:hint="cs"/>
          <w:rtl/>
        </w:rPr>
        <w:t>וגם</w:t>
      </w:r>
      <w:r w:rsidRPr="00AB0952">
        <w:rPr>
          <w:rFonts w:asciiTheme="minorBidi" w:hAnsiTheme="minorBidi" w:cs="Arial"/>
          <w:rtl/>
        </w:rPr>
        <w:t xml:space="preserve"> </w:t>
      </w:r>
      <w:r w:rsidRPr="00AB0952">
        <w:rPr>
          <w:rFonts w:asciiTheme="minorBidi" w:hAnsiTheme="minorBidi" w:cs="Arial" w:hint="cs"/>
          <w:rtl/>
        </w:rPr>
        <w:t>לפענוח</w:t>
      </w:r>
      <w:r w:rsidRPr="00AB0952">
        <w:rPr>
          <w:rFonts w:asciiTheme="minorBidi" w:hAnsiTheme="minorBidi" w:cs="Arial"/>
          <w:rtl/>
        </w:rPr>
        <w:t>.</w:t>
      </w:r>
    </w:p>
    <w:p w14:paraId="375DF948" w14:textId="09657FA1" w:rsidR="005F1A81" w:rsidRDefault="00D948E2" w:rsidP="007D6C48">
      <w:pPr>
        <w:bidi/>
        <w:spacing w:line="360" w:lineRule="auto"/>
        <w:rPr>
          <w:rFonts w:asciiTheme="minorBidi" w:eastAsiaTheme="minorEastAsia" w:hAnsiTheme="minorBidi"/>
          <w:b/>
          <w:bCs/>
          <w:rtl/>
        </w:rPr>
      </w:pPr>
      <w:r>
        <w:rPr>
          <w:rFonts w:asciiTheme="minorBidi" w:hAnsiTheme="minorBidi" w:hint="cs"/>
          <w:b/>
          <w:bCs/>
          <w:rtl/>
        </w:rPr>
        <w:t xml:space="preserve">                                   </w:t>
      </w:r>
      <w:r w:rsidR="00750FCE">
        <w:rPr>
          <w:rFonts w:asciiTheme="minorBidi" w:hAnsiTheme="minorBidi" w:hint="cs"/>
          <w:b/>
          <w:bCs/>
          <w:rtl/>
        </w:rPr>
        <w:t>הצפנה:</w:t>
      </w:r>
      <w:r w:rsidR="000E227D">
        <w:rPr>
          <w:rFonts w:asciiTheme="minorBidi" w:hAnsiTheme="minorBidi" w:hint="cs"/>
          <w:b/>
          <w:bCs/>
          <w:rtl/>
        </w:rPr>
        <w:t xml:space="preserve"> </w:t>
      </w:r>
      <m:oMath>
        <m:r>
          <m:rPr>
            <m:sty m:val="bi"/>
          </m:rPr>
          <w:rPr>
            <w:rFonts w:ascii="Cambria Math" w:hAnsi="Cambria Math"/>
          </w:rPr>
          <m:t>Plaintext ⊕Key→Ciphertext</m:t>
        </m:r>
      </m:oMath>
      <w:r w:rsidR="00A321DF">
        <w:rPr>
          <w:rFonts w:asciiTheme="minorBidi" w:eastAsiaTheme="minorEastAsia" w:hAnsiTheme="minorBidi" w:hint="cs"/>
          <w:b/>
          <w:bCs/>
          <w:rtl/>
        </w:rPr>
        <w:t xml:space="preserve"> </w:t>
      </w:r>
      <w:r w:rsidR="000E227D">
        <w:rPr>
          <w:rFonts w:asciiTheme="minorBidi" w:eastAsiaTheme="minorEastAsia" w:hAnsiTheme="minorBidi" w:hint="cs"/>
          <w:b/>
          <w:bCs/>
          <w:rtl/>
        </w:rPr>
        <w:t xml:space="preserve"> </w:t>
      </w:r>
    </w:p>
    <w:p w14:paraId="2B45AEC4" w14:textId="3FA9A392" w:rsidR="00FB5E98" w:rsidRDefault="00D948E2" w:rsidP="005F1A81">
      <w:pPr>
        <w:bidi/>
        <w:spacing w:line="360" w:lineRule="auto"/>
        <w:rPr>
          <w:rFonts w:asciiTheme="minorBidi" w:hAnsiTheme="minorBidi"/>
          <w:b/>
          <w:bCs/>
        </w:rPr>
      </w:pPr>
      <w:r>
        <w:rPr>
          <w:rFonts w:asciiTheme="minorBidi" w:eastAsiaTheme="minorEastAsia" w:hAnsiTheme="minorBidi" w:hint="cs"/>
          <w:b/>
          <w:bCs/>
          <w:rtl/>
        </w:rPr>
        <w:t xml:space="preserve">                                   </w:t>
      </w:r>
      <w:r w:rsidR="00A321DF">
        <w:rPr>
          <w:rFonts w:asciiTheme="minorBidi" w:eastAsiaTheme="minorEastAsia" w:hAnsiTheme="minorBidi" w:hint="cs"/>
          <w:b/>
          <w:bCs/>
          <w:rtl/>
        </w:rPr>
        <w:t>פ</w:t>
      </w:r>
      <w:r>
        <w:rPr>
          <w:rFonts w:asciiTheme="minorBidi" w:eastAsiaTheme="minorEastAsia" w:hAnsiTheme="minorBidi" w:hint="cs"/>
          <w:b/>
          <w:bCs/>
          <w:rtl/>
        </w:rPr>
        <w:t>י</w:t>
      </w:r>
      <w:r w:rsidR="00A321DF">
        <w:rPr>
          <w:rFonts w:asciiTheme="minorBidi" w:eastAsiaTheme="minorEastAsia" w:hAnsiTheme="minorBidi" w:hint="cs"/>
          <w:b/>
          <w:bCs/>
          <w:rtl/>
        </w:rPr>
        <w:t>ענוח:</w:t>
      </w:r>
      <w:r w:rsidR="007F346D">
        <w:rPr>
          <w:rFonts w:asciiTheme="minorBidi" w:eastAsiaTheme="minorEastAsia" w:hAnsiTheme="minorBidi" w:hint="cs"/>
          <w:b/>
          <w:bCs/>
          <w:rtl/>
        </w:rPr>
        <w:t xml:space="preserve"> </w:t>
      </w:r>
      <w:r w:rsidR="00A321DF">
        <w:rPr>
          <w:rFonts w:asciiTheme="minorBidi" w:eastAsiaTheme="minorEastAsia" w:hAnsiTheme="minorBidi" w:hint="cs"/>
          <w:b/>
          <w:bCs/>
          <w:rtl/>
        </w:rPr>
        <w:t xml:space="preserve"> </w:t>
      </w:r>
      <m:oMath>
        <m:r>
          <m:rPr>
            <m:sty m:val="bi"/>
          </m:rPr>
          <w:rPr>
            <w:rFonts w:ascii="Cambria Math" w:hAnsi="Cambria Math"/>
          </w:rPr>
          <m:t>Ciphertext ⊕Key→Plaintext</m:t>
        </m:r>
      </m:oMath>
    </w:p>
    <w:p w14:paraId="1C1557C1" w14:textId="77777777" w:rsidR="00B0724F" w:rsidRDefault="00B0724F" w:rsidP="00B0724F">
      <w:pPr>
        <w:bidi/>
        <w:spacing w:line="360" w:lineRule="auto"/>
        <w:rPr>
          <w:rFonts w:asciiTheme="minorBidi" w:hAnsiTheme="minorBidi"/>
          <w:b/>
          <w:bCs/>
          <w:rtl/>
        </w:rPr>
      </w:pPr>
    </w:p>
    <w:p w14:paraId="4F8900A1" w14:textId="21A3FEA8" w:rsidR="00EB647E" w:rsidRDefault="00EB647E" w:rsidP="00EB647E">
      <w:pPr>
        <w:bidi/>
        <w:spacing w:line="360" w:lineRule="auto"/>
        <w:rPr>
          <w:rFonts w:asciiTheme="minorBidi" w:hAnsiTheme="minorBidi"/>
          <w:b/>
          <w:bCs/>
          <w:rtl/>
        </w:rPr>
      </w:pPr>
      <w:r w:rsidRPr="00EB647E">
        <w:rPr>
          <w:rFonts w:asciiTheme="minorBidi" w:hAnsiTheme="minorBidi"/>
          <w:b/>
          <w:bCs/>
          <w:rtl/>
        </w:rPr>
        <w:t>כיצד</w:t>
      </w:r>
      <w:r w:rsidRPr="00EB647E">
        <w:rPr>
          <w:rFonts w:asciiTheme="minorBidi" w:hAnsiTheme="minorBidi"/>
          <w:b/>
          <w:bCs/>
        </w:rPr>
        <w:t xml:space="preserve"> </w:t>
      </w:r>
      <w:r w:rsidR="005F3DE3">
        <w:rPr>
          <w:rFonts w:asciiTheme="minorBidi" w:hAnsiTheme="minorBidi" w:hint="cs"/>
          <w:b/>
          <w:bCs/>
          <w:rtl/>
        </w:rPr>
        <w:t xml:space="preserve">צופן </w:t>
      </w:r>
      <w:r w:rsidR="005F3DE3">
        <w:rPr>
          <w:rFonts w:asciiTheme="minorBidi" w:hAnsiTheme="minorBidi"/>
          <w:b/>
          <w:bCs/>
        </w:rPr>
        <w:t>XOR</w:t>
      </w:r>
      <w:r w:rsidR="005F3DE3">
        <w:rPr>
          <w:rFonts w:asciiTheme="minorBidi" w:hAnsiTheme="minorBidi" w:hint="cs"/>
          <w:b/>
          <w:bCs/>
          <w:rtl/>
        </w:rPr>
        <w:t xml:space="preserve"> </w:t>
      </w:r>
      <w:r w:rsidRPr="00EB647E">
        <w:rPr>
          <w:rFonts w:asciiTheme="minorBidi" w:hAnsiTheme="minorBidi"/>
          <w:b/>
          <w:bCs/>
          <w:rtl/>
        </w:rPr>
        <w:t>עובד</w:t>
      </w:r>
      <w:r w:rsidRPr="00EB647E">
        <w:rPr>
          <w:rFonts w:asciiTheme="minorBidi" w:hAnsiTheme="minorBidi"/>
          <w:b/>
          <w:bCs/>
        </w:rPr>
        <w:t>?</w:t>
      </w:r>
    </w:p>
    <w:p w14:paraId="5233CC1E" w14:textId="05350EE2" w:rsidR="0085545C" w:rsidRPr="0085545C" w:rsidRDefault="0085545C" w:rsidP="0085545C">
      <w:pPr>
        <w:bidi/>
        <w:spacing w:line="360" w:lineRule="auto"/>
        <w:rPr>
          <w:rFonts w:asciiTheme="minorBidi" w:hAnsiTheme="minorBidi"/>
        </w:rPr>
      </w:pPr>
      <w:r w:rsidRPr="0085545C">
        <w:rPr>
          <w:rFonts w:asciiTheme="minorBidi" w:hAnsiTheme="minorBidi"/>
          <w:rtl/>
        </w:rPr>
        <w:lastRenderedPageBreak/>
        <w:t>עקרון הפעולה של</w:t>
      </w:r>
      <w:r w:rsidRPr="0085545C">
        <w:rPr>
          <w:rFonts w:asciiTheme="minorBidi" w:hAnsiTheme="minorBidi"/>
        </w:rPr>
        <w:t xml:space="preserve"> </w:t>
      </w:r>
      <w:r w:rsidR="00ED1721">
        <w:rPr>
          <w:rFonts w:asciiTheme="minorBidi" w:hAnsiTheme="minorBidi" w:hint="cs"/>
          <w:rtl/>
        </w:rPr>
        <w:t>הצופן</w:t>
      </w:r>
      <w:r w:rsidRPr="0085545C">
        <w:rPr>
          <w:rFonts w:asciiTheme="minorBidi" w:hAnsiTheme="minorBidi"/>
        </w:rPr>
        <w:t xml:space="preserve"> </w:t>
      </w:r>
      <w:r w:rsidRPr="0085545C">
        <w:rPr>
          <w:rFonts w:asciiTheme="minorBidi" w:hAnsiTheme="minorBidi"/>
          <w:rtl/>
        </w:rPr>
        <w:t>פשוט למדי</w:t>
      </w:r>
      <w:r w:rsidRPr="0085545C">
        <w:rPr>
          <w:rFonts w:asciiTheme="minorBidi" w:hAnsiTheme="minorBidi"/>
        </w:rPr>
        <w:t>.</w:t>
      </w:r>
    </w:p>
    <w:p w14:paraId="282A8107" w14:textId="3BE21EE7" w:rsidR="0085545C" w:rsidRPr="0085545C" w:rsidRDefault="0085545C" w:rsidP="0085545C">
      <w:pPr>
        <w:bidi/>
        <w:spacing w:line="360" w:lineRule="auto"/>
        <w:rPr>
          <w:rFonts w:asciiTheme="minorBidi" w:hAnsiTheme="minorBidi"/>
        </w:rPr>
      </w:pPr>
      <w:r w:rsidRPr="0085545C">
        <w:rPr>
          <w:rFonts w:asciiTheme="minorBidi" w:hAnsiTheme="minorBidi"/>
          <w:rtl/>
        </w:rPr>
        <w:t>ראשית לוקחים את הטקסט המקורי</w:t>
      </w:r>
      <w:r w:rsidRPr="0085545C">
        <w:rPr>
          <w:rFonts w:asciiTheme="minorBidi" w:hAnsiTheme="minorBidi"/>
        </w:rPr>
        <w:t xml:space="preserve"> (Plaintext) </w:t>
      </w:r>
      <w:r w:rsidRPr="0085545C">
        <w:rPr>
          <w:rFonts w:asciiTheme="minorBidi" w:hAnsiTheme="minorBidi"/>
          <w:rtl/>
        </w:rPr>
        <w:t>ואת המפתח</w:t>
      </w:r>
      <w:r w:rsidRPr="0085545C">
        <w:rPr>
          <w:rFonts w:asciiTheme="minorBidi" w:hAnsiTheme="minorBidi"/>
        </w:rPr>
        <w:t xml:space="preserve"> </w:t>
      </w:r>
      <w:r w:rsidRPr="0085545C">
        <w:rPr>
          <w:rFonts w:asciiTheme="minorBidi" w:hAnsiTheme="minorBidi"/>
          <w:rtl/>
        </w:rPr>
        <w:t>לאחר מכן מבצעים פעולת</w:t>
      </w:r>
      <w:r w:rsidRPr="0085545C">
        <w:rPr>
          <w:rFonts w:asciiTheme="minorBidi" w:hAnsiTheme="minorBidi"/>
        </w:rPr>
        <w:t xml:space="preserve"> XOR </w:t>
      </w:r>
      <w:r w:rsidRPr="0085545C">
        <w:rPr>
          <w:rFonts w:asciiTheme="minorBidi" w:hAnsiTheme="minorBidi"/>
          <w:rtl/>
        </w:rPr>
        <w:t>בין כל תו בטקסט לבין התו המתאים במפתח</w:t>
      </w:r>
      <w:r w:rsidRPr="0085545C">
        <w:rPr>
          <w:rFonts w:asciiTheme="minorBidi" w:hAnsiTheme="minorBidi"/>
        </w:rPr>
        <w:t>.</w:t>
      </w:r>
    </w:p>
    <w:p w14:paraId="01A4B320" w14:textId="2D76B445" w:rsidR="0085545C" w:rsidRPr="0085545C" w:rsidRDefault="0085545C" w:rsidP="00A13DAE">
      <w:pPr>
        <w:bidi/>
        <w:spacing w:line="360" w:lineRule="auto"/>
        <w:rPr>
          <w:rFonts w:asciiTheme="minorBidi" w:hAnsiTheme="minorBidi"/>
          <w:rtl/>
        </w:rPr>
      </w:pPr>
      <w:r w:rsidRPr="0085545C">
        <w:rPr>
          <w:rFonts w:asciiTheme="minorBidi" w:hAnsiTheme="minorBidi"/>
          <w:rtl/>
        </w:rPr>
        <w:t xml:space="preserve">התוצאה שמתקבלת היא </w:t>
      </w:r>
      <w:r w:rsidR="00A13DAE">
        <w:rPr>
          <w:rFonts w:asciiTheme="minorBidi" w:hAnsiTheme="minorBidi" w:hint="cs"/>
          <w:rtl/>
        </w:rPr>
        <w:t>הטקסט המוצפן (</w:t>
      </w:r>
      <w:r w:rsidR="00A13DAE">
        <w:rPr>
          <w:rFonts w:asciiTheme="minorBidi" w:hAnsiTheme="minorBidi"/>
        </w:rPr>
        <w:t>Ciphertext</w:t>
      </w:r>
      <w:r w:rsidR="00A13DAE">
        <w:rPr>
          <w:rFonts w:asciiTheme="minorBidi" w:hAnsiTheme="minorBidi" w:hint="cs"/>
          <w:rtl/>
        </w:rPr>
        <w:t>).</w:t>
      </w:r>
    </w:p>
    <w:p w14:paraId="26789457" w14:textId="74A281AC" w:rsidR="0085545C" w:rsidRPr="0085545C" w:rsidRDefault="0085545C" w:rsidP="0085545C">
      <w:pPr>
        <w:bidi/>
        <w:spacing w:line="360" w:lineRule="auto"/>
        <w:rPr>
          <w:rFonts w:asciiTheme="minorBidi" w:hAnsiTheme="minorBidi"/>
        </w:rPr>
      </w:pPr>
      <w:r w:rsidRPr="0085545C">
        <w:rPr>
          <w:rFonts w:asciiTheme="minorBidi" w:hAnsiTheme="minorBidi"/>
          <w:rtl/>
        </w:rPr>
        <w:t>כאשר רוצים לפענח את ההודעה, מבצעים שוב</w:t>
      </w:r>
      <w:r w:rsidRPr="0085545C">
        <w:rPr>
          <w:rFonts w:asciiTheme="minorBidi" w:hAnsiTheme="minorBidi"/>
        </w:rPr>
        <w:t xml:space="preserve"> XOR </w:t>
      </w:r>
      <w:r w:rsidRPr="0085545C">
        <w:rPr>
          <w:rFonts w:asciiTheme="minorBidi" w:hAnsiTheme="minorBidi"/>
          <w:rtl/>
        </w:rPr>
        <w:t>על הטקסט המוצפן באמצעות אותו מפתח בדיוק. בגלל התכונה המיוחדת של</w:t>
      </w:r>
      <w:r w:rsidRPr="0085545C">
        <w:rPr>
          <w:rFonts w:asciiTheme="minorBidi" w:hAnsiTheme="minorBidi"/>
        </w:rPr>
        <w:t xml:space="preserve"> XOR </w:t>
      </w:r>
      <w:r w:rsidRPr="0085545C">
        <w:rPr>
          <w:rFonts w:asciiTheme="minorBidi" w:hAnsiTheme="minorBidi"/>
          <w:rtl/>
        </w:rPr>
        <w:t>מתקבל בחזרה הטקסט המקורי</w:t>
      </w:r>
      <w:r w:rsidRPr="0085545C">
        <w:rPr>
          <w:rFonts w:asciiTheme="minorBidi" w:hAnsiTheme="minorBidi"/>
        </w:rPr>
        <w:t>.</w:t>
      </w:r>
    </w:p>
    <w:p w14:paraId="7ADF8C8B" w14:textId="77777777" w:rsidR="0085545C" w:rsidRPr="0085545C" w:rsidRDefault="0085545C" w:rsidP="0085545C">
      <w:pPr>
        <w:bidi/>
        <w:spacing w:line="360" w:lineRule="auto"/>
        <w:rPr>
          <w:rFonts w:asciiTheme="minorBidi" w:hAnsiTheme="minorBidi"/>
        </w:rPr>
      </w:pPr>
      <w:r w:rsidRPr="0085545C">
        <w:rPr>
          <w:rFonts w:asciiTheme="minorBidi" w:hAnsiTheme="minorBidi"/>
          <w:rtl/>
        </w:rPr>
        <w:t xml:space="preserve">המשמעות היא שהאבטחה של השיטה תלויה לחלוטין </w:t>
      </w:r>
      <w:r w:rsidRPr="0037606A">
        <w:rPr>
          <w:rFonts w:asciiTheme="minorBidi" w:hAnsiTheme="minorBidi"/>
          <w:b/>
          <w:bCs/>
          <w:rtl/>
        </w:rPr>
        <w:t>בסודיות המפתח.</w:t>
      </w:r>
      <w:r w:rsidRPr="0085545C">
        <w:rPr>
          <w:rFonts w:asciiTheme="minorBidi" w:hAnsiTheme="minorBidi"/>
          <w:rtl/>
        </w:rPr>
        <w:t xml:space="preserve"> כל מי שמחזיק במפתח יכול לשחזר את ההודעה המקורית בקלות</w:t>
      </w:r>
      <w:r w:rsidRPr="0085545C">
        <w:rPr>
          <w:rFonts w:asciiTheme="minorBidi" w:hAnsiTheme="minorBidi"/>
        </w:rPr>
        <w:t>.</w:t>
      </w:r>
    </w:p>
    <w:p w14:paraId="29E71DE0" w14:textId="77777777" w:rsidR="007D2CD5" w:rsidRPr="0085545C" w:rsidRDefault="007D2CD5" w:rsidP="007D6C48">
      <w:pPr>
        <w:bidi/>
        <w:spacing w:line="360" w:lineRule="auto"/>
        <w:rPr>
          <w:rFonts w:asciiTheme="minorBidi" w:hAnsiTheme="minorBidi"/>
          <w:rtl/>
        </w:rPr>
      </w:pPr>
    </w:p>
    <w:p w14:paraId="332B97FC" w14:textId="7AAB05C6" w:rsidR="00C22C39" w:rsidRDefault="000972F0" w:rsidP="00C22C39">
      <w:pPr>
        <w:bidi/>
        <w:spacing w:line="360" w:lineRule="auto"/>
        <w:rPr>
          <w:rFonts w:asciiTheme="minorBidi" w:hAnsiTheme="minorBidi"/>
          <w:b/>
          <w:bCs/>
          <w:rtl/>
        </w:rPr>
      </w:pPr>
      <w:r>
        <w:rPr>
          <w:rFonts w:asciiTheme="minorBidi" w:hAnsiTheme="minorBidi" w:hint="cs"/>
          <w:b/>
          <w:bCs/>
          <w:rtl/>
        </w:rPr>
        <w:t>הדבר</w:t>
      </w:r>
      <w:r w:rsidR="00E833E0">
        <w:rPr>
          <w:rFonts w:asciiTheme="minorBidi" w:hAnsiTheme="minorBidi" w:hint="cs"/>
          <w:b/>
          <w:bCs/>
          <w:rtl/>
        </w:rPr>
        <w:t xml:space="preserve"> שהופך את</w:t>
      </w:r>
      <w:r w:rsidR="00C22C39" w:rsidRPr="00C22C39">
        <w:rPr>
          <w:rFonts w:asciiTheme="minorBidi" w:hAnsiTheme="minorBidi"/>
          <w:b/>
          <w:bCs/>
        </w:rPr>
        <w:t xml:space="preserve"> </w:t>
      </w:r>
      <w:r w:rsidR="00C22C39">
        <w:rPr>
          <w:rFonts w:asciiTheme="minorBidi" w:hAnsiTheme="minorBidi" w:hint="cs"/>
          <w:b/>
          <w:bCs/>
          <w:rtl/>
        </w:rPr>
        <w:t xml:space="preserve">צופן </w:t>
      </w:r>
      <w:r w:rsidR="00C22C39">
        <w:rPr>
          <w:rFonts w:asciiTheme="minorBidi" w:hAnsiTheme="minorBidi"/>
          <w:b/>
          <w:bCs/>
        </w:rPr>
        <w:t>XOR</w:t>
      </w:r>
      <w:r w:rsidR="00C22C39">
        <w:rPr>
          <w:rFonts w:asciiTheme="minorBidi" w:hAnsiTheme="minorBidi" w:hint="cs"/>
          <w:b/>
          <w:bCs/>
          <w:rtl/>
        </w:rPr>
        <w:t xml:space="preserve"> </w:t>
      </w:r>
      <w:r w:rsidR="00A85D19">
        <w:rPr>
          <w:rFonts w:asciiTheme="minorBidi" w:hAnsiTheme="minorBidi" w:hint="cs"/>
          <w:b/>
          <w:bCs/>
          <w:rtl/>
        </w:rPr>
        <w:t>לבלתי פריץ</w:t>
      </w:r>
    </w:p>
    <w:p w14:paraId="112EB904" w14:textId="191E7014" w:rsidR="00F44508" w:rsidRPr="00F44508" w:rsidRDefault="00F44508" w:rsidP="00F44508">
      <w:pPr>
        <w:bidi/>
        <w:spacing w:line="360" w:lineRule="auto"/>
        <w:rPr>
          <w:rFonts w:asciiTheme="minorBidi" w:hAnsiTheme="minorBidi"/>
          <w:rtl/>
        </w:rPr>
      </w:pPr>
      <w:r w:rsidRPr="00F44508">
        <w:rPr>
          <w:rFonts w:asciiTheme="minorBidi" w:hAnsiTheme="minorBidi"/>
          <w:rtl/>
        </w:rPr>
        <w:t>כאשר משתמשים ב</w:t>
      </w:r>
      <w:r w:rsidR="00B91AC4">
        <w:rPr>
          <w:rFonts w:asciiTheme="minorBidi" w:hAnsiTheme="minorBidi" w:hint="cs"/>
          <w:rtl/>
        </w:rPr>
        <w:t>-</w:t>
      </w:r>
      <w:r w:rsidRPr="00F44508">
        <w:rPr>
          <w:rFonts w:asciiTheme="minorBidi" w:hAnsiTheme="minorBidi"/>
        </w:rPr>
        <w:t xml:space="preserve">XOR </w:t>
      </w:r>
      <w:r>
        <w:rPr>
          <w:rFonts w:asciiTheme="minorBidi" w:hAnsiTheme="minorBidi" w:hint="cs"/>
          <w:rtl/>
        </w:rPr>
        <w:t xml:space="preserve"> </w:t>
      </w:r>
      <w:r w:rsidRPr="00F44508">
        <w:rPr>
          <w:rFonts w:asciiTheme="minorBidi" w:hAnsiTheme="minorBidi"/>
          <w:rtl/>
        </w:rPr>
        <w:t xml:space="preserve">יחד עם מפתח </w:t>
      </w:r>
      <w:r w:rsidRPr="009771DC">
        <w:rPr>
          <w:rFonts w:asciiTheme="minorBidi" w:hAnsiTheme="minorBidi"/>
          <w:b/>
          <w:bCs/>
          <w:rtl/>
        </w:rPr>
        <w:t>אקראי לחלוטין</w:t>
      </w:r>
      <w:r w:rsidRPr="00F44508">
        <w:rPr>
          <w:rFonts w:asciiTheme="minorBidi" w:hAnsiTheme="minorBidi"/>
          <w:rtl/>
        </w:rPr>
        <w:t xml:space="preserve">, באורך זהה לאורך ההודעה ובשימוש חד־פעמי בלבד, מתקבלת שיטת הצפנה הנקראת </w:t>
      </w:r>
      <w:r w:rsidR="00FF080D">
        <w:rPr>
          <w:rFonts w:asciiTheme="minorBidi" w:hAnsiTheme="minorBidi"/>
        </w:rPr>
        <w:t>OTP</w:t>
      </w:r>
      <w:r w:rsidR="00FF080D">
        <w:rPr>
          <w:rFonts w:asciiTheme="minorBidi" w:hAnsiTheme="minorBidi" w:hint="cs"/>
          <w:rtl/>
        </w:rPr>
        <w:t xml:space="preserve"> (</w:t>
      </w:r>
      <w:r w:rsidR="00FF080D">
        <w:rPr>
          <w:rFonts w:asciiTheme="minorBidi" w:hAnsiTheme="minorBidi"/>
        </w:rPr>
        <w:t>One-Time Pad</w:t>
      </w:r>
      <w:r w:rsidR="00FF080D">
        <w:rPr>
          <w:rFonts w:asciiTheme="minorBidi" w:hAnsiTheme="minorBidi" w:hint="cs"/>
          <w:rtl/>
        </w:rPr>
        <w:t>)</w:t>
      </w:r>
      <w:r w:rsidR="00694D13">
        <w:rPr>
          <w:rFonts w:asciiTheme="minorBidi" w:hAnsiTheme="minorBidi" w:hint="cs"/>
          <w:rtl/>
        </w:rPr>
        <w:t>.</w:t>
      </w:r>
    </w:p>
    <w:p w14:paraId="28315703" w14:textId="3C2FB925" w:rsidR="00E12F33" w:rsidRDefault="00F44508" w:rsidP="00705B80">
      <w:pPr>
        <w:bidi/>
        <w:spacing w:line="360" w:lineRule="auto"/>
        <w:rPr>
          <w:rFonts w:asciiTheme="minorBidi" w:hAnsiTheme="minorBidi"/>
          <w:rtl/>
        </w:rPr>
      </w:pPr>
      <w:r w:rsidRPr="00F44508">
        <w:rPr>
          <w:rFonts w:asciiTheme="minorBidi" w:hAnsiTheme="minorBidi"/>
          <w:rtl/>
        </w:rPr>
        <w:t xml:space="preserve">שיטה זו נחשבת לבטוחה לחלוטין, משום שלא ניתן לפענח את ההודעה ללא המפתח. </w:t>
      </w:r>
      <w:r w:rsidR="005356ED" w:rsidRPr="005356ED">
        <w:rPr>
          <w:rFonts w:asciiTheme="minorBidi" w:hAnsiTheme="minorBidi"/>
          <w:rtl/>
        </w:rPr>
        <w:t>החיסרון העיקרי של</w:t>
      </w:r>
      <w:r w:rsidR="005356ED" w:rsidRPr="005356ED">
        <w:rPr>
          <w:rFonts w:asciiTheme="minorBidi" w:hAnsiTheme="minorBidi"/>
        </w:rPr>
        <w:t xml:space="preserve"> OTP </w:t>
      </w:r>
      <w:r w:rsidR="005356ED" w:rsidRPr="005356ED">
        <w:rPr>
          <w:rFonts w:asciiTheme="minorBidi" w:hAnsiTheme="minorBidi"/>
          <w:rtl/>
        </w:rPr>
        <w:t>הוא הצורך במפתח אקראי שאורכו זהה לאורך ההודעה. כתוצאה מכך יש צורך לאחסן, להעביר ולנהל כמויות גדולות של מפתחות, דבר שאינו יעיל מבחינת זיכרון וניהול מידע. מסיבה זו, למרות רמת האבטחה הגבוהה שלה, השיטה כמעט ואינה נמצאת בשימוש יומיומי</w:t>
      </w:r>
      <w:r w:rsidR="005356ED" w:rsidRPr="005356ED">
        <w:rPr>
          <w:rFonts w:asciiTheme="minorBidi" w:hAnsiTheme="minorBidi"/>
        </w:rPr>
        <w:t>.</w:t>
      </w:r>
    </w:p>
    <w:p w14:paraId="5F60006E" w14:textId="77777777" w:rsidR="00F26421" w:rsidRPr="00705B80" w:rsidRDefault="00F26421" w:rsidP="00F26421">
      <w:pPr>
        <w:bidi/>
        <w:spacing w:line="360" w:lineRule="auto"/>
        <w:rPr>
          <w:rFonts w:asciiTheme="minorBidi" w:hAnsiTheme="minorBidi"/>
        </w:rPr>
      </w:pPr>
    </w:p>
    <w:p w14:paraId="67D7CAD5" w14:textId="2271E8AD" w:rsidR="007D6C48" w:rsidRPr="003A3888" w:rsidRDefault="007D6C48" w:rsidP="007D2CD5">
      <w:pPr>
        <w:bidi/>
        <w:spacing w:line="360" w:lineRule="auto"/>
        <w:rPr>
          <w:rFonts w:asciiTheme="minorBidi" w:hAnsiTheme="minorBidi"/>
          <w:b/>
          <w:bCs/>
        </w:rPr>
      </w:pPr>
      <w:r w:rsidRPr="003A3888">
        <w:rPr>
          <w:rFonts w:asciiTheme="minorBidi" w:hAnsiTheme="minorBidi"/>
          <w:b/>
          <w:bCs/>
          <w:rtl/>
        </w:rPr>
        <w:t>סיכום</w:t>
      </w:r>
    </w:p>
    <w:p w14:paraId="62A20AA3" w14:textId="01FB0A0B" w:rsidR="00AF4F14" w:rsidRPr="00AF4F14" w:rsidRDefault="00AF4F14" w:rsidP="00AF4F14">
      <w:pPr>
        <w:bidi/>
        <w:spacing w:line="360" w:lineRule="auto"/>
        <w:rPr>
          <w:rFonts w:asciiTheme="minorBidi" w:hAnsiTheme="minorBidi"/>
        </w:rPr>
      </w:pPr>
      <w:r w:rsidRPr="00AF4F14">
        <w:rPr>
          <w:rFonts w:asciiTheme="minorBidi" w:hAnsiTheme="minorBidi"/>
          <w:rtl/>
        </w:rPr>
        <w:t>צופן</w:t>
      </w:r>
      <w:r w:rsidRPr="00AF4F14">
        <w:rPr>
          <w:rFonts w:asciiTheme="minorBidi" w:hAnsiTheme="minorBidi"/>
        </w:rPr>
        <w:t xml:space="preserve"> XOR </w:t>
      </w:r>
      <w:r w:rsidRPr="00AF4F14">
        <w:rPr>
          <w:rFonts w:asciiTheme="minorBidi" w:hAnsiTheme="minorBidi"/>
          <w:rtl/>
        </w:rPr>
        <w:t xml:space="preserve">הוא שיטת הצפנה פשוטה המבוססת על הפעולה </w:t>
      </w:r>
      <w:r w:rsidR="004B1F92">
        <w:rPr>
          <w:rFonts w:asciiTheme="minorBidi" w:hAnsiTheme="minorBidi" w:hint="cs"/>
          <w:rtl/>
        </w:rPr>
        <w:t xml:space="preserve">הלוגית </w:t>
      </w:r>
      <w:r w:rsidR="004B1F92">
        <w:rPr>
          <w:rFonts w:asciiTheme="minorBidi" w:hAnsiTheme="minorBidi"/>
        </w:rPr>
        <w:t>XOR</w:t>
      </w:r>
      <w:r w:rsidR="004B1F92">
        <w:rPr>
          <w:rFonts w:asciiTheme="minorBidi" w:hAnsiTheme="minorBidi" w:hint="cs"/>
          <w:rtl/>
        </w:rPr>
        <w:t xml:space="preserve">. </w:t>
      </w:r>
      <w:r w:rsidRPr="00AF4F14">
        <w:rPr>
          <w:rFonts w:asciiTheme="minorBidi" w:hAnsiTheme="minorBidi"/>
          <w:rtl/>
        </w:rPr>
        <w:t>למרות פשטותו, הוא משמש כבסיס לרעיונות ושיטות הצפנה מתקדמות יותר</w:t>
      </w:r>
      <w:r w:rsidRPr="00AF4F14">
        <w:rPr>
          <w:rFonts w:asciiTheme="minorBidi" w:hAnsiTheme="minorBidi"/>
        </w:rPr>
        <w:t>.</w:t>
      </w:r>
    </w:p>
    <w:p w14:paraId="7D7EF4E4" w14:textId="77777777" w:rsidR="00AF4F14" w:rsidRPr="00AF4F14" w:rsidRDefault="00AF4F14" w:rsidP="00AF4F14">
      <w:pPr>
        <w:bidi/>
        <w:spacing w:line="360" w:lineRule="auto"/>
        <w:rPr>
          <w:rFonts w:asciiTheme="minorBidi" w:hAnsiTheme="minorBidi"/>
        </w:rPr>
      </w:pPr>
      <w:r w:rsidRPr="00AF4F14">
        <w:rPr>
          <w:rFonts w:asciiTheme="minorBidi" w:hAnsiTheme="minorBidi"/>
          <w:rtl/>
        </w:rPr>
        <w:t>כאשר משתמשים בו יחד עם מפתח אקראי וחד־פעמי באורך ההודעה, מתקבלת שיטת</w:t>
      </w:r>
      <w:r w:rsidRPr="00AF4F14">
        <w:rPr>
          <w:rFonts w:asciiTheme="minorBidi" w:hAnsiTheme="minorBidi"/>
        </w:rPr>
        <w:t xml:space="preserve"> OTP </w:t>
      </w:r>
      <w:r w:rsidRPr="00AF4F14">
        <w:rPr>
          <w:rFonts w:asciiTheme="minorBidi" w:hAnsiTheme="minorBidi"/>
          <w:rtl/>
        </w:rPr>
        <w:t>הנחשבת לבטוחה מאוד. לכן</w:t>
      </w:r>
      <w:r w:rsidRPr="00AF4F14">
        <w:rPr>
          <w:rFonts w:asciiTheme="minorBidi" w:hAnsiTheme="minorBidi"/>
        </w:rPr>
        <w:t xml:space="preserve"> XOR </w:t>
      </w:r>
      <w:r w:rsidRPr="00AF4F14">
        <w:rPr>
          <w:rFonts w:asciiTheme="minorBidi" w:hAnsiTheme="minorBidi"/>
          <w:rtl/>
        </w:rPr>
        <w:t>מהווה דרך פשוטה ונוחה להבין עקרונות מרכזיים בעולם ההצפנה המודרני</w:t>
      </w:r>
      <w:r w:rsidRPr="00AF4F14">
        <w:rPr>
          <w:rFonts w:asciiTheme="minorBidi" w:hAnsiTheme="minorBidi"/>
        </w:rPr>
        <w:t>.</w:t>
      </w:r>
    </w:p>
    <w:p w14:paraId="2EBB2A41" w14:textId="17D1A696" w:rsidR="004F57D3" w:rsidRPr="00AF4F14" w:rsidRDefault="004F57D3" w:rsidP="004F57D3">
      <w:pPr>
        <w:bidi/>
        <w:spacing w:line="360" w:lineRule="auto"/>
        <w:rPr>
          <w:rFonts w:asciiTheme="minorBidi" w:hAnsiTheme="minorBidi"/>
        </w:rPr>
      </w:pPr>
    </w:p>
    <w:p w14:paraId="1B17FA03" w14:textId="47368379" w:rsidR="0070596B" w:rsidRPr="004F57D3" w:rsidRDefault="0070596B" w:rsidP="0070596B">
      <w:pPr>
        <w:bidi/>
        <w:spacing w:line="360" w:lineRule="auto"/>
        <w:rPr>
          <w:rFonts w:asciiTheme="minorBidi" w:hAnsiTheme="minorBidi"/>
        </w:rPr>
      </w:pPr>
    </w:p>
    <w:sectPr w:rsidR="0070596B" w:rsidRPr="004F57D3" w:rsidSect="007059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315C"/>
    <w:multiLevelType w:val="multilevel"/>
    <w:tmpl w:val="A68A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12C88"/>
    <w:multiLevelType w:val="multilevel"/>
    <w:tmpl w:val="2988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10ADE"/>
    <w:multiLevelType w:val="multilevel"/>
    <w:tmpl w:val="0C78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27533A"/>
    <w:multiLevelType w:val="multilevel"/>
    <w:tmpl w:val="28D0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86113"/>
    <w:multiLevelType w:val="multilevel"/>
    <w:tmpl w:val="DA44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C60A14"/>
    <w:multiLevelType w:val="hybridMultilevel"/>
    <w:tmpl w:val="8D28A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5316BF"/>
    <w:multiLevelType w:val="hybridMultilevel"/>
    <w:tmpl w:val="B972D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075016">
    <w:abstractNumId w:val="4"/>
  </w:num>
  <w:num w:numId="2" w16cid:durableId="120536167">
    <w:abstractNumId w:val="0"/>
  </w:num>
  <w:num w:numId="3" w16cid:durableId="70859054">
    <w:abstractNumId w:val="3"/>
  </w:num>
  <w:num w:numId="4" w16cid:durableId="951588858">
    <w:abstractNumId w:val="6"/>
  </w:num>
  <w:num w:numId="5" w16cid:durableId="512840952">
    <w:abstractNumId w:val="5"/>
  </w:num>
  <w:num w:numId="6" w16cid:durableId="1620650444">
    <w:abstractNumId w:val="1"/>
  </w:num>
  <w:num w:numId="7" w16cid:durableId="1088501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F41"/>
    <w:rsid w:val="00002774"/>
    <w:rsid w:val="0001716E"/>
    <w:rsid w:val="00031408"/>
    <w:rsid w:val="00052A46"/>
    <w:rsid w:val="000604D8"/>
    <w:rsid w:val="00060710"/>
    <w:rsid w:val="000648DD"/>
    <w:rsid w:val="000833E5"/>
    <w:rsid w:val="000972F0"/>
    <w:rsid w:val="000B66E3"/>
    <w:rsid w:val="000E227D"/>
    <w:rsid w:val="00176E4C"/>
    <w:rsid w:val="001A034C"/>
    <w:rsid w:val="001A3CBA"/>
    <w:rsid w:val="001C72D6"/>
    <w:rsid w:val="001E50D8"/>
    <w:rsid w:val="00223560"/>
    <w:rsid w:val="00243B33"/>
    <w:rsid w:val="0025514B"/>
    <w:rsid w:val="00283528"/>
    <w:rsid w:val="00283C13"/>
    <w:rsid w:val="002B7F87"/>
    <w:rsid w:val="002D6452"/>
    <w:rsid w:val="00323D5D"/>
    <w:rsid w:val="003440F5"/>
    <w:rsid w:val="0037606A"/>
    <w:rsid w:val="00383E93"/>
    <w:rsid w:val="003D0ACF"/>
    <w:rsid w:val="00400192"/>
    <w:rsid w:val="0042481F"/>
    <w:rsid w:val="004B1F92"/>
    <w:rsid w:val="004B7F2F"/>
    <w:rsid w:val="004D2605"/>
    <w:rsid w:val="004E79D8"/>
    <w:rsid w:val="004F57D3"/>
    <w:rsid w:val="005356ED"/>
    <w:rsid w:val="00555326"/>
    <w:rsid w:val="00565CF6"/>
    <w:rsid w:val="00591F59"/>
    <w:rsid w:val="00593DAB"/>
    <w:rsid w:val="005F1A81"/>
    <w:rsid w:val="005F3DE3"/>
    <w:rsid w:val="0062729E"/>
    <w:rsid w:val="00634B45"/>
    <w:rsid w:val="00687FAD"/>
    <w:rsid w:val="00694D13"/>
    <w:rsid w:val="006E21D8"/>
    <w:rsid w:val="0070596B"/>
    <w:rsid w:val="00705B80"/>
    <w:rsid w:val="00750FCE"/>
    <w:rsid w:val="00755BFC"/>
    <w:rsid w:val="007567A5"/>
    <w:rsid w:val="0079164C"/>
    <w:rsid w:val="007D2CD5"/>
    <w:rsid w:val="007D6C48"/>
    <w:rsid w:val="007F346D"/>
    <w:rsid w:val="00841C79"/>
    <w:rsid w:val="0085545C"/>
    <w:rsid w:val="008758B4"/>
    <w:rsid w:val="00875B68"/>
    <w:rsid w:val="00884C67"/>
    <w:rsid w:val="008D378C"/>
    <w:rsid w:val="008E567E"/>
    <w:rsid w:val="008F752A"/>
    <w:rsid w:val="008F7F33"/>
    <w:rsid w:val="009327C7"/>
    <w:rsid w:val="0094473F"/>
    <w:rsid w:val="009771DC"/>
    <w:rsid w:val="00A13DAE"/>
    <w:rsid w:val="00A30994"/>
    <w:rsid w:val="00A321DF"/>
    <w:rsid w:val="00A35161"/>
    <w:rsid w:val="00A60EB0"/>
    <w:rsid w:val="00A85D19"/>
    <w:rsid w:val="00A9016B"/>
    <w:rsid w:val="00AB0952"/>
    <w:rsid w:val="00AC2B16"/>
    <w:rsid w:val="00AC5F41"/>
    <w:rsid w:val="00AF4F14"/>
    <w:rsid w:val="00AF60AC"/>
    <w:rsid w:val="00B0724F"/>
    <w:rsid w:val="00B12CC9"/>
    <w:rsid w:val="00B82959"/>
    <w:rsid w:val="00B91AC4"/>
    <w:rsid w:val="00B97450"/>
    <w:rsid w:val="00BA5346"/>
    <w:rsid w:val="00BE0778"/>
    <w:rsid w:val="00BE199A"/>
    <w:rsid w:val="00BE38F2"/>
    <w:rsid w:val="00C22C39"/>
    <w:rsid w:val="00C71E86"/>
    <w:rsid w:val="00C86592"/>
    <w:rsid w:val="00C91498"/>
    <w:rsid w:val="00CE39E7"/>
    <w:rsid w:val="00CE4250"/>
    <w:rsid w:val="00D3290D"/>
    <w:rsid w:val="00D52FE2"/>
    <w:rsid w:val="00D656AB"/>
    <w:rsid w:val="00D7553C"/>
    <w:rsid w:val="00D948E2"/>
    <w:rsid w:val="00DD2BE4"/>
    <w:rsid w:val="00DF6520"/>
    <w:rsid w:val="00E12F33"/>
    <w:rsid w:val="00E14E82"/>
    <w:rsid w:val="00E72758"/>
    <w:rsid w:val="00E833E0"/>
    <w:rsid w:val="00EB647E"/>
    <w:rsid w:val="00EB6BED"/>
    <w:rsid w:val="00ED1721"/>
    <w:rsid w:val="00ED567A"/>
    <w:rsid w:val="00F26421"/>
    <w:rsid w:val="00F44508"/>
    <w:rsid w:val="00F70137"/>
    <w:rsid w:val="00F7556E"/>
    <w:rsid w:val="00F86C79"/>
    <w:rsid w:val="00FA1078"/>
    <w:rsid w:val="00FB5E98"/>
    <w:rsid w:val="00FC0EB7"/>
    <w:rsid w:val="00FF080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69F64"/>
  <w15:chartTrackingRefBased/>
  <w15:docId w15:val="{93B82949-8B4D-42D1-B925-DB2FC7367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596B"/>
  </w:style>
  <w:style w:type="paragraph" w:styleId="1">
    <w:name w:val="heading 1"/>
    <w:basedOn w:val="a"/>
    <w:next w:val="a"/>
    <w:link w:val="10"/>
    <w:uiPriority w:val="9"/>
    <w:qFormat/>
    <w:rsid w:val="00AC5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C5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C5F4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C5F4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C5F4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C5F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C5F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C5F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C5F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C5F4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C5F4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C5F4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C5F41"/>
    <w:rPr>
      <w:rFonts w:eastAsiaTheme="majorEastAsia" w:cstheme="majorBidi"/>
      <w:i/>
      <w:iCs/>
      <w:color w:val="0F4761" w:themeColor="accent1" w:themeShade="BF"/>
    </w:rPr>
  </w:style>
  <w:style w:type="character" w:customStyle="1" w:styleId="50">
    <w:name w:val="כותרת 5 תו"/>
    <w:basedOn w:val="a0"/>
    <w:link w:val="5"/>
    <w:uiPriority w:val="9"/>
    <w:semiHidden/>
    <w:rsid w:val="00AC5F41"/>
    <w:rPr>
      <w:rFonts w:eastAsiaTheme="majorEastAsia" w:cstheme="majorBidi"/>
      <w:color w:val="0F4761" w:themeColor="accent1" w:themeShade="BF"/>
    </w:rPr>
  </w:style>
  <w:style w:type="character" w:customStyle="1" w:styleId="60">
    <w:name w:val="כותרת 6 תו"/>
    <w:basedOn w:val="a0"/>
    <w:link w:val="6"/>
    <w:uiPriority w:val="9"/>
    <w:semiHidden/>
    <w:rsid w:val="00AC5F41"/>
    <w:rPr>
      <w:rFonts w:eastAsiaTheme="majorEastAsia" w:cstheme="majorBidi"/>
      <w:i/>
      <w:iCs/>
      <w:color w:val="595959" w:themeColor="text1" w:themeTint="A6"/>
    </w:rPr>
  </w:style>
  <w:style w:type="character" w:customStyle="1" w:styleId="70">
    <w:name w:val="כותרת 7 תו"/>
    <w:basedOn w:val="a0"/>
    <w:link w:val="7"/>
    <w:uiPriority w:val="9"/>
    <w:semiHidden/>
    <w:rsid w:val="00AC5F41"/>
    <w:rPr>
      <w:rFonts w:eastAsiaTheme="majorEastAsia" w:cstheme="majorBidi"/>
      <w:color w:val="595959" w:themeColor="text1" w:themeTint="A6"/>
    </w:rPr>
  </w:style>
  <w:style w:type="character" w:customStyle="1" w:styleId="80">
    <w:name w:val="כותרת 8 תו"/>
    <w:basedOn w:val="a0"/>
    <w:link w:val="8"/>
    <w:uiPriority w:val="9"/>
    <w:semiHidden/>
    <w:rsid w:val="00AC5F41"/>
    <w:rPr>
      <w:rFonts w:eastAsiaTheme="majorEastAsia" w:cstheme="majorBidi"/>
      <w:i/>
      <w:iCs/>
      <w:color w:val="272727" w:themeColor="text1" w:themeTint="D8"/>
    </w:rPr>
  </w:style>
  <w:style w:type="character" w:customStyle="1" w:styleId="90">
    <w:name w:val="כותרת 9 תו"/>
    <w:basedOn w:val="a0"/>
    <w:link w:val="9"/>
    <w:uiPriority w:val="9"/>
    <w:semiHidden/>
    <w:rsid w:val="00AC5F41"/>
    <w:rPr>
      <w:rFonts w:eastAsiaTheme="majorEastAsia" w:cstheme="majorBidi"/>
      <w:color w:val="272727" w:themeColor="text1" w:themeTint="D8"/>
    </w:rPr>
  </w:style>
  <w:style w:type="paragraph" w:styleId="a3">
    <w:name w:val="Title"/>
    <w:basedOn w:val="a"/>
    <w:next w:val="a"/>
    <w:link w:val="a4"/>
    <w:uiPriority w:val="10"/>
    <w:qFormat/>
    <w:rsid w:val="00AC5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C5F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5F4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C5F4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C5F41"/>
    <w:pPr>
      <w:spacing w:before="160"/>
      <w:jc w:val="center"/>
    </w:pPr>
    <w:rPr>
      <w:i/>
      <w:iCs/>
      <w:color w:val="404040" w:themeColor="text1" w:themeTint="BF"/>
    </w:rPr>
  </w:style>
  <w:style w:type="character" w:customStyle="1" w:styleId="a8">
    <w:name w:val="ציטוט תו"/>
    <w:basedOn w:val="a0"/>
    <w:link w:val="a7"/>
    <w:uiPriority w:val="29"/>
    <w:rsid w:val="00AC5F41"/>
    <w:rPr>
      <w:i/>
      <w:iCs/>
      <w:color w:val="404040" w:themeColor="text1" w:themeTint="BF"/>
    </w:rPr>
  </w:style>
  <w:style w:type="paragraph" w:styleId="a9">
    <w:name w:val="List Paragraph"/>
    <w:basedOn w:val="a"/>
    <w:uiPriority w:val="34"/>
    <w:qFormat/>
    <w:rsid w:val="00AC5F41"/>
    <w:pPr>
      <w:ind w:left="720"/>
      <w:contextualSpacing/>
    </w:pPr>
  </w:style>
  <w:style w:type="character" w:styleId="aa">
    <w:name w:val="Intense Emphasis"/>
    <w:basedOn w:val="a0"/>
    <w:uiPriority w:val="21"/>
    <w:qFormat/>
    <w:rsid w:val="00AC5F41"/>
    <w:rPr>
      <w:i/>
      <w:iCs/>
      <w:color w:val="0F4761" w:themeColor="accent1" w:themeShade="BF"/>
    </w:rPr>
  </w:style>
  <w:style w:type="paragraph" w:styleId="ab">
    <w:name w:val="Intense Quote"/>
    <w:basedOn w:val="a"/>
    <w:next w:val="a"/>
    <w:link w:val="ac"/>
    <w:uiPriority w:val="30"/>
    <w:qFormat/>
    <w:rsid w:val="00AC5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C5F41"/>
    <w:rPr>
      <w:i/>
      <w:iCs/>
      <w:color w:val="0F4761" w:themeColor="accent1" w:themeShade="BF"/>
    </w:rPr>
  </w:style>
  <w:style w:type="character" w:styleId="ad">
    <w:name w:val="Intense Reference"/>
    <w:basedOn w:val="a0"/>
    <w:uiPriority w:val="32"/>
    <w:qFormat/>
    <w:rsid w:val="00AC5F41"/>
    <w:rPr>
      <w:b/>
      <w:bCs/>
      <w:smallCaps/>
      <w:color w:val="0F4761" w:themeColor="accent1" w:themeShade="BF"/>
      <w:spacing w:val="5"/>
    </w:rPr>
  </w:style>
  <w:style w:type="character" w:styleId="Hyperlink">
    <w:name w:val="Hyperlink"/>
    <w:basedOn w:val="a0"/>
    <w:uiPriority w:val="99"/>
    <w:unhideWhenUsed/>
    <w:rsid w:val="0070596B"/>
    <w:rPr>
      <w:color w:val="467886" w:themeColor="hyperlink"/>
      <w:u w:val="single"/>
    </w:rPr>
  </w:style>
  <w:style w:type="character" w:styleId="ae">
    <w:name w:val="Unresolved Mention"/>
    <w:basedOn w:val="a0"/>
    <w:uiPriority w:val="99"/>
    <w:semiHidden/>
    <w:unhideWhenUsed/>
    <w:rsid w:val="00A60EB0"/>
    <w:rPr>
      <w:color w:val="605E5C"/>
      <w:shd w:val="clear" w:color="auto" w:fill="E1DFDD"/>
    </w:rPr>
  </w:style>
  <w:style w:type="character" w:styleId="FollowedHyperlink">
    <w:name w:val="FollowedHyperlink"/>
    <w:basedOn w:val="a0"/>
    <w:uiPriority w:val="99"/>
    <w:semiHidden/>
    <w:unhideWhenUsed/>
    <w:rsid w:val="00A60EB0"/>
    <w:rPr>
      <w:color w:val="96607D" w:themeColor="followedHyperlink"/>
      <w:u w:val="single"/>
    </w:rPr>
  </w:style>
  <w:style w:type="table" w:styleId="af">
    <w:name w:val="Table Grid"/>
    <w:basedOn w:val="a1"/>
    <w:uiPriority w:val="39"/>
    <w:rsid w:val="00255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Revision"/>
    <w:hidden/>
    <w:uiPriority w:val="99"/>
    <w:semiHidden/>
    <w:rsid w:val="0025514B"/>
    <w:pPr>
      <w:spacing w:after="0" w:line="240" w:lineRule="auto"/>
    </w:pPr>
  </w:style>
  <w:style w:type="character" w:styleId="af1">
    <w:name w:val="Placeholder Text"/>
    <w:basedOn w:val="a0"/>
    <w:uiPriority w:val="99"/>
    <w:semiHidden/>
    <w:rsid w:val="00D7553C"/>
    <w:rPr>
      <w:color w:val="666666"/>
    </w:rPr>
  </w:style>
  <w:style w:type="paragraph" w:styleId="NormalWeb">
    <w:name w:val="Normal (Web)"/>
    <w:basedOn w:val="a"/>
    <w:uiPriority w:val="99"/>
    <w:semiHidden/>
    <w:unhideWhenUsed/>
    <w:rsid w:val="00884C6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tf101.org/cryptography/what-is-xor/"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395</TotalTime>
  <Pages>3</Pages>
  <Words>461</Words>
  <Characters>2305</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גיא שטרית</dc:creator>
  <cp:keywords/>
  <dc:description/>
  <cp:lastModifiedBy>גיא שטרית</cp:lastModifiedBy>
  <cp:revision>123</cp:revision>
  <dcterms:created xsi:type="dcterms:W3CDTF">2026-06-18T09:31:00Z</dcterms:created>
  <dcterms:modified xsi:type="dcterms:W3CDTF">2026-06-18T17:10:00Z</dcterms:modified>
</cp:coreProperties>
</file>