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E6" w:rsidRDefault="00094AA0" w:rsidP="00094AA0">
      <w:pPr>
        <w:ind w:left="-1134" w:right="-284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94AA0">
        <w:rPr>
          <w:rFonts w:ascii="Times New Roman" w:hAnsi="Times New Roman" w:cs="Times New Roman"/>
          <w:b/>
          <w:sz w:val="52"/>
          <w:szCs w:val="52"/>
        </w:rPr>
        <w:t>Лингвистика.</w:t>
      </w:r>
    </w:p>
    <w:p w:rsidR="00094AA0" w:rsidRPr="00094AA0" w:rsidRDefault="00094AA0" w:rsidP="00094AA0"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 w:rsidRPr="00094AA0">
        <w:rPr>
          <w:rFonts w:ascii="Times New Roman" w:hAnsi="Times New Roman" w:cs="Times New Roman"/>
          <w:sz w:val="24"/>
          <w:szCs w:val="24"/>
        </w:rPr>
        <w:t>Обзор ресурсов Интернет.</w:t>
      </w:r>
    </w:p>
    <w:p w:rsidR="00094AA0" w:rsidRDefault="00094AA0" w:rsidP="00094AA0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студентки 1 курса </w:t>
      </w:r>
    </w:p>
    <w:p w:rsidR="00094AA0" w:rsidRDefault="00094AA0" w:rsidP="00094AA0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Гуманитарного факультета</w:t>
      </w:r>
    </w:p>
    <w:p w:rsidR="00094AA0" w:rsidRDefault="00094AA0" w:rsidP="00094AA0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2</w:t>
      </w:r>
    </w:p>
    <w:p w:rsidR="00094AA0" w:rsidRPr="00094AA0" w:rsidRDefault="00094AA0" w:rsidP="00094AA0">
      <w:pPr>
        <w:pStyle w:val="a7"/>
        <w:shd w:val="clear" w:color="auto" w:fill="FFFFFF"/>
        <w:spacing w:before="120" w:beforeAutospacing="0" w:after="120" w:afterAutospacing="0"/>
        <w:ind w:left="-567"/>
        <w:jc w:val="both"/>
        <w:rPr>
          <w:color w:val="202122"/>
          <w:sz w:val="28"/>
          <w:szCs w:val="28"/>
        </w:rPr>
      </w:pPr>
      <w:r w:rsidRPr="007B5C75">
        <w:rPr>
          <w:sz w:val="28"/>
          <w:szCs w:val="28"/>
          <w:u w:val="single"/>
        </w:rPr>
        <w:t>Лингвистика</w:t>
      </w:r>
      <w:r w:rsidRPr="00094AA0">
        <w:rPr>
          <w:sz w:val="28"/>
          <w:szCs w:val="28"/>
        </w:rPr>
        <w:t xml:space="preserve"> - </w:t>
      </w:r>
      <w:r w:rsidRPr="00094AA0">
        <w:rPr>
          <w:color w:val="202122"/>
          <w:sz w:val="28"/>
          <w:szCs w:val="28"/>
        </w:rPr>
        <w:t>наука, изучающая язык. Это наука о естественном человеческом языке вообще и обо всех языках мира как его индивидуализированных представителях.</w:t>
      </w:r>
    </w:p>
    <w:p w:rsidR="00094AA0" w:rsidRDefault="00094AA0" w:rsidP="00094AA0">
      <w:pPr>
        <w:pStyle w:val="a7"/>
        <w:shd w:val="clear" w:color="auto" w:fill="FFFFFF"/>
        <w:spacing w:before="120" w:beforeAutospacing="0" w:after="120" w:afterAutospacing="0"/>
        <w:ind w:left="-567"/>
        <w:jc w:val="both"/>
        <w:rPr>
          <w:color w:val="202122"/>
          <w:sz w:val="28"/>
          <w:szCs w:val="28"/>
        </w:rPr>
      </w:pPr>
      <w:r w:rsidRPr="00094AA0">
        <w:rPr>
          <w:color w:val="202122"/>
          <w:sz w:val="28"/>
          <w:szCs w:val="28"/>
        </w:rPr>
        <w:t>В широком смысле слова лингвистика подразделяется на научную и практическую. Чаще всего под лингвистикой подразумевается именно научная лингвистика. Лингвистика связана с семиотикой как наукой о знаковых системах.</w:t>
      </w:r>
      <w:r>
        <w:rPr>
          <w:color w:val="202122"/>
          <w:sz w:val="28"/>
          <w:szCs w:val="28"/>
        </w:rPr>
        <w:t xml:space="preserve"> </w:t>
      </w:r>
      <w:r w:rsidRPr="00094AA0">
        <w:rPr>
          <w:color w:val="202122"/>
          <w:sz w:val="28"/>
          <w:szCs w:val="28"/>
        </w:rPr>
        <w:t>Лингвистикой профессионально занимаются учёные-лингвисты.</w:t>
      </w:r>
    </w:p>
    <w:p w:rsidR="0055449C" w:rsidRDefault="0055449C" w:rsidP="00094AA0">
      <w:pPr>
        <w:pStyle w:val="a7"/>
        <w:shd w:val="clear" w:color="auto" w:fill="FFFFFF"/>
        <w:spacing w:before="120" w:beforeAutospacing="0" w:after="120" w:afterAutospacing="0"/>
        <w:ind w:left="-567"/>
        <w:jc w:val="both"/>
        <w:rPr>
          <w:color w:val="202122"/>
          <w:sz w:val="28"/>
          <w:szCs w:val="28"/>
        </w:rPr>
      </w:pPr>
      <w:r w:rsidRPr="00CE060B">
        <w:rPr>
          <w:color w:val="202122"/>
          <w:sz w:val="28"/>
          <w:szCs w:val="28"/>
        </w:rPr>
        <w:t>Так, дан</w:t>
      </w:r>
      <w:r w:rsidR="003151BA">
        <w:rPr>
          <w:color w:val="202122"/>
          <w:sz w:val="28"/>
          <w:szCs w:val="28"/>
        </w:rPr>
        <w:t>ные лингвистики становятся теоре</w:t>
      </w:r>
      <w:bookmarkStart w:id="0" w:name="_GoBack"/>
      <w:bookmarkEnd w:id="0"/>
      <w:r w:rsidRPr="00CE060B">
        <w:rPr>
          <w:color w:val="202122"/>
          <w:sz w:val="28"/>
          <w:szCs w:val="28"/>
        </w:rPr>
        <w:t xml:space="preserve">тической базой философии, в которой также рассматривается система идей взглядов на мир и место человека в нем. Вместе с эти лингвистика показывает, что в языке отражаются разные этапы и стадии </w:t>
      </w:r>
      <w:r w:rsidR="00E652C4" w:rsidRPr="00CE060B">
        <w:rPr>
          <w:color w:val="202122"/>
          <w:sz w:val="28"/>
          <w:szCs w:val="28"/>
        </w:rPr>
        <w:t>развития человеческого развития, исторические фа</w:t>
      </w:r>
      <w:r w:rsidR="00CE060B" w:rsidRPr="00CE060B">
        <w:rPr>
          <w:color w:val="202122"/>
          <w:sz w:val="28"/>
          <w:szCs w:val="28"/>
        </w:rPr>
        <w:t xml:space="preserve">кты языка, современное состояние языка. </w:t>
      </w:r>
    </w:p>
    <w:p w:rsidR="00CE060B" w:rsidRDefault="00CE060B" w:rsidP="00CE060B">
      <w:pPr>
        <w:pStyle w:val="a7"/>
        <w:shd w:val="clear" w:color="auto" w:fill="FFFFFF"/>
        <w:spacing w:before="120" w:beforeAutospacing="0" w:after="120" w:afterAutospacing="0"/>
        <w:ind w:left="-567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 интернете по данной теме можно ознакомиться с предметом изучения лингвистики, субъектом и объектом, различными разделами лингвистики, получить определенные знания о лингвистической терминологии и изучить основные проблемы языкознания.</w:t>
      </w:r>
    </w:p>
    <w:p w:rsidR="00CE060B" w:rsidRDefault="00CE060B" w:rsidP="00CE060B">
      <w:pPr>
        <w:pStyle w:val="a7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Лингвистика.</w:t>
      </w:r>
    </w:p>
    <w:p w:rsidR="00CE060B" w:rsidRDefault="00CE060B" w:rsidP="00F14684">
      <w:pPr>
        <w:pStyle w:val="3"/>
        <w:shd w:val="clear" w:color="auto" w:fill="FFFFFF"/>
        <w:spacing w:before="72" w:beforeAutospacing="0" w:after="0" w:afterAutospacing="0"/>
        <w:ind w:left="284" w:right="-285"/>
        <w:rPr>
          <w:b w:val="0"/>
          <w:color w:val="000000"/>
          <w:sz w:val="28"/>
          <w:szCs w:val="28"/>
        </w:rPr>
      </w:pPr>
      <w:r w:rsidRPr="00CE060B">
        <w:rPr>
          <w:b w:val="0"/>
          <w:color w:val="202122"/>
          <w:sz w:val="28"/>
          <w:szCs w:val="28"/>
        </w:rPr>
        <w:t xml:space="preserve">1.1 </w:t>
      </w:r>
      <w:r w:rsidRPr="00CE060B">
        <w:rPr>
          <w:b w:val="0"/>
          <w:color w:val="000000"/>
          <w:sz w:val="28"/>
          <w:szCs w:val="28"/>
        </w:rPr>
        <w:t>Лингвистика в </w:t>
      </w:r>
      <w:hyperlink r:id="rId8" w:tooltip="Гносеология" w:history="1">
        <w:r w:rsidRPr="00CE060B">
          <w:rPr>
            <w:b w:val="0"/>
            <w:color w:val="000000" w:themeColor="text1"/>
            <w:sz w:val="28"/>
            <w:szCs w:val="28"/>
          </w:rPr>
          <w:t>гносеологическом</w:t>
        </w:r>
      </w:hyperlink>
      <w:r w:rsidRPr="00CE060B">
        <w:rPr>
          <w:b w:val="0"/>
          <w:color w:val="000000"/>
          <w:sz w:val="28"/>
          <w:szCs w:val="28"/>
        </w:rPr>
        <w:t> аспекте</w:t>
      </w:r>
      <w:r w:rsidR="00F14684">
        <w:rPr>
          <w:b w:val="0"/>
          <w:color w:val="000000"/>
          <w:sz w:val="28"/>
          <w:szCs w:val="28"/>
        </w:rPr>
        <w:t xml:space="preserve">. </w:t>
      </w:r>
      <w:hyperlink r:id="rId9" w:history="1">
        <w:r w:rsidR="00F14684" w:rsidRPr="00F14684">
          <w:rPr>
            <w:rStyle w:val="a8"/>
            <w:b w:val="0"/>
            <w:sz w:val="28"/>
            <w:szCs w:val="28"/>
          </w:rPr>
          <w:t>https://studfile.net/preview/4536047/</w:t>
        </w:r>
      </w:hyperlink>
    </w:p>
    <w:p w:rsidR="00CE060B" w:rsidRDefault="00CE060B" w:rsidP="00CE060B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1.2 Субъект и объект лингвистики.</w:t>
      </w:r>
      <w:r w:rsidR="00F14684">
        <w:rPr>
          <w:b w:val="0"/>
          <w:color w:val="000000"/>
          <w:sz w:val="28"/>
          <w:szCs w:val="28"/>
        </w:rPr>
        <w:t xml:space="preserve"> </w:t>
      </w:r>
      <w:hyperlink r:id="rId10" w:history="1">
        <w:r w:rsidR="00563B6A" w:rsidRPr="00563B6A">
          <w:rPr>
            <w:rStyle w:val="a8"/>
            <w:b w:val="0"/>
            <w:sz w:val="28"/>
            <w:szCs w:val="28"/>
          </w:rPr>
          <w:t>https://clck.ru/34E68n</w:t>
        </w:r>
      </w:hyperlink>
    </w:p>
    <w:p w:rsidR="00F14684" w:rsidRDefault="00CE060B" w:rsidP="00F14684">
      <w:pPr>
        <w:pStyle w:val="3"/>
        <w:shd w:val="clear" w:color="auto" w:fill="FFFFFF"/>
        <w:spacing w:before="72" w:beforeAutospacing="0" w:after="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2. Разделы лингвистики.</w:t>
      </w:r>
    </w:p>
    <w:p w:rsidR="00F14684" w:rsidRPr="00F14684" w:rsidRDefault="00273F42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  <w:hyperlink r:id="rId11" w:anchor="%D0%A2%D0%B5%D0%BE%D1%80%D0%B5%D1%82%D0%B8%D1%87%D0%B5%D1%81%D0%BA%D0%B0%D1%8F_%D0%BB%D0%B8%D0%BD%D0%B3%D0%B2%D0%B8%D1%81%D1%82%D0%B8%D0%BA%D0%B0" w:history="1">
        <w:r w:rsidR="00F14684" w:rsidRPr="00F14684">
          <w:rPr>
            <w:b w:val="0"/>
            <w:color w:val="000000" w:themeColor="text1"/>
            <w:sz w:val="28"/>
            <w:szCs w:val="28"/>
          </w:rPr>
          <w:t>2.1 Теоретическая лингвистика</w:t>
        </w:r>
      </w:hyperlink>
      <w:r w:rsidR="00563B6A">
        <w:rPr>
          <w:b w:val="0"/>
          <w:color w:val="000000" w:themeColor="text1"/>
          <w:sz w:val="28"/>
          <w:szCs w:val="28"/>
        </w:rPr>
        <w:t xml:space="preserve"> </w:t>
      </w:r>
      <w:hyperlink r:id="rId12" w:history="1">
        <w:r w:rsidR="00563B6A" w:rsidRPr="00563B6A">
          <w:rPr>
            <w:rStyle w:val="a8"/>
            <w:b w:val="0"/>
            <w:sz w:val="28"/>
            <w:szCs w:val="28"/>
          </w:rPr>
          <w:t>https://goo-gl.ink/iZMgO</w:t>
        </w:r>
      </w:hyperlink>
    </w:p>
    <w:p w:rsidR="00563B6A" w:rsidRDefault="00273F42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  <w:hyperlink r:id="rId13" w:anchor="%D0%9F%D1%80%D0%B8%D0%BA%D0%BB%D0%B0%D0%B4%D0%BD%D0%B0%D1%8F_%D0%BB%D0%B8%D0%BD%D0%B3%D0%B2%D0%B8%D1%81%D1%82%D0%B8%D0%BA%D0%B0" w:history="1">
        <w:r w:rsidR="00F14684" w:rsidRPr="00F14684">
          <w:rPr>
            <w:b w:val="0"/>
            <w:color w:val="000000" w:themeColor="text1"/>
            <w:sz w:val="28"/>
            <w:szCs w:val="28"/>
          </w:rPr>
          <w:t>2.2 Прикладная лингвистика</w:t>
        </w:r>
      </w:hyperlink>
      <w:r w:rsidR="00563B6A">
        <w:rPr>
          <w:b w:val="0"/>
          <w:color w:val="000000" w:themeColor="text1"/>
          <w:sz w:val="28"/>
          <w:szCs w:val="28"/>
        </w:rPr>
        <w:t xml:space="preserve"> </w:t>
      </w:r>
      <w:hyperlink r:id="rId14" w:history="1">
        <w:r w:rsidR="00563B6A" w:rsidRPr="00563B6A">
          <w:rPr>
            <w:rStyle w:val="a8"/>
            <w:b w:val="0"/>
            <w:sz w:val="28"/>
            <w:szCs w:val="28"/>
          </w:rPr>
          <w:t>https://kurl.ru/CpMdB</w:t>
        </w:r>
      </w:hyperlink>
    </w:p>
    <w:p w:rsidR="00F14684" w:rsidRPr="00F14684" w:rsidRDefault="00273F42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  <w:hyperlink r:id="rId15" w:anchor="%D0%9F%D1%80%D0%B0%D0%BA%D1%82%D0%B8%D1%87%D0%B5%D1%81%D0%BA%D0%B0%D1%8F_%D0%BB%D0%B8%D0%BD%D0%B3%D0%B2%D0%B8%D1%81%D1%82%D0%B8%D0%BA%D0%B0" w:history="1">
        <w:r w:rsidR="00F14684" w:rsidRPr="00F14684">
          <w:rPr>
            <w:b w:val="0"/>
            <w:color w:val="000000" w:themeColor="text1"/>
            <w:sz w:val="28"/>
            <w:szCs w:val="28"/>
          </w:rPr>
          <w:t>2.3 Практическая лингвистика</w:t>
        </w:r>
      </w:hyperlink>
      <w:r w:rsidR="00563B6A">
        <w:rPr>
          <w:b w:val="0"/>
          <w:color w:val="000000" w:themeColor="text1"/>
          <w:sz w:val="28"/>
          <w:szCs w:val="28"/>
        </w:rPr>
        <w:t xml:space="preserve"> </w:t>
      </w:r>
      <w:hyperlink r:id="rId16" w:history="1">
        <w:r w:rsidR="00563B6A" w:rsidRPr="00563B6A">
          <w:rPr>
            <w:rStyle w:val="a8"/>
            <w:b w:val="0"/>
            <w:sz w:val="28"/>
            <w:szCs w:val="28"/>
          </w:rPr>
          <w:t>https://dic.academic.ru/dic.nsf/ruwiki/345961</w:t>
        </w:r>
      </w:hyperlink>
    </w:p>
    <w:p w:rsidR="00F14684" w:rsidRPr="00F14684" w:rsidRDefault="00273F42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  <w:hyperlink r:id="rId17" w:anchor="%D0%9B%D0%B8%D0%BD%D0%B3%D0%B2%D0%B8%D1%81%D1%82%D0%B8%D0%BA%D0%B0_%D1%8F%D0%B7%D1%8B%D0%BA%D0%B0_%D0%B8_%D0%BB%D0%B8%D0%BD%D0%B3%D0%B2%D0%B8%D1%81%D1%82%D0%B8%D0%BA%D0%B0_%D1%80%D0%B5%D1%87%D0%B8" w:history="1">
        <w:r w:rsidR="00563B6A">
          <w:rPr>
            <w:b w:val="0"/>
            <w:color w:val="000000" w:themeColor="text1"/>
            <w:sz w:val="28"/>
            <w:szCs w:val="28"/>
          </w:rPr>
          <w:t>2.4</w:t>
        </w:r>
        <w:r w:rsidR="00F14684" w:rsidRPr="00F14684">
          <w:rPr>
            <w:b w:val="0"/>
            <w:color w:val="000000" w:themeColor="text1"/>
            <w:sz w:val="28"/>
            <w:szCs w:val="28"/>
          </w:rPr>
          <w:t xml:space="preserve"> Лингвистика языка и лингвистика речи</w:t>
        </w:r>
      </w:hyperlink>
      <w:r w:rsidR="00563B6A">
        <w:rPr>
          <w:b w:val="0"/>
          <w:color w:val="000000" w:themeColor="text1"/>
          <w:sz w:val="28"/>
          <w:szCs w:val="28"/>
        </w:rPr>
        <w:t xml:space="preserve"> </w:t>
      </w:r>
      <w:hyperlink r:id="rId18" w:history="1">
        <w:r w:rsidR="007B5C75" w:rsidRPr="007B5C75">
          <w:rPr>
            <w:rStyle w:val="a8"/>
            <w:b w:val="0"/>
            <w:sz w:val="28"/>
            <w:szCs w:val="28"/>
          </w:rPr>
          <w:t>http://gramma.ru/BIB/?id=4.49</w:t>
        </w:r>
      </w:hyperlink>
    </w:p>
    <w:p w:rsidR="00F14684" w:rsidRPr="00F14684" w:rsidRDefault="00273F42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  <w:hyperlink r:id="rId19" w:anchor="%D0%A1%D1%82%D0%B0%D1%82%D0%B8%D1%87%D0%B5%D1%81%D0%BA%D0%B0%D1%8F_%D0%B8_%D0%B4%D0%B8%D0%BD%D0%B0%D0%BC%D0%B8%D1%87%D0%B5%D1%81%D0%BA%D0%B0%D1%8F_%D0%BB%D0%B8%D0%BD%D0%B3%D0%B2%D0%B8%D1%81%D1%82%D0%B8%D0%BA%D0%B0" w:history="1">
        <w:r w:rsidR="00563B6A">
          <w:rPr>
            <w:b w:val="0"/>
            <w:color w:val="000000" w:themeColor="text1"/>
            <w:sz w:val="28"/>
            <w:szCs w:val="28"/>
          </w:rPr>
          <w:t>2.5</w:t>
        </w:r>
        <w:r w:rsidR="00F14684" w:rsidRPr="00F14684">
          <w:rPr>
            <w:b w:val="0"/>
            <w:color w:val="000000" w:themeColor="text1"/>
            <w:sz w:val="28"/>
            <w:szCs w:val="28"/>
          </w:rPr>
          <w:t xml:space="preserve"> Статическая и динамическая лингвистика</w:t>
        </w:r>
      </w:hyperlink>
      <w:r w:rsidR="00563B6A">
        <w:rPr>
          <w:b w:val="0"/>
          <w:color w:val="000000" w:themeColor="text1"/>
          <w:sz w:val="28"/>
          <w:szCs w:val="28"/>
        </w:rPr>
        <w:t xml:space="preserve"> </w:t>
      </w:r>
      <w:hyperlink r:id="rId20" w:history="1">
        <w:r w:rsidR="00563B6A" w:rsidRPr="00563B6A">
          <w:rPr>
            <w:rStyle w:val="a8"/>
            <w:b w:val="0"/>
            <w:sz w:val="28"/>
            <w:szCs w:val="28"/>
          </w:rPr>
          <w:t>https://kurl.ru/RqHTL</w:t>
        </w:r>
      </w:hyperlink>
    </w:p>
    <w:p w:rsidR="00F14684" w:rsidRDefault="00273F42" w:rsidP="00563B6A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  <w:hyperlink r:id="rId21" w:anchor="%D0%9E%D0%B1%D1%89%D0%B0%D1%8F_%D0%BB%D0%B8%D0%BD%D0%B3%D0%B2%D0%B8%D1%81%D1%82%D0%B8%D0%BA%D0%B0" w:history="1">
        <w:r w:rsidR="00563B6A">
          <w:rPr>
            <w:b w:val="0"/>
            <w:color w:val="000000" w:themeColor="text1"/>
            <w:sz w:val="28"/>
            <w:szCs w:val="28"/>
          </w:rPr>
          <w:t>2.6</w:t>
        </w:r>
        <w:r w:rsidR="00F14684" w:rsidRPr="00F14684">
          <w:rPr>
            <w:b w:val="0"/>
            <w:color w:val="000000" w:themeColor="text1"/>
            <w:sz w:val="28"/>
            <w:szCs w:val="28"/>
          </w:rPr>
          <w:t xml:space="preserve"> </w:t>
        </w:r>
        <w:r w:rsidR="00F14684">
          <w:rPr>
            <w:b w:val="0"/>
            <w:color w:val="000000" w:themeColor="text1"/>
            <w:sz w:val="28"/>
            <w:szCs w:val="28"/>
          </w:rPr>
          <w:t>Общая лингвисти</w:t>
        </w:r>
        <w:r w:rsidR="00F14684" w:rsidRPr="00F14684">
          <w:rPr>
            <w:b w:val="0"/>
            <w:color w:val="000000" w:themeColor="text1"/>
            <w:sz w:val="28"/>
            <w:szCs w:val="28"/>
          </w:rPr>
          <w:t>к</w:t>
        </w:r>
      </w:hyperlink>
      <w:r w:rsidR="00F14684">
        <w:rPr>
          <w:b w:val="0"/>
          <w:color w:val="000000" w:themeColor="text1"/>
          <w:sz w:val="28"/>
          <w:szCs w:val="28"/>
        </w:rPr>
        <w:t>а</w:t>
      </w:r>
      <w:r w:rsidR="00563B6A">
        <w:rPr>
          <w:b w:val="0"/>
          <w:color w:val="000000" w:themeColor="text1"/>
          <w:sz w:val="28"/>
          <w:szCs w:val="28"/>
        </w:rPr>
        <w:t xml:space="preserve"> </w:t>
      </w:r>
      <w:hyperlink r:id="rId22" w:history="1">
        <w:r w:rsidR="00563B6A" w:rsidRPr="00563B6A">
          <w:rPr>
            <w:rStyle w:val="a8"/>
            <w:b w:val="0"/>
            <w:sz w:val="28"/>
            <w:szCs w:val="28"/>
          </w:rPr>
          <w:t>https://ru.wikipedia.org/wiki/Общая_лингвистика</w:t>
        </w:r>
      </w:hyperlink>
    </w:p>
    <w:p w:rsidR="00F14684" w:rsidRDefault="00F14684" w:rsidP="00F14684">
      <w:pPr>
        <w:pStyle w:val="3"/>
        <w:shd w:val="clear" w:color="auto" w:fill="FFFFFF"/>
        <w:spacing w:before="72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3. Лингвистика и смежные обла</w:t>
      </w:r>
      <w:r w:rsidR="007B5C75">
        <w:rPr>
          <w:b w:val="0"/>
          <w:color w:val="000000" w:themeColor="text1"/>
          <w:sz w:val="28"/>
          <w:szCs w:val="28"/>
        </w:rPr>
        <w:t xml:space="preserve">сти знания </w:t>
      </w:r>
      <w:hyperlink r:id="rId23" w:history="1">
        <w:r w:rsidR="007B5C75" w:rsidRPr="007B5C75">
          <w:rPr>
            <w:rStyle w:val="a8"/>
            <w:b w:val="0"/>
            <w:sz w:val="28"/>
            <w:szCs w:val="28"/>
          </w:rPr>
          <w:t>https://poisk-ru.ru/s5455t16.html</w:t>
        </w:r>
      </w:hyperlink>
    </w:p>
    <w:p w:rsidR="00F14684" w:rsidRDefault="007B5C75" w:rsidP="00F14684">
      <w:pPr>
        <w:pStyle w:val="3"/>
        <w:shd w:val="clear" w:color="auto" w:fill="FFFFFF"/>
        <w:spacing w:before="72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4. Лингвистическая терминология </w:t>
      </w:r>
      <w:hyperlink r:id="rId24" w:history="1">
        <w:r w:rsidRPr="007B5C75">
          <w:rPr>
            <w:rStyle w:val="a8"/>
            <w:b w:val="0"/>
            <w:sz w:val="28"/>
            <w:szCs w:val="28"/>
          </w:rPr>
          <w:t>https://kurl.ru/WpIYE</w:t>
        </w:r>
      </w:hyperlink>
    </w:p>
    <w:p w:rsidR="00F14684" w:rsidRDefault="007B5C75" w:rsidP="00F14684">
      <w:pPr>
        <w:pStyle w:val="3"/>
        <w:shd w:val="clear" w:color="auto" w:fill="FFFFFF"/>
        <w:spacing w:before="72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5. Общие проблемы языкознания </w:t>
      </w:r>
      <w:hyperlink r:id="rId25" w:history="1">
        <w:r w:rsidRPr="007B5C75">
          <w:rPr>
            <w:rStyle w:val="a8"/>
            <w:b w:val="0"/>
            <w:sz w:val="28"/>
            <w:szCs w:val="28"/>
          </w:rPr>
          <w:t>https://lektsia.com/1x53a3.html</w:t>
        </w:r>
      </w:hyperlink>
    </w:p>
    <w:p w:rsidR="00F14684" w:rsidRDefault="00F14684" w:rsidP="00F14684">
      <w:pPr>
        <w:pStyle w:val="3"/>
        <w:shd w:val="clear" w:color="auto" w:fill="FFFFFF"/>
        <w:spacing w:before="72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F14684" w:rsidRDefault="00F14684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 w:themeColor="text1"/>
          <w:sz w:val="28"/>
          <w:szCs w:val="28"/>
        </w:rPr>
      </w:pPr>
    </w:p>
    <w:p w:rsidR="00F14684" w:rsidRPr="00F14684" w:rsidRDefault="00F14684" w:rsidP="00F14684">
      <w:pPr>
        <w:spacing w:before="100" w:beforeAutospacing="1" w:after="24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14684" w:rsidRPr="00F14684" w:rsidRDefault="00F14684" w:rsidP="00F14684">
      <w:pPr>
        <w:pStyle w:val="3"/>
        <w:shd w:val="clear" w:color="auto" w:fill="FFFFFF"/>
        <w:spacing w:before="72" w:beforeAutospacing="0" w:after="0" w:afterAutospacing="0"/>
        <w:ind w:left="284"/>
        <w:rPr>
          <w:b w:val="0"/>
          <w:color w:val="000000"/>
          <w:sz w:val="28"/>
          <w:szCs w:val="28"/>
        </w:rPr>
      </w:pPr>
    </w:p>
    <w:p w:rsidR="00CE060B" w:rsidRPr="00F14684" w:rsidRDefault="00CE060B" w:rsidP="00F14684">
      <w:pPr>
        <w:pStyle w:val="3"/>
        <w:shd w:val="clear" w:color="auto" w:fill="FFFFFF"/>
        <w:spacing w:before="72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CE060B" w:rsidRPr="00CE060B" w:rsidRDefault="00CE060B" w:rsidP="00F14684">
      <w:pPr>
        <w:pStyle w:val="a7"/>
        <w:shd w:val="clear" w:color="auto" w:fill="FFFFFF"/>
        <w:spacing w:before="120" w:beforeAutospacing="0" w:after="120" w:afterAutospacing="0"/>
        <w:ind w:left="360"/>
        <w:jc w:val="both"/>
        <w:rPr>
          <w:color w:val="202122"/>
          <w:sz w:val="28"/>
          <w:szCs w:val="28"/>
        </w:rPr>
      </w:pPr>
    </w:p>
    <w:p w:rsidR="00094AA0" w:rsidRPr="00094AA0" w:rsidRDefault="00094AA0" w:rsidP="00094AA0">
      <w:pPr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094AA0" w:rsidRPr="00094AA0" w:rsidRDefault="00094AA0" w:rsidP="00094AA0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sectPr w:rsidR="00094AA0" w:rsidRPr="00094AA0" w:rsidSect="00094AA0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F42" w:rsidRDefault="00273F42" w:rsidP="00094AA0">
      <w:pPr>
        <w:spacing w:after="0" w:line="240" w:lineRule="auto"/>
      </w:pPr>
      <w:r>
        <w:separator/>
      </w:r>
    </w:p>
  </w:endnote>
  <w:endnote w:type="continuationSeparator" w:id="0">
    <w:p w:rsidR="00273F42" w:rsidRDefault="00273F42" w:rsidP="0009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F42" w:rsidRDefault="00273F42" w:rsidP="00094AA0">
      <w:pPr>
        <w:spacing w:after="0" w:line="240" w:lineRule="auto"/>
      </w:pPr>
      <w:r>
        <w:separator/>
      </w:r>
    </w:p>
  </w:footnote>
  <w:footnote w:type="continuationSeparator" w:id="0">
    <w:p w:rsidR="00273F42" w:rsidRDefault="00273F42" w:rsidP="0009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B11"/>
    <w:multiLevelType w:val="multilevel"/>
    <w:tmpl w:val="6DC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40009"/>
    <w:multiLevelType w:val="multilevel"/>
    <w:tmpl w:val="122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7F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D01F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917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F328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B0"/>
    <w:rsid w:val="00094AA0"/>
    <w:rsid w:val="00273F42"/>
    <w:rsid w:val="002906B0"/>
    <w:rsid w:val="003151BA"/>
    <w:rsid w:val="0055449C"/>
    <w:rsid w:val="00563B6A"/>
    <w:rsid w:val="00634063"/>
    <w:rsid w:val="007B4284"/>
    <w:rsid w:val="007B5C75"/>
    <w:rsid w:val="00C40FE6"/>
    <w:rsid w:val="00CE060B"/>
    <w:rsid w:val="00D63D8A"/>
    <w:rsid w:val="00E652C4"/>
    <w:rsid w:val="00F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54D3"/>
  <w15:chartTrackingRefBased/>
  <w15:docId w15:val="{E3BC528B-DC80-4BF7-A7C1-752AB95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0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4AA0"/>
  </w:style>
  <w:style w:type="paragraph" w:styleId="a5">
    <w:name w:val="footer"/>
    <w:basedOn w:val="a"/>
    <w:link w:val="a6"/>
    <w:uiPriority w:val="99"/>
    <w:unhideWhenUsed/>
    <w:rsid w:val="0009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4AA0"/>
  </w:style>
  <w:style w:type="paragraph" w:styleId="a7">
    <w:name w:val="Normal (Web)"/>
    <w:basedOn w:val="a"/>
    <w:uiPriority w:val="99"/>
    <w:semiHidden/>
    <w:unhideWhenUsed/>
    <w:rsid w:val="0009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094AA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E06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E060B"/>
  </w:style>
  <w:style w:type="character" w:customStyle="1" w:styleId="tocnumber">
    <w:name w:val="tocnumber"/>
    <w:basedOn w:val="a0"/>
    <w:rsid w:val="00F14684"/>
  </w:style>
  <w:style w:type="character" w:customStyle="1" w:styleId="toctext">
    <w:name w:val="toctext"/>
    <w:basedOn w:val="a0"/>
    <w:rsid w:val="00F14684"/>
  </w:style>
  <w:style w:type="paragraph" w:styleId="a9">
    <w:name w:val="List Paragraph"/>
    <w:basedOn w:val="a"/>
    <w:uiPriority w:val="34"/>
    <w:qFormat/>
    <w:rsid w:val="00F1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D%D0%BE%D1%81%D0%B5%D0%BE%D0%BB%D0%BE%D0%B3%D0%B8%D1%8F" TargetMode="External"/><Relationship Id="rId13" Type="http://schemas.openxmlformats.org/officeDocument/2006/relationships/hyperlink" Target="https://ru.wikipedia.org/wiki/%D0%9B%D0%B8%D0%BD%D0%B3%D0%B2%D0%B8%D1%81%D1%82%D0%B8%D0%BA%D0%B0" TargetMode="External"/><Relationship Id="rId18" Type="http://schemas.openxmlformats.org/officeDocument/2006/relationships/hyperlink" Target="http://gramma.ru/BIB/?id=4.4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B%D0%B8%D0%BD%D0%B3%D0%B2%D0%B8%D1%81%D1%82%D0%B8%D0%BA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-gl.ink/iZMgO" TargetMode="External"/><Relationship Id="rId17" Type="http://schemas.openxmlformats.org/officeDocument/2006/relationships/hyperlink" Target="https://ru.wikipedia.org/wiki/%D0%9B%D0%B8%D0%BD%D0%B3%D0%B2%D0%B8%D1%81%D1%82%D0%B8%D0%BA%D0%B0" TargetMode="External"/><Relationship Id="rId25" Type="http://schemas.openxmlformats.org/officeDocument/2006/relationships/hyperlink" Target="https://lektsia.com/1x53a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345961" TargetMode="External"/><Relationship Id="rId20" Type="http://schemas.openxmlformats.org/officeDocument/2006/relationships/hyperlink" Target="https://kurl.ru/RqHT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8%D0%BD%D0%B3%D0%B2%D0%B8%D1%81%D1%82%D0%B8%D0%BA%D0%B0" TargetMode="External"/><Relationship Id="rId24" Type="http://schemas.openxmlformats.org/officeDocument/2006/relationships/hyperlink" Target="https://kurl.ru/WpIY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B%D0%B8%D0%BD%D0%B3%D0%B2%D0%B8%D1%81%D1%82%D0%B8%D0%BA%D0%B0" TargetMode="External"/><Relationship Id="rId23" Type="http://schemas.openxmlformats.org/officeDocument/2006/relationships/hyperlink" Target="https://poisk-ru.ru/s5455t16.html" TargetMode="External"/><Relationship Id="rId10" Type="http://schemas.openxmlformats.org/officeDocument/2006/relationships/hyperlink" Target="https://clck.ru/34E68n" TargetMode="External"/><Relationship Id="rId19" Type="http://schemas.openxmlformats.org/officeDocument/2006/relationships/hyperlink" Target="https://ru.wikipedia.org/wiki/%D0%9B%D0%B8%D0%BD%D0%B3%D0%B2%D0%B8%D1%81%D1%82%D0%B8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4536047/" TargetMode="External"/><Relationship Id="rId14" Type="http://schemas.openxmlformats.org/officeDocument/2006/relationships/hyperlink" Target="https://kurl.ru/CpMdB" TargetMode="External"/><Relationship Id="rId22" Type="http://schemas.openxmlformats.org/officeDocument/2006/relationships/hyperlink" Target="https://ru.wikipedia.org/wiki/&#1054;&#1073;&#1097;&#1072;&#1103;_&#1083;&#1080;&#1085;&#1075;&#1074;&#1080;&#1089;&#1090;&#1080;&#1082;&#1072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D1DF-C60F-492F-81FA-7FAE4D26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Даша Тимакова</cp:lastModifiedBy>
  <cp:revision>3</cp:revision>
  <dcterms:created xsi:type="dcterms:W3CDTF">2023-04-23T18:25:00Z</dcterms:created>
  <dcterms:modified xsi:type="dcterms:W3CDTF">2023-04-24T14:45:00Z</dcterms:modified>
</cp:coreProperties>
</file>