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94D50" w14:textId="354ABF98" w:rsidR="00D223D0" w:rsidRDefault="00D223D0" w:rsidP="00FE15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157E">
        <w:rPr>
          <w:rFonts w:ascii="Times New Roman" w:hAnsi="Times New Roman" w:cs="Times New Roman"/>
          <w:b/>
          <w:bCs/>
          <w:sz w:val="32"/>
          <w:szCs w:val="32"/>
        </w:rPr>
        <w:t>Путеводитель</w:t>
      </w:r>
      <w:r w:rsidR="00FE157E" w:rsidRPr="00FE157E">
        <w:rPr>
          <w:rFonts w:ascii="Times New Roman" w:hAnsi="Times New Roman" w:cs="Times New Roman"/>
          <w:sz w:val="32"/>
          <w:szCs w:val="32"/>
        </w:rPr>
        <w:t xml:space="preserve"> </w:t>
      </w:r>
      <w:r w:rsidRPr="00FE157E">
        <w:rPr>
          <w:rFonts w:ascii="Times New Roman" w:hAnsi="Times New Roman" w:cs="Times New Roman"/>
          <w:b/>
          <w:bCs/>
          <w:sz w:val="32"/>
          <w:szCs w:val="32"/>
        </w:rPr>
        <w:t>по Санкт-Петербургу</w:t>
      </w:r>
    </w:p>
    <w:p w14:paraId="71129949" w14:textId="718F723D" w:rsidR="00FE157E" w:rsidRPr="00FE157E" w:rsidRDefault="00FE157E" w:rsidP="00FE15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57E">
        <w:rPr>
          <w:rFonts w:ascii="Times New Roman" w:hAnsi="Times New Roman" w:cs="Times New Roman"/>
          <w:sz w:val="24"/>
          <w:szCs w:val="24"/>
        </w:rPr>
        <w:t>Обзор ресурсов интернет</w:t>
      </w:r>
    </w:p>
    <w:p w14:paraId="70630CFA" w14:textId="128E596F" w:rsidR="00FE157E" w:rsidRDefault="00FE157E" w:rsidP="00FE1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Выполнили студентки 1 курса </w:t>
      </w:r>
    </w:p>
    <w:p w14:paraId="57C47480" w14:textId="771EC643" w:rsidR="00FE157E" w:rsidRDefault="00FE157E" w:rsidP="00FE1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Бригада</w:t>
      </w:r>
    </w:p>
    <w:p w14:paraId="72A8F41E" w14:textId="0ED2C580" w:rsidR="00FE157E" w:rsidRPr="00FE157E" w:rsidRDefault="00FE157E" w:rsidP="00FE157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E157E">
        <w:rPr>
          <w:rFonts w:ascii="Times New Roman" w:hAnsi="Times New Roman" w:cs="Times New Roman"/>
          <w:sz w:val="24"/>
          <w:szCs w:val="24"/>
        </w:rPr>
        <w:t>Санкт-Петербург — северная столица России, которую больше 300 лет назад основал Пётр Первый. Сюда едут за историей и архитектурой XVIII-XX века, ради прогулок по речным каналам и разводных мостов. Город привлекает массу туристов, которые с удовольствием возвращаются сюда и всегда находят что-то новое.</w:t>
      </w:r>
    </w:p>
    <w:p w14:paraId="74C31B74" w14:textId="77777777" w:rsidR="00FE157E" w:rsidRDefault="00FE157E" w:rsidP="00FE157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E157E">
        <w:rPr>
          <w:rFonts w:ascii="Times New Roman" w:hAnsi="Times New Roman" w:cs="Times New Roman"/>
          <w:sz w:val="24"/>
          <w:szCs w:val="24"/>
        </w:rPr>
        <w:t xml:space="preserve"> Расположен на северо-западе европейской части страны в восточной акватории Балтийского моря в устье реки Невы. Санкт-Петербург - один из самых потрясающих городов Европы, имеющий огромное историческое и культурное наследие, а также волшебную атмосферу. Это город удивительной архитектуры, романтики и вдохновения, разводных мостов и белых ночей. </w:t>
      </w:r>
    </w:p>
    <w:p w14:paraId="68CEF4DC" w14:textId="738A149D" w:rsidR="002953D2" w:rsidRPr="002953D2" w:rsidRDefault="00FE157E" w:rsidP="002953D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E157E">
        <w:rPr>
          <w:rFonts w:ascii="Times New Roman" w:hAnsi="Times New Roman" w:cs="Times New Roman"/>
          <w:sz w:val="24"/>
          <w:szCs w:val="24"/>
        </w:rPr>
        <w:t>Санкт-Петербург имеет великолепный исторический центр, в котором практически каждое здание является произведением искусства и имеет свою историю. Центр города включён в список объектов Всемирного наследия ЮНЕСКО, усеян множеством каналов, красивых барочных мостов и самых разнообразных достопримечательностей. Также в Санкт-Петербурге находится один из величайших и старейших музеев в мире - Эрмитаж, который включает огромную коллекцию произведений искусства, сокровищ и древностей</w:t>
      </w:r>
    </w:p>
    <w:p w14:paraId="5940FACF" w14:textId="4722C0DC" w:rsidR="00FE157E" w:rsidRDefault="00541885" w:rsidP="0050729C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729C">
        <w:rPr>
          <w:rFonts w:ascii="Times New Roman" w:hAnsi="Times New Roman" w:cs="Times New Roman"/>
          <w:sz w:val="24"/>
          <w:szCs w:val="24"/>
        </w:rPr>
        <w:t xml:space="preserve">Официальный сайт города </w:t>
      </w:r>
      <w:hyperlink r:id="rId7" w:history="1">
        <w:r w:rsidRPr="0050729C">
          <w:rPr>
            <w:rStyle w:val="a3"/>
            <w:rFonts w:ascii="Times New Roman" w:hAnsi="Times New Roman" w:cs="Times New Roman"/>
            <w:sz w:val="24"/>
            <w:szCs w:val="24"/>
          </w:rPr>
          <w:t>https://www.gov.spb.ru/</w:t>
        </w:r>
      </w:hyperlink>
    </w:p>
    <w:p w14:paraId="1B4D9091" w14:textId="739D75B9" w:rsidR="0050729C" w:rsidRPr="0050729C" w:rsidRDefault="0050729C" w:rsidP="0050729C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729C">
        <w:rPr>
          <w:rFonts w:ascii="Times New Roman" w:hAnsi="Times New Roman" w:cs="Times New Roman"/>
          <w:sz w:val="24"/>
          <w:szCs w:val="24"/>
        </w:rPr>
        <w:t>Полезные сайты о городе</w:t>
      </w:r>
    </w:p>
    <w:p w14:paraId="4176159D" w14:textId="69373267" w:rsidR="0050729C" w:rsidRDefault="0050729C" w:rsidP="002953D2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Энциклопедия достопримечательностей  </w:t>
      </w:r>
      <w:hyperlink r:id="rId8" w:history="1">
        <w:r w:rsidRPr="0050729C">
          <w:rPr>
            <w:rStyle w:val="a3"/>
            <w:rFonts w:ascii="Times New Roman" w:hAnsi="Times New Roman" w:cs="Times New Roman"/>
            <w:sz w:val="24"/>
            <w:szCs w:val="24"/>
          </w:rPr>
          <w:t>https://walkspb.ru/articles/glav-dostopr</w:t>
        </w:r>
      </w:hyperlink>
    </w:p>
    <w:p w14:paraId="496D4871" w14:textId="00209EA1" w:rsidR="002953D2" w:rsidRDefault="0050729C" w:rsidP="002953D2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Отели, гостиницы </w:t>
      </w:r>
      <w:r w:rsidR="00285508">
        <w:rPr>
          <w:rFonts w:ascii="Times New Roman" w:hAnsi="Times New Roman" w:cs="Times New Roman"/>
          <w:sz w:val="24"/>
          <w:szCs w:val="24"/>
        </w:rPr>
        <w:t xml:space="preserve">и хостелы </w:t>
      </w:r>
      <w:hyperlink r:id="rId9" w:history="1">
        <w:r w:rsidR="00285508" w:rsidRPr="00A118D0">
          <w:rPr>
            <w:rStyle w:val="a3"/>
            <w:rFonts w:ascii="Times New Roman" w:hAnsi="Times New Roman" w:cs="Times New Roman"/>
            <w:sz w:val="24"/>
            <w:szCs w:val="24"/>
          </w:rPr>
          <w:t>https://hotel.tutu.ru/c_russia/saint_petersburg/</w:t>
        </w:r>
      </w:hyperlink>
    </w:p>
    <w:p w14:paraId="538464DA" w14:textId="679908B6" w:rsidR="0050729C" w:rsidRDefault="00285508" w:rsidP="002953D2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Выгодные а</w:t>
      </w:r>
      <w:r w:rsidR="0050729C">
        <w:rPr>
          <w:rFonts w:ascii="Times New Roman" w:hAnsi="Times New Roman" w:cs="Times New Roman"/>
          <w:sz w:val="24"/>
          <w:szCs w:val="24"/>
        </w:rPr>
        <w:t xml:space="preserve">виабилеты в Санкт-Петербург </w:t>
      </w:r>
      <w:hyperlink r:id="rId10" w:history="1">
        <w:r w:rsidRPr="00285508">
          <w:rPr>
            <w:rStyle w:val="a3"/>
            <w:rFonts w:ascii="Times New Roman" w:hAnsi="Times New Roman" w:cs="Times New Roman"/>
            <w:sz w:val="24"/>
            <w:szCs w:val="24"/>
          </w:rPr>
          <w:t>https://clck.ru/gMSrK</w:t>
        </w:r>
      </w:hyperlink>
    </w:p>
    <w:p w14:paraId="5CDD760D" w14:textId="48D60588" w:rsidR="0050729C" w:rsidRDefault="0050729C" w:rsidP="0050729C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729C">
        <w:rPr>
          <w:rFonts w:ascii="Times New Roman" w:hAnsi="Times New Roman" w:cs="Times New Roman"/>
          <w:sz w:val="24"/>
          <w:szCs w:val="24"/>
        </w:rPr>
        <w:t xml:space="preserve">Общие сведения о городе </w:t>
      </w:r>
      <w:hyperlink r:id="rId11" w:history="1">
        <w:r w:rsidRPr="0050729C">
          <w:rPr>
            <w:rStyle w:val="a3"/>
            <w:rFonts w:ascii="Times New Roman" w:hAnsi="Times New Roman" w:cs="Times New Roman"/>
            <w:sz w:val="24"/>
            <w:szCs w:val="24"/>
          </w:rPr>
          <w:t>https://np-travel.spb.ru/ab_info.html</w:t>
        </w:r>
      </w:hyperlink>
    </w:p>
    <w:p w14:paraId="106C966A" w14:textId="0FDAE86D" w:rsidR="0050729C" w:rsidRPr="00A10CAF" w:rsidRDefault="00A10CAF" w:rsidP="00A10CAF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0CAF">
        <w:rPr>
          <w:rFonts w:ascii="Times New Roman" w:hAnsi="Times New Roman" w:cs="Times New Roman"/>
          <w:sz w:val="24"/>
          <w:szCs w:val="24"/>
        </w:rPr>
        <w:t xml:space="preserve">Спутниковая карта Санкт-Петербурга </w:t>
      </w:r>
      <w:hyperlink r:id="rId12" w:history="1">
        <w:r w:rsidR="00285508" w:rsidRPr="00285508">
          <w:rPr>
            <w:rStyle w:val="a3"/>
            <w:rFonts w:ascii="Times New Roman" w:hAnsi="Times New Roman" w:cs="Times New Roman"/>
            <w:sz w:val="24"/>
            <w:szCs w:val="24"/>
          </w:rPr>
          <w:t>https://clck.ru/333Ub5</w:t>
        </w:r>
      </w:hyperlink>
    </w:p>
    <w:p w14:paraId="6194D820" w14:textId="3292C96B" w:rsidR="00A10CAF" w:rsidRDefault="00A10CAF" w:rsidP="00A10CAF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0CAF">
        <w:rPr>
          <w:rFonts w:ascii="Times New Roman" w:hAnsi="Times New Roman" w:cs="Times New Roman"/>
          <w:sz w:val="24"/>
          <w:szCs w:val="24"/>
        </w:rPr>
        <w:t xml:space="preserve">Историческая справка </w:t>
      </w:r>
      <w:hyperlink r:id="rId13" w:history="1">
        <w:r w:rsidRPr="00A10CAF">
          <w:rPr>
            <w:rStyle w:val="a3"/>
            <w:rFonts w:ascii="Times New Roman" w:hAnsi="Times New Roman" w:cs="Times New Roman"/>
            <w:sz w:val="24"/>
            <w:szCs w:val="24"/>
          </w:rPr>
          <w:t>https://clck.ru/hnGxY</w:t>
        </w:r>
      </w:hyperlink>
    </w:p>
    <w:p w14:paraId="06AB0511" w14:textId="681434B9" w:rsidR="00A10CAF" w:rsidRDefault="00A10CAF" w:rsidP="00A10CAF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0CAF">
        <w:rPr>
          <w:rFonts w:ascii="Times New Roman" w:hAnsi="Times New Roman" w:cs="Times New Roman"/>
          <w:sz w:val="24"/>
          <w:szCs w:val="24"/>
        </w:rPr>
        <w:t>Фотогалерея</w:t>
      </w:r>
      <w:r w:rsidRPr="00285508">
        <w:rPr>
          <w:rFonts w:ascii="Times New Roman" w:hAnsi="Times New Roman" w:cs="Times New Roman"/>
          <w:sz w:val="24"/>
          <w:szCs w:val="24"/>
        </w:rPr>
        <w:t xml:space="preserve"> </w:t>
      </w:r>
      <w:r w:rsidR="00285508" w:rsidRPr="00285508">
        <w:rPr>
          <w:rFonts w:ascii="Times New Roman" w:hAnsi="Times New Roman" w:cs="Times New Roman"/>
          <w:sz w:val="24"/>
          <w:szCs w:val="24"/>
        </w:rPr>
        <w:t xml:space="preserve">Санкт-Петербурга (более 3,5 тыс. фотографий) </w:t>
      </w:r>
      <w:hyperlink r:id="rId14" w:history="1">
        <w:r w:rsidR="00285508" w:rsidRPr="00285508">
          <w:rPr>
            <w:rStyle w:val="a3"/>
            <w:rFonts w:ascii="Times New Roman" w:hAnsi="Times New Roman" w:cs="Times New Roman"/>
            <w:sz w:val="24"/>
            <w:szCs w:val="24"/>
          </w:rPr>
          <w:t>https://clck.ru/336JCk</w:t>
        </w:r>
      </w:hyperlink>
    </w:p>
    <w:p w14:paraId="6A37958A" w14:textId="4A83D905" w:rsidR="00D850BE" w:rsidRDefault="00D850BE" w:rsidP="00A10CAF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850BE">
        <w:rPr>
          <w:rFonts w:ascii="Times New Roman" w:hAnsi="Times New Roman" w:cs="Times New Roman"/>
          <w:sz w:val="24"/>
          <w:szCs w:val="24"/>
        </w:rPr>
        <w:t>Достопримечательности города</w:t>
      </w:r>
    </w:p>
    <w:tbl>
      <w:tblPr>
        <w:tblStyle w:val="a6"/>
        <w:tblW w:w="11341" w:type="dxa"/>
        <w:tblInd w:w="-1423" w:type="dxa"/>
        <w:tblLook w:val="04A0" w:firstRow="1" w:lastRow="0" w:firstColumn="1" w:lastColumn="0" w:noHBand="0" w:noVBand="1"/>
      </w:tblPr>
      <w:tblGrid>
        <w:gridCol w:w="5813"/>
        <w:gridCol w:w="5528"/>
      </w:tblGrid>
      <w:tr w:rsidR="00D850BE" w14:paraId="63C503BD" w14:textId="77777777" w:rsidTr="00A56778">
        <w:trPr>
          <w:trHeight w:val="2501"/>
        </w:trPr>
        <w:tc>
          <w:tcPr>
            <w:tcW w:w="5813" w:type="dxa"/>
          </w:tcPr>
          <w:p w14:paraId="51CF93E7" w14:textId="77777777" w:rsidR="00D850BE" w:rsidRDefault="00D850BE" w:rsidP="00D850B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86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Дворцовую площадь</w:t>
            </w:r>
            <w:r w:rsidRPr="00786422">
              <w:rPr>
                <w:rFonts w:ascii="Times New Roman" w:hAnsi="Times New Roman" w:cs="Times New Roman"/>
                <w:sz w:val="24"/>
                <w:szCs w:val="24"/>
              </w:rPr>
              <w:t xml:space="preserve"> по праву можно признать градостроительным центром Петербурга. Здесь находится Зимний дворец, где жили российские императоры. Это место главных парадов, смотров, праздников в имперской столице. </w:t>
            </w:r>
          </w:p>
          <w:p w14:paraId="1A64F75A" w14:textId="288A7AEB" w:rsidR="00D850BE" w:rsidRDefault="00D850BE" w:rsidP="00D850BE">
            <w:pPr>
              <w:pStyle w:val="a4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86422">
              <w:rPr>
                <w:rFonts w:ascii="Times New Roman" w:hAnsi="Times New Roman" w:cs="Times New Roman"/>
                <w:sz w:val="24"/>
                <w:szCs w:val="24"/>
              </w:rPr>
              <w:t xml:space="preserve">Композиционным центром Дворцовой площади является памятник Александру I – Александровская колонна с венчающим её ангелом. Это самая высокая триумфальная колонна в мире. Её высота 47,5 метров. Вес гранитного монолита – более 600 тонн. </w:t>
            </w:r>
          </w:p>
        </w:tc>
        <w:tc>
          <w:tcPr>
            <w:tcW w:w="5528" w:type="dxa"/>
          </w:tcPr>
          <w:p w14:paraId="2E71EE05" w14:textId="559F1323" w:rsidR="00D850BE" w:rsidRDefault="00A56778" w:rsidP="00D850B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42EF8B" wp14:editId="085C1791">
                  <wp:extent cx="3134685" cy="1943100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402" cy="19472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0BE" w14:paraId="7853F9A3" w14:textId="77777777" w:rsidTr="00A56778">
        <w:trPr>
          <w:trHeight w:val="1689"/>
        </w:trPr>
        <w:tc>
          <w:tcPr>
            <w:tcW w:w="5813" w:type="dxa"/>
          </w:tcPr>
          <w:p w14:paraId="182D6645" w14:textId="1174FC9A" w:rsidR="00D850BE" w:rsidRDefault="00D850BE" w:rsidP="00D850B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2386024" wp14:editId="21FC3B9F">
                  <wp:extent cx="2667000" cy="1676384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305" cy="16948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7C37C85E" w14:textId="1A174D85" w:rsidR="00D850BE" w:rsidRPr="00285508" w:rsidRDefault="00D850BE" w:rsidP="00D850B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86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Зимний дворец</w:t>
            </w:r>
            <w:r w:rsidRPr="00285508">
              <w:rPr>
                <w:rFonts w:ascii="Times New Roman" w:hAnsi="Times New Roman" w:cs="Times New Roman"/>
                <w:sz w:val="24"/>
                <w:szCs w:val="24"/>
              </w:rPr>
              <w:t xml:space="preserve"> (Государственный Эрмитаж) является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508">
              <w:rPr>
                <w:rFonts w:ascii="Times New Roman" w:hAnsi="Times New Roman" w:cs="Times New Roman"/>
                <w:sz w:val="24"/>
                <w:szCs w:val="24"/>
              </w:rPr>
              <w:t xml:space="preserve">самым известным музеем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Санкт-Петербурга. </w:t>
            </w:r>
            <w:r w:rsidRPr="00285508">
              <w:rPr>
                <w:rFonts w:ascii="Times New Roman" w:hAnsi="Times New Roman" w:cs="Times New Roman"/>
                <w:sz w:val="24"/>
                <w:szCs w:val="24"/>
              </w:rPr>
              <w:t xml:space="preserve">Музей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отделяет</w:t>
            </w:r>
            <w:r w:rsidRPr="00285508">
              <w:rPr>
                <w:rFonts w:ascii="Times New Roman" w:hAnsi="Times New Roman" w:cs="Times New Roman"/>
                <w:sz w:val="24"/>
                <w:szCs w:val="24"/>
              </w:rPr>
              <w:t xml:space="preserve"> Дворцовую площадь от Невы.</w:t>
            </w:r>
          </w:p>
          <w:p w14:paraId="20B91B2B" w14:textId="394711A0" w:rsidR="00D850BE" w:rsidRPr="00D850BE" w:rsidRDefault="00D850BE" w:rsidP="00D850BE">
            <w:pPr>
              <w:pStyle w:val="a4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85508">
              <w:rPr>
                <w:rFonts w:ascii="Times New Roman" w:hAnsi="Times New Roman" w:cs="Times New Roman"/>
                <w:sz w:val="24"/>
                <w:szCs w:val="24"/>
              </w:rPr>
              <w:t xml:space="preserve"> музее хранится более трёх миллионов экспонатов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85508">
              <w:rPr>
                <w:rFonts w:ascii="Times New Roman" w:hAnsi="Times New Roman" w:cs="Times New Roman"/>
                <w:sz w:val="24"/>
                <w:szCs w:val="24"/>
              </w:rPr>
              <w:t>Для того чтобы прогуляться по все 350 залам Эрмитажа придётся проделать 20-километровое путешествие. Если постоять около каждого экспоната хотя бы минуту, то для такого осмотра понадобится целых восемь лет!</w:t>
            </w:r>
          </w:p>
        </w:tc>
      </w:tr>
      <w:tr w:rsidR="00D850BE" w14:paraId="172EB719" w14:textId="77777777" w:rsidTr="00A56778">
        <w:trPr>
          <w:trHeight w:val="2106"/>
        </w:trPr>
        <w:tc>
          <w:tcPr>
            <w:tcW w:w="5813" w:type="dxa"/>
          </w:tcPr>
          <w:p w14:paraId="2BA210ED" w14:textId="77777777" w:rsidR="00D850BE" w:rsidRDefault="00D850BE" w:rsidP="00D850B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864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Рядом с Зимним дворцом расположено </w:t>
            </w:r>
            <w:r w:rsidRPr="00786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Адмиралтейство</w:t>
            </w:r>
            <w:r w:rsidRPr="00786422">
              <w:rPr>
                <w:rFonts w:ascii="Times New Roman" w:hAnsi="Times New Roman" w:cs="Times New Roman"/>
                <w:sz w:val="24"/>
                <w:szCs w:val="24"/>
              </w:rPr>
              <w:t xml:space="preserve">. Адмиралтейство – одно из самых старых достопримечательностей Санкт-Петербурга. </w:t>
            </w:r>
          </w:p>
          <w:p w14:paraId="489CEB2F" w14:textId="03702912" w:rsidR="00D850BE" w:rsidRDefault="00D850BE" w:rsidP="00D850B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6422">
              <w:rPr>
                <w:rFonts w:ascii="Times New Roman" w:hAnsi="Times New Roman" w:cs="Times New Roman"/>
                <w:sz w:val="24"/>
                <w:szCs w:val="24"/>
              </w:rPr>
              <w:t>Это верфь, которая была основана здесь ещё в 1704 году самим Петром I. Впоследствии она два раза перестраивалась. Последний раз - в начале XIX века по проекту русского зодчего Андреяна Захарова. Но ещё с 1730-х годов башню Адмиралтейства венчает позолоченный кораблик – один из символов нашего города. Всего их было спущено на воду отсюда порядка 300.</w:t>
            </w:r>
          </w:p>
        </w:tc>
        <w:tc>
          <w:tcPr>
            <w:tcW w:w="5528" w:type="dxa"/>
          </w:tcPr>
          <w:p w14:paraId="46F74569" w14:textId="7EB62CE6" w:rsidR="00D850BE" w:rsidRDefault="00D850BE" w:rsidP="00D850B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8F3D554" wp14:editId="15D8AB2D">
                  <wp:extent cx="2830900" cy="1889760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131" cy="189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0BE" w14:paraId="7356BA1D" w14:textId="77777777" w:rsidTr="00A56778">
        <w:trPr>
          <w:trHeight w:val="3462"/>
        </w:trPr>
        <w:tc>
          <w:tcPr>
            <w:tcW w:w="5813" w:type="dxa"/>
          </w:tcPr>
          <w:p w14:paraId="7632E769" w14:textId="18714B4F" w:rsidR="00D850BE" w:rsidRDefault="00D850BE" w:rsidP="00D850B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45E51FD" wp14:editId="433994F1">
                  <wp:extent cx="3101340" cy="2101158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174" cy="21078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434D306E" w14:textId="72020734" w:rsidR="00415EF6" w:rsidRPr="00415EF6" w:rsidRDefault="00415EF6" w:rsidP="0041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E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Исаакиевский собор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ч</w:t>
            </w:r>
            <w:r w:rsidRPr="00415EF6">
              <w:rPr>
                <w:rFonts w:ascii="Times New Roman" w:hAnsi="Times New Roman" w:cs="Times New Roman"/>
                <w:sz w:val="24"/>
                <w:szCs w:val="24"/>
              </w:rPr>
              <w:t>етвёрт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</w:t>
            </w:r>
            <w:r w:rsidRPr="00415EF6">
              <w:rPr>
                <w:rFonts w:ascii="Times New Roman" w:hAnsi="Times New Roman" w:cs="Times New Roman"/>
                <w:sz w:val="24"/>
                <w:szCs w:val="24"/>
              </w:rPr>
              <w:t xml:space="preserve"> по величине купольное сооружение в мире. Самый большой православный храм.</w:t>
            </w:r>
          </w:p>
          <w:p w14:paraId="71B5EF93" w14:textId="0A5D6C01" w:rsidR="00415EF6" w:rsidRPr="00415EF6" w:rsidRDefault="00415EF6" w:rsidP="0041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EF6">
              <w:rPr>
                <w:rFonts w:ascii="Times New Roman" w:hAnsi="Times New Roman" w:cs="Times New Roman"/>
                <w:sz w:val="24"/>
                <w:szCs w:val="24"/>
              </w:rPr>
              <w:t>Массивные колонны портиков ставились на свои места до сооружения стен. Они весят по 114 тонн, их высота 17 метров. Поднимались они в вертикальное положение всего за 45 минут. Колонны вокруг купола весят 64 тонны каждая. Впервые в строительной практике колонны такого размера поднимались на высоту более 40 метров.</w:t>
            </w:r>
          </w:p>
          <w:p w14:paraId="19E4A33A" w14:textId="6BB4D91B" w:rsidR="00D850BE" w:rsidRDefault="00415EF6" w:rsidP="00415EF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5EF6">
              <w:rPr>
                <w:rFonts w:ascii="Times New Roman" w:hAnsi="Times New Roman" w:cs="Times New Roman"/>
                <w:sz w:val="24"/>
                <w:szCs w:val="24"/>
              </w:rPr>
              <w:t>Высота Исаакиевского собора 101,5 метр. Он может вместить до 12 000 человек.</w:t>
            </w:r>
          </w:p>
        </w:tc>
        <w:bookmarkStart w:id="0" w:name="_GoBack"/>
        <w:bookmarkEnd w:id="0"/>
      </w:tr>
    </w:tbl>
    <w:p w14:paraId="68C02DF4" w14:textId="7CB73438" w:rsidR="001679FC" w:rsidRPr="001679FC" w:rsidRDefault="00415EF6" w:rsidP="001679FC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5EF6">
        <w:rPr>
          <w:rFonts w:ascii="Times New Roman" w:hAnsi="Times New Roman" w:cs="Times New Roman"/>
          <w:sz w:val="24"/>
          <w:szCs w:val="24"/>
        </w:rPr>
        <w:t>Гимн Санкт-Петербурга.</w:t>
      </w:r>
    </w:p>
    <w:p w14:paraId="2D0E2D53" w14:textId="77777777" w:rsidR="001679FC" w:rsidRDefault="001679FC" w:rsidP="001679FC">
      <w:pPr>
        <w:pStyle w:val="a4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79FC">
        <w:rPr>
          <w:rFonts w:ascii="Times New Roman" w:hAnsi="Times New Roman" w:cs="Times New Roman"/>
          <w:sz w:val="24"/>
          <w:szCs w:val="24"/>
        </w:rPr>
        <w:t>Текст гимна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63B42" w14:textId="4FE55C2E" w:rsidR="001679FC" w:rsidRPr="001679FC" w:rsidRDefault="001679FC" w:rsidP="001679FC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679FC">
        <w:rPr>
          <w:rFonts w:ascii="Times New Roman" w:hAnsi="Times New Roman" w:cs="Times New Roman"/>
          <w:sz w:val="24"/>
          <w:szCs w:val="24"/>
        </w:rPr>
        <w:t>Державный град, возвышайся над Невою,</w:t>
      </w:r>
    </w:p>
    <w:p w14:paraId="79EC1D3A" w14:textId="77777777" w:rsidR="001679FC" w:rsidRPr="001679FC" w:rsidRDefault="001679FC" w:rsidP="001679FC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679FC">
        <w:rPr>
          <w:rFonts w:ascii="Times New Roman" w:hAnsi="Times New Roman" w:cs="Times New Roman"/>
          <w:sz w:val="24"/>
          <w:szCs w:val="24"/>
        </w:rPr>
        <w:t>Как дивный храм, ты сердцам открыт!</w:t>
      </w:r>
    </w:p>
    <w:p w14:paraId="722A3A7F" w14:textId="77777777" w:rsidR="001679FC" w:rsidRPr="001679FC" w:rsidRDefault="001679FC" w:rsidP="001679FC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679FC">
        <w:rPr>
          <w:rFonts w:ascii="Times New Roman" w:hAnsi="Times New Roman" w:cs="Times New Roman"/>
          <w:sz w:val="24"/>
          <w:szCs w:val="24"/>
        </w:rPr>
        <w:t>Сияй в веках красотой живою,</w:t>
      </w:r>
    </w:p>
    <w:p w14:paraId="591300DD" w14:textId="77777777" w:rsidR="001679FC" w:rsidRPr="001679FC" w:rsidRDefault="001679FC" w:rsidP="001679FC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679FC">
        <w:rPr>
          <w:rFonts w:ascii="Times New Roman" w:hAnsi="Times New Roman" w:cs="Times New Roman"/>
          <w:sz w:val="24"/>
          <w:szCs w:val="24"/>
        </w:rPr>
        <w:t>Дыханье твое Медный всадник хранит.</w:t>
      </w:r>
    </w:p>
    <w:p w14:paraId="4914F953" w14:textId="77777777" w:rsidR="001679FC" w:rsidRPr="001679FC" w:rsidRDefault="001679FC" w:rsidP="001679FC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4ADB33A" w14:textId="77777777" w:rsidR="001679FC" w:rsidRPr="001679FC" w:rsidRDefault="001679FC" w:rsidP="001679FC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679FC">
        <w:rPr>
          <w:rFonts w:ascii="Times New Roman" w:hAnsi="Times New Roman" w:cs="Times New Roman"/>
          <w:sz w:val="24"/>
          <w:szCs w:val="24"/>
        </w:rPr>
        <w:t>Несокрушим — ты смог в года лихие</w:t>
      </w:r>
    </w:p>
    <w:p w14:paraId="56C19C40" w14:textId="77777777" w:rsidR="001679FC" w:rsidRPr="001679FC" w:rsidRDefault="001679FC" w:rsidP="001679FC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679FC">
        <w:rPr>
          <w:rFonts w:ascii="Times New Roman" w:hAnsi="Times New Roman" w:cs="Times New Roman"/>
          <w:sz w:val="24"/>
          <w:szCs w:val="24"/>
        </w:rPr>
        <w:t>Преодолеть все бури и ветра!</w:t>
      </w:r>
    </w:p>
    <w:p w14:paraId="5C941778" w14:textId="77777777" w:rsidR="001679FC" w:rsidRPr="001679FC" w:rsidRDefault="001679FC" w:rsidP="001679FC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679FC">
        <w:rPr>
          <w:rFonts w:ascii="Times New Roman" w:hAnsi="Times New Roman" w:cs="Times New Roman"/>
          <w:sz w:val="24"/>
          <w:szCs w:val="24"/>
        </w:rPr>
        <w:t>С морской душой,</w:t>
      </w:r>
    </w:p>
    <w:p w14:paraId="385536BA" w14:textId="77777777" w:rsidR="001679FC" w:rsidRPr="001679FC" w:rsidRDefault="001679FC" w:rsidP="001679FC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679FC">
        <w:rPr>
          <w:rFonts w:ascii="Times New Roman" w:hAnsi="Times New Roman" w:cs="Times New Roman"/>
          <w:sz w:val="24"/>
          <w:szCs w:val="24"/>
        </w:rPr>
        <w:t>Бессмертен, как Россия,</w:t>
      </w:r>
    </w:p>
    <w:p w14:paraId="38215922" w14:textId="77777777" w:rsidR="001679FC" w:rsidRPr="001679FC" w:rsidRDefault="001679FC" w:rsidP="001679FC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679FC">
        <w:rPr>
          <w:rFonts w:ascii="Times New Roman" w:hAnsi="Times New Roman" w:cs="Times New Roman"/>
          <w:sz w:val="24"/>
          <w:szCs w:val="24"/>
        </w:rPr>
        <w:t>Плыви, фрегат, под парусом Петра!</w:t>
      </w:r>
    </w:p>
    <w:p w14:paraId="726545D7" w14:textId="77777777" w:rsidR="001679FC" w:rsidRPr="001679FC" w:rsidRDefault="001679FC" w:rsidP="001679FC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23536CD" w14:textId="77777777" w:rsidR="001679FC" w:rsidRPr="001679FC" w:rsidRDefault="001679FC" w:rsidP="001679FC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679FC">
        <w:rPr>
          <w:rFonts w:ascii="Times New Roman" w:hAnsi="Times New Roman" w:cs="Times New Roman"/>
          <w:sz w:val="24"/>
          <w:szCs w:val="24"/>
        </w:rPr>
        <w:t>Санкт-Петербург, оставайся вечно молод!</w:t>
      </w:r>
    </w:p>
    <w:p w14:paraId="3E842D51" w14:textId="77777777" w:rsidR="001679FC" w:rsidRPr="001679FC" w:rsidRDefault="001679FC" w:rsidP="001679FC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679FC">
        <w:rPr>
          <w:rFonts w:ascii="Times New Roman" w:hAnsi="Times New Roman" w:cs="Times New Roman"/>
          <w:sz w:val="24"/>
          <w:szCs w:val="24"/>
        </w:rPr>
        <w:t>Грядущий день озарен тобой.</w:t>
      </w:r>
    </w:p>
    <w:p w14:paraId="6FCB43E8" w14:textId="77777777" w:rsidR="001679FC" w:rsidRPr="001679FC" w:rsidRDefault="001679FC" w:rsidP="001679FC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679FC">
        <w:rPr>
          <w:rFonts w:ascii="Times New Roman" w:hAnsi="Times New Roman" w:cs="Times New Roman"/>
          <w:sz w:val="24"/>
          <w:szCs w:val="24"/>
        </w:rPr>
        <w:t>Так расцветай, наш прекрасный город!</w:t>
      </w:r>
    </w:p>
    <w:p w14:paraId="063DC935" w14:textId="63F9000F" w:rsidR="001679FC" w:rsidRPr="001679FC" w:rsidRDefault="001679FC" w:rsidP="001679FC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679FC">
        <w:rPr>
          <w:rFonts w:ascii="Times New Roman" w:hAnsi="Times New Roman" w:cs="Times New Roman"/>
          <w:sz w:val="24"/>
          <w:szCs w:val="24"/>
        </w:rPr>
        <w:t>Высокая честь — жить единой судьбой!</w:t>
      </w:r>
    </w:p>
    <w:p w14:paraId="0AD350CA" w14:textId="77777777" w:rsidR="001679FC" w:rsidRPr="001679FC" w:rsidRDefault="001679FC" w:rsidP="001679F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679FC">
        <w:rPr>
          <w:rFonts w:ascii="Times New Roman" w:hAnsi="Times New Roman" w:cs="Times New Roman"/>
          <w:sz w:val="24"/>
          <w:szCs w:val="24"/>
        </w:rPr>
        <w:t xml:space="preserve">Пример исполнения гимна  </w:t>
      </w:r>
      <w:hyperlink r:id="rId19" w:history="1">
        <w:r w:rsidRPr="001679FC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https://www.youtube.com/watch?v=z6rt992n2WI</w:t>
        </w:r>
      </w:hyperlink>
    </w:p>
    <w:p w14:paraId="08D64A39" w14:textId="0CF69EC8" w:rsidR="001679FC" w:rsidRDefault="001679FC" w:rsidP="001679FC">
      <w:pPr>
        <w:pStyle w:val="a4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История </w:t>
      </w:r>
      <w:r w:rsidR="00526088">
        <w:rPr>
          <w:rFonts w:ascii="Times New Roman" w:hAnsi="Times New Roman" w:cs="Times New Roman"/>
          <w:sz w:val="24"/>
          <w:szCs w:val="24"/>
        </w:rPr>
        <w:t xml:space="preserve">создания гимна Санкт-Петербурга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526088" w:rsidRPr="00526088">
          <w:rPr>
            <w:rStyle w:val="a3"/>
            <w:rFonts w:ascii="Times New Roman" w:hAnsi="Times New Roman" w:cs="Times New Roman"/>
            <w:sz w:val="24"/>
            <w:szCs w:val="24"/>
          </w:rPr>
          <w:t>https://clck.ru/34E8Sr</w:t>
        </w:r>
      </w:hyperlink>
    </w:p>
    <w:p w14:paraId="76BE7BC4" w14:textId="049EFEE6" w:rsidR="001679FC" w:rsidRDefault="001679FC" w:rsidP="001679FC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2A57839" w14:textId="0102052B" w:rsidR="001679FC" w:rsidRDefault="001679FC" w:rsidP="001679FC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58CE9A9" w14:textId="49ECC439" w:rsidR="001679FC" w:rsidRDefault="001679FC" w:rsidP="001679FC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B309D1F" w14:textId="77777777" w:rsidR="001679FC" w:rsidRPr="001679FC" w:rsidRDefault="001679FC" w:rsidP="001679FC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A15EFF5" w14:textId="77777777" w:rsidR="001679FC" w:rsidRPr="001679FC" w:rsidRDefault="001679FC" w:rsidP="001679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4F1E57" w14:textId="77777777" w:rsidR="001679FC" w:rsidRPr="001679FC" w:rsidRDefault="001679FC" w:rsidP="001679FC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39423FE" w14:textId="77777777" w:rsidR="00415EF6" w:rsidRPr="00FE157E" w:rsidRDefault="00415EF6" w:rsidP="00415EF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15EF6" w:rsidRPr="00FE1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B9B86" w14:textId="77777777" w:rsidR="00DF7D43" w:rsidRDefault="00DF7D43" w:rsidP="00D850BE">
      <w:pPr>
        <w:spacing w:after="0" w:line="240" w:lineRule="auto"/>
      </w:pPr>
      <w:r>
        <w:separator/>
      </w:r>
    </w:p>
  </w:endnote>
  <w:endnote w:type="continuationSeparator" w:id="0">
    <w:p w14:paraId="220F4409" w14:textId="77777777" w:rsidR="00DF7D43" w:rsidRDefault="00DF7D43" w:rsidP="00D8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69A96" w14:textId="77777777" w:rsidR="00DF7D43" w:rsidRDefault="00DF7D43" w:rsidP="00D850BE">
      <w:pPr>
        <w:spacing w:after="0" w:line="240" w:lineRule="auto"/>
      </w:pPr>
      <w:r>
        <w:separator/>
      </w:r>
    </w:p>
  </w:footnote>
  <w:footnote w:type="continuationSeparator" w:id="0">
    <w:p w14:paraId="2FE495E6" w14:textId="77777777" w:rsidR="00DF7D43" w:rsidRDefault="00DF7D43" w:rsidP="00D85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3E81"/>
    <w:multiLevelType w:val="hybridMultilevel"/>
    <w:tmpl w:val="26F01044"/>
    <w:lvl w:ilvl="0" w:tplc="4CA84F92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4EFA"/>
    <w:multiLevelType w:val="multilevel"/>
    <w:tmpl w:val="F5846B82"/>
    <w:lvl w:ilvl="0">
      <w:start w:val="1"/>
      <w:numFmt w:val="decimal"/>
      <w:lvlText w:val="2.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" w15:restartNumberingAfterBreak="0">
    <w:nsid w:val="1720593F"/>
    <w:multiLevelType w:val="hybridMultilevel"/>
    <w:tmpl w:val="2766FA92"/>
    <w:lvl w:ilvl="0" w:tplc="0FCEC40A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A72D4"/>
    <w:multiLevelType w:val="hybridMultilevel"/>
    <w:tmpl w:val="E5CA15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4540A2"/>
    <w:multiLevelType w:val="hybridMultilevel"/>
    <w:tmpl w:val="CAFCE1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8703D7"/>
    <w:multiLevelType w:val="hybridMultilevel"/>
    <w:tmpl w:val="037AC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E76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9D1F10"/>
    <w:multiLevelType w:val="hybridMultilevel"/>
    <w:tmpl w:val="B5A88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6D3EDC"/>
    <w:multiLevelType w:val="hybridMultilevel"/>
    <w:tmpl w:val="82C6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E78F2"/>
    <w:multiLevelType w:val="multilevel"/>
    <w:tmpl w:val="61880B3E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CF0112"/>
    <w:multiLevelType w:val="multilevel"/>
    <w:tmpl w:val="61880B3E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1D1D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E1"/>
    <w:rsid w:val="000C7CE1"/>
    <w:rsid w:val="001679FC"/>
    <w:rsid w:val="00224487"/>
    <w:rsid w:val="00285508"/>
    <w:rsid w:val="002953D2"/>
    <w:rsid w:val="00415EF6"/>
    <w:rsid w:val="0050729C"/>
    <w:rsid w:val="00526088"/>
    <w:rsid w:val="00541885"/>
    <w:rsid w:val="00786422"/>
    <w:rsid w:val="009B0DBB"/>
    <w:rsid w:val="00A10CAF"/>
    <w:rsid w:val="00A56778"/>
    <w:rsid w:val="00B5220C"/>
    <w:rsid w:val="00D223D0"/>
    <w:rsid w:val="00D850BE"/>
    <w:rsid w:val="00DF7D43"/>
    <w:rsid w:val="00F41325"/>
    <w:rsid w:val="00FE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0C27"/>
  <w15:chartTrackingRefBased/>
  <w15:docId w15:val="{A212BBBD-4017-42B5-8024-F0700C07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0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8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1885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41885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0729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28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85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50BE"/>
  </w:style>
  <w:style w:type="paragraph" w:styleId="a9">
    <w:name w:val="footer"/>
    <w:basedOn w:val="a"/>
    <w:link w:val="aa"/>
    <w:uiPriority w:val="99"/>
    <w:unhideWhenUsed/>
    <w:rsid w:val="00D85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kspb.ru/articles/glav-dostopr" TargetMode="External"/><Relationship Id="rId13" Type="http://schemas.openxmlformats.org/officeDocument/2006/relationships/hyperlink" Target="https://clck.ru/hnGxY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ov.spb.ru/" TargetMode="External"/><Relationship Id="rId12" Type="http://schemas.openxmlformats.org/officeDocument/2006/relationships/hyperlink" Target="https://clck.ru/333Ub5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clck.ru/34E8S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p-travel.spb.ru/ab_info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s://clck.ru/gMSrK" TargetMode="External"/><Relationship Id="rId19" Type="http://schemas.openxmlformats.org/officeDocument/2006/relationships/hyperlink" Target="https://www.youtube.com/watch?v=z6rt992n2W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tel.tutu.ru/c_russia/saint_petersburg/" TargetMode="External"/><Relationship Id="rId14" Type="http://schemas.openxmlformats.org/officeDocument/2006/relationships/hyperlink" Target="https://clck.ru/336JC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Карклинис</dc:creator>
  <cp:keywords/>
  <dc:description/>
  <cp:lastModifiedBy>Даша Тимакова</cp:lastModifiedBy>
  <cp:revision>3</cp:revision>
  <dcterms:created xsi:type="dcterms:W3CDTF">2023-04-24T14:16:00Z</dcterms:created>
  <dcterms:modified xsi:type="dcterms:W3CDTF">2023-04-24T14:48:00Z</dcterms:modified>
</cp:coreProperties>
</file>