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09CB" w14:textId="77777777" w:rsidR="001E5CA8" w:rsidRDefault="00C20F57" w:rsidP="009713D4">
      <w:pPr>
        <w:jc w:val="center"/>
        <w:rPr>
          <w:rFonts w:ascii="宋体" w:hAnsi="宋体"/>
          <w:b/>
          <w:sz w:val="44"/>
          <w:szCs w:val="44"/>
        </w:rPr>
      </w:pPr>
      <w:r>
        <w:rPr>
          <w:rFonts w:ascii="宋体" w:hAnsi="宋体" w:hint="eastAsia"/>
          <w:b/>
          <w:sz w:val="44"/>
          <w:szCs w:val="44"/>
        </w:rPr>
        <w:t>混频</w:t>
      </w:r>
      <w:r w:rsidR="007A128E">
        <w:rPr>
          <w:rFonts w:ascii="宋体" w:hAnsi="宋体" w:hint="eastAsia"/>
          <w:b/>
          <w:sz w:val="44"/>
          <w:szCs w:val="44"/>
        </w:rPr>
        <w:t>器实验</w:t>
      </w:r>
      <w:r w:rsidR="00CE1B63">
        <w:rPr>
          <w:rFonts w:ascii="宋体" w:hAnsi="宋体" w:hint="eastAsia"/>
          <w:b/>
          <w:sz w:val="44"/>
          <w:szCs w:val="44"/>
        </w:rPr>
        <w:t>（虚拟实验）</w:t>
      </w:r>
    </w:p>
    <w:p w14:paraId="67F585B6" w14:textId="161F6ECB" w:rsidR="00B01C14" w:rsidRPr="00B01C14" w:rsidRDefault="00B01C14" w:rsidP="009713D4">
      <w:pPr>
        <w:jc w:val="center"/>
        <w:rPr>
          <w:rFonts w:ascii="宋体" w:hAnsi="宋体"/>
          <w:b/>
          <w:sz w:val="28"/>
          <w:szCs w:val="28"/>
        </w:rPr>
      </w:pPr>
      <w:r>
        <w:rPr>
          <w:rFonts w:ascii="宋体" w:hAnsi="宋体" w:hint="eastAsia"/>
          <w:b/>
          <w:sz w:val="28"/>
          <w:szCs w:val="28"/>
        </w:rPr>
        <w:t xml:space="preserve">                      </w:t>
      </w:r>
      <w:r w:rsidRPr="00B01C14">
        <w:rPr>
          <w:rFonts w:ascii="宋体" w:hAnsi="宋体" w:hint="eastAsia"/>
          <w:b/>
          <w:sz w:val="28"/>
          <w:szCs w:val="28"/>
        </w:rPr>
        <w:t>姓名：</w:t>
      </w:r>
      <w:r>
        <w:rPr>
          <w:rFonts w:ascii="宋体" w:hAnsi="宋体" w:hint="eastAsia"/>
          <w:b/>
          <w:sz w:val="28"/>
          <w:szCs w:val="28"/>
        </w:rPr>
        <w:t xml:space="preserve"> </w:t>
      </w:r>
      <w:r w:rsidR="00AA0D28">
        <w:rPr>
          <w:rFonts w:ascii="宋体" w:hAnsi="宋体" w:hint="eastAsia"/>
          <w:b/>
          <w:sz w:val="28"/>
          <w:szCs w:val="28"/>
        </w:rPr>
        <w:t>张逸帆</w:t>
      </w:r>
      <w:r>
        <w:rPr>
          <w:rFonts w:ascii="宋体" w:hAnsi="宋体" w:hint="eastAsia"/>
          <w:b/>
          <w:sz w:val="28"/>
          <w:szCs w:val="28"/>
        </w:rPr>
        <w:t xml:space="preserve"> </w:t>
      </w:r>
      <w:r w:rsidRPr="00B01C14">
        <w:rPr>
          <w:rFonts w:ascii="宋体" w:hAnsi="宋体" w:hint="eastAsia"/>
          <w:b/>
          <w:sz w:val="28"/>
          <w:szCs w:val="28"/>
        </w:rPr>
        <w:t>学号：</w:t>
      </w:r>
      <w:r w:rsidR="00AA0D28">
        <w:rPr>
          <w:rFonts w:ascii="宋体" w:hAnsi="宋体" w:hint="eastAsia"/>
          <w:b/>
          <w:sz w:val="28"/>
          <w:szCs w:val="28"/>
        </w:rPr>
        <w:t>0</w:t>
      </w:r>
      <w:r w:rsidR="00AA0D28">
        <w:rPr>
          <w:rFonts w:ascii="宋体" w:hAnsi="宋体"/>
          <w:b/>
          <w:sz w:val="28"/>
          <w:szCs w:val="28"/>
        </w:rPr>
        <w:t>4217751</w:t>
      </w:r>
    </w:p>
    <w:p w14:paraId="51179692" w14:textId="77777777" w:rsidR="003439DF" w:rsidRPr="009713D4" w:rsidRDefault="003439DF" w:rsidP="003439DF">
      <w:pPr>
        <w:rPr>
          <w:b/>
          <w:sz w:val="24"/>
          <w:szCs w:val="24"/>
        </w:rPr>
      </w:pPr>
      <w:r w:rsidRPr="009713D4">
        <w:rPr>
          <w:rFonts w:hint="eastAsia"/>
          <w:b/>
          <w:sz w:val="24"/>
          <w:szCs w:val="24"/>
        </w:rPr>
        <w:t>（一）二极管环形混频电路</w:t>
      </w:r>
    </w:p>
    <w:p w14:paraId="10F837C2" w14:textId="77777777" w:rsidR="003439DF" w:rsidRDefault="003439DF" w:rsidP="003439DF">
      <w:pPr>
        <w:rPr>
          <w:sz w:val="24"/>
          <w:szCs w:val="24"/>
        </w:rPr>
      </w:pPr>
      <w:r>
        <w:rPr>
          <w:rFonts w:hint="eastAsia"/>
          <w:sz w:val="24"/>
          <w:szCs w:val="24"/>
        </w:rPr>
        <w:t>傅里叶分析</w:t>
      </w:r>
    </w:p>
    <w:p w14:paraId="1D7FC35A" w14:textId="77777777" w:rsidR="003439DF" w:rsidRDefault="003439DF" w:rsidP="003439DF">
      <w:pPr>
        <w:rPr>
          <w:sz w:val="24"/>
          <w:szCs w:val="24"/>
        </w:rPr>
      </w:pPr>
      <w:r>
        <w:rPr>
          <w:rFonts w:hint="eastAsia"/>
          <w:sz w:val="24"/>
          <w:szCs w:val="24"/>
        </w:rPr>
        <w:t>得到的频谱图为</w:t>
      </w:r>
    </w:p>
    <w:p w14:paraId="49761E2C" w14:textId="000C51B7" w:rsidR="003439DF" w:rsidRDefault="00AF5051" w:rsidP="00153A5D">
      <w:pPr>
        <w:ind w:firstLineChars="150" w:firstLine="360"/>
        <w:jc w:val="center"/>
        <w:rPr>
          <w:sz w:val="24"/>
          <w:szCs w:val="24"/>
        </w:rPr>
      </w:pPr>
      <w:r w:rsidRPr="00AA0D28">
        <w:rPr>
          <w:noProof/>
          <w:sz w:val="24"/>
          <w:szCs w:val="24"/>
        </w:rPr>
        <w:drawing>
          <wp:inline distT="0" distB="0" distL="0" distR="0" wp14:anchorId="3FC497B3" wp14:editId="4565F8AC">
            <wp:extent cx="4320000" cy="2862494"/>
            <wp:effectExtent l="0" t="0" r="444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2862494"/>
                    </a:xfrm>
                    <a:prstGeom prst="rect">
                      <a:avLst/>
                    </a:prstGeom>
                    <a:noFill/>
                    <a:ln>
                      <a:noFill/>
                    </a:ln>
                  </pic:spPr>
                </pic:pic>
              </a:graphicData>
            </a:graphic>
          </wp:inline>
        </w:drawing>
      </w:r>
    </w:p>
    <w:p w14:paraId="53706CF4" w14:textId="465C532F" w:rsidR="003439DF" w:rsidRDefault="003439DF" w:rsidP="003439DF">
      <w:pPr>
        <w:rPr>
          <w:sz w:val="24"/>
          <w:szCs w:val="24"/>
        </w:rPr>
      </w:pPr>
      <w:r>
        <w:rPr>
          <w:rFonts w:hint="eastAsia"/>
          <w:sz w:val="24"/>
          <w:szCs w:val="24"/>
        </w:rPr>
        <w:t>分析：</w:t>
      </w:r>
      <w:r w:rsidR="00AA0D28">
        <w:rPr>
          <w:rFonts w:hint="eastAsia"/>
          <w:sz w:val="24"/>
          <w:szCs w:val="24"/>
        </w:rPr>
        <w:t>二极管受本振大信号控制，</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oMath>
      <w:r w:rsidR="00AF5051">
        <w:rPr>
          <w:rFonts w:hint="eastAsia"/>
          <w:sz w:val="24"/>
          <w:szCs w:val="24"/>
        </w:rPr>
        <w:t>在</w:t>
      </w:r>
      <w:r w:rsidR="00AA0D28">
        <w:rPr>
          <w:rFonts w:hint="eastAsia"/>
          <w:sz w:val="24"/>
          <w:szCs w:val="24"/>
        </w:rPr>
        <w:t>正半周</w:t>
      </w:r>
      <w:r w:rsidR="00AF5051">
        <w:rPr>
          <w:rFonts w:hint="eastAsia"/>
          <w:sz w:val="24"/>
          <w:szCs w:val="24"/>
        </w:rPr>
        <w:t>导通，</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4</m:t>
            </m:r>
          </m:sub>
        </m:sSub>
      </m:oMath>
      <w:r w:rsidR="00AF5051">
        <w:rPr>
          <w:rFonts w:hint="eastAsia"/>
          <w:sz w:val="24"/>
          <w:szCs w:val="24"/>
        </w:rPr>
        <w:t>在负半周导通。</w:t>
      </w:r>
    </w:p>
    <w:p w14:paraId="2B8B4961" w14:textId="4A98E629" w:rsidR="00AF5051" w:rsidRDefault="00AF5051" w:rsidP="003439DF">
      <w:pPr>
        <w:rPr>
          <w:sz w:val="24"/>
          <w:szCs w:val="24"/>
        </w:rPr>
      </w:pPr>
      <w:r>
        <w:rPr>
          <w:rFonts w:hint="eastAsia"/>
          <w:sz w:val="24"/>
          <w:szCs w:val="24"/>
        </w:rPr>
        <w:t>有</w:t>
      </w:r>
      <m:oMath>
        <m:sSub>
          <m:sSubPr>
            <m:ctrlPr>
              <w:rPr>
                <w:rFonts w:ascii="Cambria Math" w:hAnsi="Cambria Math"/>
                <w:i/>
                <w:sz w:val="24"/>
                <w:szCs w:val="24"/>
              </w:rPr>
            </m:ctrlPr>
          </m:sSubPr>
          <m:e>
            <m:r>
              <w:rPr>
                <w:rFonts w:ascii="Cambria Math" w:hAnsi="Cambria Math" w:hint="eastAsia"/>
                <w:sz w:val="24"/>
                <w:szCs w:val="24"/>
              </w:rPr>
              <m:t>V</m:t>
            </m:r>
            <m:ctrlPr>
              <w:rPr>
                <w:rFonts w:ascii="Cambria Math" w:hAnsi="Cambria Math" w:hint="eastAsia"/>
                <w:i/>
                <w:sz w:val="24"/>
                <w:szCs w:val="24"/>
              </w:rPr>
            </m:ctrlPr>
          </m:e>
          <m:sub>
            <m:r>
              <w:rPr>
                <w:rFonts w:ascii="Cambria Math" w:hAnsi="Cambria Math"/>
                <w:sz w:val="24"/>
                <w:szCs w:val="24"/>
              </w:rPr>
              <m:t>IF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m:t>
                </m:r>
              </m:sub>
            </m:sSub>
          </m:den>
        </m:f>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L</m:t>
            </m:r>
          </m:sub>
        </m:sSub>
        <m:r>
          <w:rPr>
            <w:rFonts w:ascii="Cambria Math" w:hAnsi="Cambria Math"/>
            <w:sz w:val="24"/>
            <w:szCs w:val="24"/>
          </w:rPr>
          <m:t>t)</m:t>
        </m:r>
      </m:oMath>
      <w:r>
        <w:rPr>
          <w:rFonts w:hint="eastAsia"/>
          <w:sz w:val="24"/>
          <w:szCs w:val="24"/>
        </w:rPr>
        <w:t>，进行傅里叶展开得到</w:t>
      </w:r>
      <m:oMath>
        <m:r>
          <w:rPr>
            <w:rFonts w:ascii="Cambria Math" w:hAnsi="Cambria Math" w:hint="eastAsia"/>
            <w:sz w:val="24"/>
            <w:szCs w:val="24"/>
          </w:rPr>
          <m:t>1</m:t>
        </m:r>
        <m:r>
          <w:rPr>
            <w:rFonts w:ascii="Cambria Math" w:hAnsi="Cambria Math"/>
            <w:sz w:val="24"/>
            <w:szCs w:val="24"/>
          </w:rPr>
          <m:t>000±100H</m:t>
        </m:r>
        <m:r>
          <w:rPr>
            <w:rFonts w:ascii="Cambria Math" w:hAnsi="Cambria Math" w:hint="eastAsia"/>
            <w:sz w:val="24"/>
            <w:szCs w:val="24"/>
          </w:rPr>
          <m:t>z</m:t>
        </m:r>
        <m:r>
          <w:rPr>
            <w:rFonts w:ascii="Cambria Math" w:hAnsi="Cambria Math" w:hint="eastAsia"/>
            <w:sz w:val="24"/>
            <w:szCs w:val="24"/>
          </w:rPr>
          <m:t>、</m:t>
        </m:r>
        <m:r>
          <w:rPr>
            <w:rFonts w:ascii="Cambria Math" w:hAnsi="Cambria Math"/>
            <w:sz w:val="24"/>
            <w:szCs w:val="24"/>
          </w:rPr>
          <m:t>3000±100Hz</m:t>
        </m:r>
      </m:oMath>
      <w:r w:rsidR="00337728">
        <w:rPr>
          <w:rFonts w:hint="eastAsia"/>
          <w:sz w:val="24"/>
          <w:szCs w:val="24"/>
        </w:rPr>
        <w:t>等频率。</w:t>
      </w:r>
    </w:p>
    <w:p w14:paraId="72A1B768" w14:textId="77777777" w:rsidR="009713D4" w:rsidRPr="003439DF" w:rsidRDefault="009713D4">
      <w:pPr>
        <w:rPr>
          <w:sz w:val="24"/>
          <w:szCs w:val="24"/>
        </w:rPr>
      </w:pPr>
    </w:p>
    <w:p w14:paraId="4105FB08" w14:textId="77777777" w:rsidR="00993C33" w:rsidRPr="009713D4" w:rsidRDefault="00170F58">
      <w:pPr>
        <w:rPr>
          <w:b/>
          <w:sz w:val="24"/>
          <w:szCs w:val="24"/>
        </w:rPr>
      </w:pPr>
      <w:r w:rsidRPr="009713D4">
        <w:rPr>
          <w:rFonts w:hint="eastAsia"/>
          <w:b/>
          <w:sz w:val="24"/>
          <w:szCs w:val="24"/>
        </w:rPr>
        <w:t>（</w:t>
      </w:r>
      <w:r w:rsidR="003439DF" w:rsidRPr="009713D4">
        <w:rPr>
          <w:rFonts w:hint="eastAsia"/>
          <w:b/>
          <w:sz w:val="24"/>
          <w:szCs w:val="24"/>
        </w:rPr>
        <w:t>二</w:t>
      </w:r>
      <w:r w:rsidRPr="009713D4">
        <w:rPr>
          <w:rFonts w:hint="eastAsia"/>
          <w:b/>
          <w:sz w:val="24"/>
          <w:szCs w:val="24"/>
        </w:rPr>
        <w:t>）</w:t>
      </w:r>
      <w:r w:rsidR="001E5B97" w:rsidRPr="009713D4">
        <w:rPr>
          <w:rFonts w:hint="eastAsia"/>
          <w:b/>
          <w:sz w:val="24"/>
          <w:szCs w:val="24"/>
        </w:rPr>
        <w:t>三极管单平衡混频电路</w:t>
      </w:r>
    </w:p>
    <w:p w14:paraId="1D7C2B43" w14:textId="77777777" w:rsidR="002416A3" w:rsidRPr="005A0575" w:rsidRDefault="002416A3" w:rsidP="002416A3">
      <w:pPr>
        <w:rPr>
          <w:sz w:val="24"/>
          <w:szCs w:val="24"/>
        </w:rPr>
      </w:pPr>
      <w:r w:rsidRPr="005A0575">
        <w:rPr>
          <w:rFonts w:hint="eastAsia"/>
          <w:sz w:val="24"/>
          <w:szCs w:val="24"/>
        </w:rPr>
        <w:t>直流分析</w:t>
      </w:r>
    </w:p>
    <w:p w14:paraId="3F947C83" w14:textId="63ED8D97" w:rsidR="003439DF" w:rsidRDefault="00153A5D" w:rsidP="00153A5D">
      <w:pPr>
        <w:ind w:firstLineChars="200" w:firstLine="480"/>
        <w:jc w:val="center"/>
        <w:rPr>
          <w:sz w:val="24"/>
          <w:szCs w:val="24"/>
        </w:rPr>
      </w:pPr>
      <w:r w:rsidRPr="00153A5D">
        <w:rPr>
          <w:noProof/>
          <w:sz w:val="24"/>
          <w:szCs w:val="24"/>
        </w:rPr>
        <w:drawing>
          <wp:inline distT="0" distB="0" distL="0" distR="0" wp14:anchorId="2B5DB6C5" wp14:editId="08766B62">
            <wp:extent cx="4320000" cy="2859023"/>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2859023"/>
                    </a:xfrm>
                    <a:prstGeom prst="rect">
                      <a:avLst/>
                    </a:prstGeom>
                  </pic:spPr>
                </pic:pic>
              </a:graphicData>
            </a:graphic>
          </wp:inline>
        </w:drawing>
      </w:r>
    </w:p>
    <w:p w14:paraId="3E7978E5" w14:textId="77777777" w:rsidR="002416A3" w:rsidRPr="005A0575" w:rsidRDefault="00591189" w:rsidP="002416A3">
      <w:pPr>
        <w:rPr>
          <w:sz w:val="24"/>
          <w:szCs w:val="24"/>
        </w:rPr>
      </w:pPr>
      <w:r w:rsidRPr="00591189">
        <w:rPr>
          <w:rFonts w:hint="eastAsia"/>
          <w:sz w:val="24"/>
          <w:szCs w:val="24"/>
        </w:rPr>
        <w:lastRenderedPageBreak/>
        <w:t>傅里叶分析</w:t>
      </w:r>
    </w:p>
    <w:p w14:paraId="551FB1B9" w14:textId="77777777" w:rsidR="007F4F20" w:rsidRDefault="007F4F20" w:rsidP="00AA7C83">
      <w:pPr>
        <w:rPr>
          <w:sz w:val="24"/>
          <w:szCs w:val="24"/>
        </w:rPr>
      </w:pPr>
      <w:r>
        <w:rPr>
          <w:rFonts w:hint="eastAsia"/>
          <w:sz w:val="24"/>
          <w:szCs w:val="24"/>
        </w:rPr>
        <w:t>一个节点的傅里叶分析的频谱图为</w:t>
      </w:r>
    </w:p>
    <w:p w14:paraId="3BF1D974" w14:textId="48C211D4" w:rsidR="007F4F20" w:rsidRDefault="00153A5D" w:rsidP="009713D4">
      <w:pPr>
        <w:ind w:firstLineChars="225" w:firstLine="540"/>
        <w:jc w:val="center"/>
        <w:rPr>
          <w:sz w:val="24"/>
          <w:szCs w:val="24"/>
        </w:rPr>
      </w:pPr>
      <w:r w:rsidRPr="00153A5D">
        <w:rPr>
          <w:noProof/>
          <w:sz w:val="24"/>
          <w:szCs w:val="24"/>
        </w:rPr>
        <w:drawing>
          <wp:inline distT="0" distB="0" distL="0" distR="0" wp14:anchorId="5832D272" wp14:editId="5F2BE8E1">
            <wp:extent cx="4320000" cy="2859022"/>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859022"/>
                    </a:xfrm>
                    <a:prstGeom prst="rect">
                      <a:avLst/>
                    </a:prstGeom>
                  </pic:spPr>
                </pic:pic>
              </a:graphicData>
            </a:graphic>
          </wp:inline>
        </w:drawing>
      </w:r>
    </w:p>
    <w:p w14:paraId="48300969" w14:textId="77777777" w:rsidR="007F4F20" w:rsidRPr="007F4F20" w:rsidRDefault="007F4F20" w:rsidP="00984B25">
      <w:pPr>
        <w:rPr>
          <w:sz w:val="24"/>
          <w:szCs w:val="24"/>
        </w:rPr>
      </w:pPr>
      <w:r>
        <w:rPr>
          <w:rFonts w:hint="eastAsia"/>
          <w:sz w:val="24"/>
          <w:szCs w:val="24"/>
        </w:rPr>
        <w:t>两个节点输出电压的差值的傅里叶分析的频谱图为：</w:t>
      </w:r>
    </w:p>
    <w:p w14:paraId="75E5EBEA" w14:textId="5840D680" w:rsidR="00AA7C83" w:rsidRDefault="00153A5D" w:rsidP="00153A5D">
      <w:pPr>
        <w:ind w:firstLineChars="225" w:firstLine="540"/>
        <w:jc w:val="center"/>
        <w:rPr>
          <w:sz w:val="24"/>
          <w:szCs w:val="24"/>
        </w:rPr>
      </w:pPr>
      <w:r w:rsidRPr="00153A5D">
        <w:rPr>
          <w:noProof/>
          <w:sz w:val="24"/>
          <w:szCs w:val="24"/>
        </w:rPr>
        <w:drawing>
          <wp:inline distT="0" distB="0" distL="0" distR="0" wp14:anchorId="4A71C271" wp14:editId="6CD0EB48">
            <wp:extent cx="4320000" cy="2859022"/>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859022"/>
                    </a:xfrm>
                    <a:prstGeom prst="rect">
                      <a:avLst/>
                    </a:prstGeom>
                  </pic:spPr>
                </pic:pic>
              </a:graphicData>
            </a:graphic>
          </wp:inline>
        </w:drawing>
      </w:r>
    </w:p>
    <w:p w14:paraId="109869FF" w14:textId="77777777" w:rsidR="00984B25" w:rsidRDefault="00984B25" w:rsidP="00984B25">
      <w:pPr>
        <w:rPr>
          <w:sz w:val="24"/>
          <w:szCs w:val="24"/>
        </w:rPr>
      </w:pPr>
    </w:p>
    <w:p w14:paraId="42270406" w14:textId="77777777" w:rsidR="00984B25" w:rsidRDefault="00984B25" w:rsidP="00984B25">
      <w:pPr>
        <w:rPr>
          <w:sz w:val="24"/>
          <w:szCs w:val="24"/>
        </w:rPr>
      </w:pPr>
      <w:r>
        <w:rPr>
          <w:rFonts w:hint="eastAsia"/>
          <w:sz w:val="24"/>
          <w:szCs w:val="24"/>
        </w:rPr>
        <w:t>分析：</w:t>
      </w:r>
    </w:p>
    <w:p w14:paraId="6DD23058" w14:textId="1D7C7DDF" w:rsidR="00984B25" w:rsidRDefault="00FD0ECF" w:rsidP="00984B25">
      <w:pPr>
        <w:rPr>
          <w:sz w:val="24"/>
          <w:szCs w:val="24"/>
        </w:rPr>
      </w:pPr>
      <w:r>
        <w:rPr>
          <w:rFonts w:hint="eastAsia"/>
          <w:sz w:val="24"/>
          <w:szCs w:val="24"/>
        </w:rPr>
        <w:t>一个节点输出时，</w:t>
      </w:r>
      <m:oMath>
        <m:sSub>
          <m:sSubPr>
            <m:ctrlPr>
              <w:rPr>
                <w:rFonts w:ascii="Cambria Math" w:hAnsi="Cambria Math"/>
                <w:i/>
                <w:sz w:val="24"/>
                <w:szCs w:val="24"/>
              </w:rPr>
            </m:ctrlPr>
          </m:sSubPr>
          <m:e>
            <m:r>
              <w:rPr>
                <w:rFonts w:ascii="Cambria Math" w:hAnsi="Cambria Math" w:hint="eastAsia"/>
                <w:sz w:val="24"/>
                <w:szCs w:val="24"/>
              </w:rPr>
              <m:t>V</m:t>
            </m:r>
            <m:ctrlPr>
              <w:rPr>
                <w:rFonts w:ascii="Cambria Math" w:hAnsi="Cambria Math" w:hint="eastAsia"/>
                <w:i/>
                <w:sz w:val="24"/>
                <w:szCs w:val="24"/>
              </w:rPr>
            </m:ctrlPr>
          </m:e>
          <m:sub>
            <m:r>
              <w:rPr>
                <w:rFonts w:ascii="Cambria Math" w:hAnsi="Cambria Math" w:hint="eastAsia"/>
                <w:sz w:val="24"/>
                <w:szCs w:val="24"/>
              </w:rPr>
              <m:t>RM</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R</m:t>
                    </m:r>
                  </m:sub>
                </m:sSub>
                <m:r>
                  <w:rPr>
                    <w:rFonts w:ascii="Cambria Math" w:hAnsi="Cambria Math"/>
                    <w:sz w:val="24"/>
                    <w:szCs w:val="24"/>
                  </w:rPr>
                  <m:t>t</m:t>
                </m:r>
              </m:e>
            </m:d>
          </m:e>
        </m:func>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L</m:t>
            </m:r>
          </m:sub>
        </m:sSub>
        <m:r>
          <w:rPr>
            <w:rFonts w:ascii="Cambria Math" w:hAnsi="Cambria Math"/>
            <w:sz w:val="24"/>
            <w:szCs w:val="24"/>
          </w:rPr>
          <m:t>t)</m:t>
        </m:r>
      </m:oMath>
      <w:r>
        <w:rPr>
          <w:rFonts w:hint="eastAsia"/>
          <w:sz w:val="24"/>
          <w:szCs w:val="24"/>
        </w:rPr>
        <w:t>，故频谱中</w:t>
      </w:r>
      <w:r>
        <w:rPr>
          <w:rFonts w:hint="eastAsia"/>
          <w:sz w:val="24"/>
          <w:szCs w:val="24"/>
        </w:rPr>
        <w:t>1</w:t>
      </w:r>
      <w:r>
        <w:rPr>
          <w:sz w:val="24"/>
          <w:szCs w:val="24"/>
        </w:rPr>
        <w:t>00</w:t>
      </w:r>
      <w:r>
        <w:rPr>
          <w:rFonts w:hint="eastAsia"/>
          <w:sz w:val="24"/>
          <w:szCs w:val="24"/>
        </w:rPr>
        <w:t>Hz</w:t>
      </w:r>
      <w:r>
        <w:rPr>
          <w:rFonts w:hint="eastAsia"/>
          <w:sz w:val="24"/>
          <w:szCs w:val="24"/>
        </w:rPr>
        <w:t>（本振频率）较大，另有其它混频小分量。</w:t>
      </w:r>
    </w:p>
    <w:p w14:paraId="2E72ADA2" w14:textId="28DED098" w:rsidR="00984B25" w:rsidRDefault="00FD0ECF" w:rsidP="00853653">
      <w:pPr>
        <w:rPr>
          <w:rFonts w:hint="eastAsia"/>
          <w:sz w:val="24"/>
          <w:szCs w:val="24"/>
        </w:rPr>
      </w:pPr>
      <w:r>
        <w:rPr>
          <w:rFonts w:hint="eastAsia"/>
          <w:sz w:val="24"/>
          <w:szCs w:val="24"/>
        </w:rPr>
        <w:t>两个节点输出时，由于共模抑制作用，</w:t>
      </w:r>
      <w:r w:rsidR="00853653">
        <w:rPr>
          <w:rFonts w:hint="eastAsia"/>
          <w:sz w:val="24"/>
          <w:szCs w:val="24"/>
        </w:rPr>
        <w:t>本振信号被抵消。</w:t>
      </w:r>
    </w:p>
    <w:p w14:paraId="007BFA98" w14:textId="77777777" w:rsidR="00984B25" w:rsidRDefault="00984B25" w:rsidP="00984B25">
      <w:pPr>
        <w:rPr>
          <w:sz w:val="24"/>
          <w:szCs w:val="24"/>
        </w:rPr>
      </w:pPr>
    </w:p>
    <w:p w14:paraId="2F494B6C" w14:textId="286AAE1E" w:rsidR="00984B25" w:rsidRDefault="00DD46F7" w:rsidP="00984B25">
      <w:pPr>
        <w:rPr>
          <w:sz w:val="24"/>
          <w:szCs w:val="24"/>
        </w:rPr>
      </w:pPr>
      <w:r>
        <w:rPr>
          <w:rFonts w:hint="eastAsia"/>
          <w:sz w:val="24"/>
          <w:szCs w:val="24"/>
        </w:rPr>
        <w:t>（注：由于使用</w:t>
      </w:r>
      <w:r>
        <w:rPr>
          <w:rFonts w:hint="eastAsia"/>
          <w:sz w:val="24"/>
          <w:szCs w:val="24"/>
        </w:rPr>
        <w:t>1</w:t>
      </w:r>
      <w:r>
        <w:rPr>
          <w:sz w:val="24"/>
          <w:szCs w:val="24"/>
        </w:rPr>
        <w:t>4</w:t>
      </w:r>
      <w:r>
        <w:rPr>
          <w:rFonts w:hint="eastAsia"/>
          <w:sz w:val="24"/>
          <w:szCs w:val="24"/>
        </w:rPr>
        <w:t>版本</w:t>
      </w:r>
      <w:r>
        <w:rPr>
          <w:rFonts w:hint="eastAsia"/>
          <w:sz w:val="24"/>
          <w:szCs w:val="24"/>
        </w:rPr>
        <w:t>multisim</w:t>
      </w:r>
      <w:r>
        <w:rPr>
          <w:rFonts w:hint="eastAsia"/>
          <w:sz w:val="24"/>
          <w:szCs w:val="24"/>
        </w:rPr>
        <w:t>，参数可能有误）</w:t>
      </w:r>
    </w:p>
    <w:p w14:paraId="29DF3C8A" w14:textId="77777777" w:rsidR="00984B25" w:rsidRDefault="00984B25" w:rsidP="00984B25">
      <w:pPr>
        <w:rPr>
          <w:sz w:val="24"/>
          <w:szCs w:val="24"/>
        </w:rPr>
      </w:pPr>
    </w:p>
    <w:p w14:paraId="742231FD" w14:textId="77777777" w:rsidR="00984B25" w:rsidRDefault="00984B25" w:rsidP="00984B25">
      <w:pPr>
        <w:rPr>
          <w:sz w:val="24"/>
          <w:szCs w:val="24"/>
        </w:rPr>
      </w:pPr>
    </w:p>
    <w:p w14:paraId="5EE4B3C7" w14:textId="77777777" w:rsidR="00984B25" w:rsidRDefault="00984B25" w:rsidP="00984B25">
      <w:pPr>
        <w:rPr>
          <w:sz w:val="24"/>
          <w:szCs w:val="24"/>
        </w:rPr>
      </w:pPr>
    </w:p>
    <w:p w14:paraId="3702A351" w14:textId="77777777" w:rsidR="00984B25" w:rsidRPr="00984B25" w:rsidRDefault="00984B25" w:rsidP="00984B25">
      <w:pPr>
        <w:rPr>
          <w:rFonts w:hint="eastAsia"/>
          <w:sz w:val="24"/>
          <w:szCs w:val="24"/>
        </w:rPr>
      </w:pPr>
    </w:p>
    <w:p w14:paraId="7B4024FA" w14:textId="77777777" w:rsidR="00A949BA" w:rsidRDefault="00152AF6" w:rsidP="00984B25">
      <w:pPr>
        <w:rPr>
          <w:sz w:val="24"/>
          <w:szCs w:val="24"/>
        </w:rPr>
      </w:pPr>
      <w:r>
        <w:rPr>
          <w:rFonts w:hint="eastAsia"/>
          <w:sz w:val="24"/>
          <w:szCs w:val="24"/>
        </w:rPr>
        <w:lastRenderedPageBreak/>
        <w:t>有源滤波器加入电路</w:t>
      </w:r>
      <w:r w:rsidR="00984B25">
        <w:rPr>
          <w:rFonts w:hint="eastAsia"/>
          <w:sz w:val="24"/>
          <w:szCs w:val="24"/>
        </w:rPr>
        <w:t>后</w:t>
      </w:r>
    </w:p>
    <w:p w14:paraId="66D780C1" w14:textId="77777777" w:rsidR="00E50EB5" w:rsidRDefault="00E50EB5" w:rsidP="00984B25">
      <w:pPr>
        <w:rPr>
          <w:sz w:val="24"/>
          <w:szCs w:val="24"/>
        </w:rPr>
      </w:pPr>
      <w:r w:rsidRPr="00755FCE">
        <w:rPr>
          <w:rFonts w:hint="eastAsia"/>
          <w:i/>
          <w:sz w:val="24"/>
          <w:szCs w:val="24"/>
        </w:rPr>
        <w:t>U</w:t>
      </w:r>
      <w:r w:rsidRPr="00755FCE">
        <w:rPr>
          <w:rFonts w:hint="eastAsia"/>
          <w:sz w:val="24"/>
          <w:szCs w:val="24"/>
          <w:vertAlign w:val="subscript"/>
        </w:rPr>
        <w:t>IF</w:t>
      </w:r>
      <w:r>
        <w:rPr>
          <w:rFonts w:hint="eastAsia"/>
          <w:sz w:val="24"/>
          <w:szCs w:val="24"/>
        </w:rPr>
        <w:t>的傅里叶分析的频谱图为：</w:t>
      </w:r>
    </w:p>
    <w:p w14:paraId="747368B7" w14:textId="57616549" w:rsidR="00E50EB5" w:rsidRDefault="00DD46F7" w:rsidP="00A949BA">
      <w:pPr>
        <w:ind w:firstLineChars="200" w:firstLine="480"/>
        <w:rPr>
          <w:sz w:val="24"/>
          <w:szCs w:val="24"/>
        </w:rPr>
      </w:pPr>
      <w:r w:rsidRPr="00DD46F7">
        <w:rPr>
          <w:sz w:val="24"/>
          <w:szCs w:val="24"/>
        </w:rPr>
        <w:drawing>
          <wp:inline distT="0" distB="0" distL="0" distR="0" wp14:anchorId="4E778613" wp14:editId="2FDA5693">
            <wp:extent cx="5274310" cy="34937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3770"/>
                    </a:xfrm>
                    <a:prstGeom prst="rect">
                      <a:avLst/>
                    </a:prstGeom>
                  </pic:spPr>
                </pic:pic>
              </a:graphicData>
            </a:graphic>
          </wp:inline>
        </w:drawing>
      </w:r>
    </w:p>
    <w:p w14:paraId="0A85374F" w14:textId="77777777" w:rsidR="00E50EB5" w:rsidRDefault="00E50EB5" w:rsidP="00B01C14">
      <w:pPr>
        <w:rPr>
          <w:sz w:val="24"/>
          <w:szCs w:val="24"/>
        </w:rPr>
      </w:pPr>
      <w:r w:rsidRPr="00755FCE">
        <w:rPr>
          <w:rFonts w:hint="eastAsia"/>
          <w:i/>
          <w:sz w:val="24"/>
          <w:szCs w:val="24"/>
        </w:rPr>
        <w:t>U</w:t>
      </w:r>
      <w:r w:rsidRPr="00755FCE">
        <w:rPr>
          <w:rFonts w:hint="eastAsia"/>
          <w:sz w:val="24"/>
          <w:szCs w:val="24"/>
          <w:vertAlign w:val="subscript"/>
        </w:rPr>
        <w:t>out</w:t>
      </w:r>
      <w:r>
        <w:rPr>
          <w:rFonts w:hint="eastAsia"/>
          <w:sz w:val="24"/>
          <w:szCs w:val="24"/>
        </w:rPr>
        <w:t>节点的傅里叶分析的频谱图为：</w:t>
      </w:r>
    </w:p>
    <w:p w14:paraId="33A78ADF" w14:textId="68866C85" w:rsidR="00E50EB5" w:rsidRPr="00E50EB5" w:rsidRDefault="00DD46F7" w:rsidP="00A949BA">
      <w:pPr>
        <w:ind w:firstLineChars="200" w:firstLine="480"/>
        <w:rPr>
          <w:sz w:val="24"/>
          <w:szCs w:val="24"/>
        </w:rPr>
      </w:pPr>
      <w:r w:rsidRPr="00DD46F7">
        <w:rPr>
          <w:sz w:val="24"/>
          <w:szCs w:val="24"/>
        </w:rPr>
        <w:drawing>
          <wp:inline distT="0" distB="0" distL="0" distR="0" wp14:anchorId="07FE0B6D" wp14:editId="36536626">
            <wp:extent cx="5274310" cy="34975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97580"/>
                    </a:xfrm>
                    <a:prstGeom prst="rect">
                      <a:avLst/>
                    </a:prstGeom>
                  </pic:spPr>
                </pic:pic>
              </a:graphicData>
            </a:graphic>
          </wp:inline>
        </w:drawing>
      </w:r>
    </w:p>
    <w:p w14:paraId="3D875731" w14:textId="77777777" w:rsidR="00E50EB5" w:rsidRDefault="007F4F20" w:rsidP="00B01C14">
      <w:pPr>
        <w:rPr>
          <w:sz w:val="24"/>
          <w:szCs w:val="24"/>
        </w:rPr>
      </w:pPr>
      <w:r>
        <w:rPr>
          <w:rFonts w:hint="eastAsia"/>
          <w:sz w:val="24"/>
          <w:szCs w:val="24"/>
        </w:rPr>
        <w:t>分析：</w:t>
      </w:r>
    </w:p>
    <w:p w14:paraId="69EDA560" w14:textId="00DF222D" w:rsidR="00A949BA" w:rsidRDefault="00766618">
      <w:pPr>
        <w:rPr>
          <w:rFonts w:ascii="宋体" w:hAnsi="宋体"/>
          <w:sz w:val="28"/>
          <w:szCs w:val="28"/>
        </w:rPr>
      </w:pPr>
      <w:r>
        <w:rPr>
          <w:rFonts w:ascii="宋体" w:hAnsi="宋体" w:hint="eastAsia"/>
          <w:sz w:val="24"/>
          <w:szCs w:val="24"/>
        </w:rPr>
        <w:t>经RC滤波和有缘滤波器后，输出的滤波效果较好。</w:t>
      </w:r>
    </w:p>
    <w:p w14:paraId="5CEE5340" w14:textId="77777777" w:rsidR="00984B25" w:rsidRDefault="00984B25">
      <w:pPr>
        <w:rPr>
          <w:rFonts w:ascii="宋体" w:hAnsi="宋体"/>
          <w:sz w:val="28"/>
          <w:szCs w:val="28"/>
        </w:rPr>
      </w:pPr>
    </w:p>
    <w:p w14:paraId="3DFCB65C" w14:textId="77777777" w:rsidR="00984B25" w:rsidRDefault="00984B25">
      <w:pPr>
        <w:rPr>
          <w:rFonts w:ascii="宋体" w:hAnsi="宋体"/>
          <w:sz w:val="28"/>
          <w:szCs w:val="28"/>
        </w:rPr>
      </w:pPr>
    </w:p>
    <w:p w14:paraId="22ECC7C8" w14:textId="77777777" w:rsidR="00993C33" w:rsidRPr="005A0575" w:rsidRDefault="00170F58">
      <w:pPr>
        <w:rPr>
          <w:sz w:val="24"/>
          <w:szCs w:val="24"/>
        </w:rPr>
      </w:pPr>
      <w:r w:rsidRPr="005D25EF">
        <w:rPr>
          <w:rFonts w:hint="eastAsia"/>
          <w:b/>
          <w:sz w:val="24"/>
          <w:szCs w:val="24"/>
        </w:rPr>
        <w:lastRenderedPageBreak/>
        <w:t>（</w:t>
      </w:r>
      <w:r w:rsidR="007F4F20" w:rsidRPr="005D25EF">
        <w:rPr>
          <w:rFonts w:hint="eastAsia"/>
          <w:b/>
          <w:sz w:val="24"/>
          <w:szCs w:val="24"/>
        </w:rPr>
        <w:t>三</w:t>
      </w:r>
      <w:r w:rsidRPr="005D25EF">
        <w:rPr>
          <w:rFonts w:hint="eastAsia"/>
          <w:b/>
          <w:sz w:val="24"/>
          <w:szCs w:val="24"/>
        </w:rPr>
        <w:t>）</w:t>
      </w:r>
      <w:r w:rsidR="001E5B97" w:rsidRPr="005D25EF">
        <w:rPr>
          <w:rFonts w:hint="eastAsia"/>
          <w:b/>
          <w:sz w:val="24"/>
          <w:szCs w:val="24"/>
        </w:rPr>
        <w:t>吉尔伯特单元混频电路</w:t>
      </w:r>
    </w:p>
    <w:p w14:paraId="70B90DC2" w14:textId="77777777" w:rsidR="00B552A5" w:rsidRDefault="00B552A5" w:rsidP="00B552A5">
      <w:pPr>
        <w:pStyle w:val="Default"/>
        <w:rPr>
          <w:rFonts w:ascii="宋体" w:cs="宋体"/>
        </w:rPr>
      </w:pPr>
      <w:r>
        <w:rPr>
          <w:rFonts w:ascii="宋体" w:cs="宋体" w:hint="eastAsia"/>
        </w:rPr>
        <w:t>直流分析</w:t>
      </w:r>
      <w:r>
        <w:rPr>
          <w:rFonts w:ascii="宋体" w:cs="宋体"/>
        </w:rPr>
        <w:t xml:space="preserve"> </w:t>
      </w:r>
    </w:p>
    <w:p w14:paraId="0651BDF9" w14:textId="435D99DD" w:rsidR="00B552A5" w:rsidRDefault="003D001A" w:rsidP="00B01C14">
      <w:pPr>
        <w:ind w:firstLineChars="225" w:firstLine="540"/>
        <w:rPr>
          <w:sz w:val="24"/>
          <w:szCs w:val="24"/>
        </w:rPr>
      </w:pPr>
      <w:r w:rsidRPr="003D001A">
        <w:rPr>
          <w:sz w:val="24"/>
          <w:szCs w:val="24"/>
        </w:rPr>
        <w:drawing>
          <wp:inline distT="0" distB="0" distL="0" distR="0" wp14:anchorId="49ADFC3C" wp14:editId="627D827B">
            <wp:extent cx="5274310" cy="34975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97580"/>
                    </a:xfrm>
                    <a:prstGeom prst="rect">
                      <a:avLst/>
                    </a:prstGeom>
                  </pic:spPr>
                </pic:pic>
              </a:graphicData>
            </a:graphic>
          </wp:inline>
        </w:drawing>
      </w:r>
    </w:p>
    <w:p w14:paraId="78E480D5" w14:textId="3FB2496B" w:rsidR="003D001A" w:rsidRDefault="003D001A" w:rsidP="00B01C14">
      <w:pPr>
        <w:ind w:firstLineChars="225" w:firstLine="540"/>
        <w:rPr>
          <w:sz w:val="24"/>
          <w:szCs w:val="24"/>
        </w:rPr>
      </w:pPr>
    </w:p>
    <w:p w14:paraId="669FB253" w14:textId="77777777" w:rsidR="003D001A" w:rsidRPr="00B552A5" w:rsidRDefault="003D001A" w:rsidP="00B01C14">
      <w:pPr>
        <w:ind w:firstLineChars="225" w:firstLine="540"/>
        <w:rPr>
          <w:rFonts w:hint="eastAsia"/>
          <w:sz w:val="24"/>
          <w:szCs w:val="24"/>
        </w:rPr>
      </w:pPr>
    </w:p>
    <w:p w14:paraId="08F19B8E" w14:textId="77777777" w:rsidR="00A949BA" w:rsidRDefault="00113D56" w:rsidP="00984B25">
      <w:pPr>
        <w:rPr>
          <w:sz w:val="24"/>
          <w:szCs w:val="24"/>
        </w:rPr>
      </w:pPr>
      <w:r w:rsidRPr="00591189">
        <w:rPr>
          <w:rFonts w:hint="eastAsia"/>
          <w:sz w:val="24"/>
          <w:szCs w:val="24"/>
        </w:rPr>
        <w:t>傅里叶分析</w:t>
      </w:r>
    </w:p>
    <w:p w14:paraId="37E93C80" w14:textId="77777777" w:rsidR="008432E1" w:rsidRPr="008432E1" w:rsidRDefault="008432E1" w:rsidP="008432E1">
      <w:pPr>
        <w:ind w:firstLineChars="200" w:firstLine="480"/>
        <w:rPr>
          <w:sz w:val="24"/>
          <w:szCs w:val="24"/>
        </w:rPr>
      </w:pPr>
      <w:r>
        <w:rPr>
          <w:rFonts w:hint="eastAsia"/>
          <w:sz w:val="24"/>
          <w:szCs w:val="24"/>
        </w:rPr>
        <w:t>一个节点的输出电压的傅里叶分析的参数结果与相应变量的频谱图如下：</w:t>
      </w:r>
    </w:p>
    <w:p w14:paraId="09C2D0E5" w14:textId="75675BC9" w:rsidR="006840CF" w:rsidRDefault="003D001A" w:rsidP="00B01C14">
      <w:pPr>
        <w:ind w:firstLineChars="225" w:firstLine="540"/>
        <w:rPr>
          <w:sz w:val="24"/>
          <w:szCs w:val="24"/>
        </w:rPr>
      </w:pPr>
      <w:r w:rsidRPr="003D001A">
        <w:rPr>
          <w:sz w:val="24"/>
          <w:szCs w:val="24"/>
        </w:rPr>
        <w:drawing>
          <wp:inline distT="0" distB="0" distL="0" distR="0" wp14:anchorId="7145A358" wp14:editId="74503065">
            <wp:extent cx="5274310" cy="34905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90595"/>
                    </a:xfrm>
                    <a:prstGeom prst="rect">
                      <a:avLst/>
                    </a:prstGeom>
                  </pic:spPr>
                </pic:pic>
              </a:graphicData>
            </a:graphic>
          </wp:inline>
        </w:drawing>
      </w:r>
    </w:p>
    <w:p w14:paraId="193920F6" w14:textId="17890813" w:rsidR="003D001A" w:rsidRDefault="003D001A" w:rsidP="00B01C14">
      <w:pPr>
        <w:ind w:firstLineChars="225" w:firstLine="540"/>
        <w:rPr>
          <w:sz w:val="24"/>
          <w:szCs w:val="24"/>
        </w:rPr>
      </w:pPr>
    </w:p>
    <w:p w14:paraId="7F078648" w14:textId="77777777" w:rsidR="003D001A" w:rsidRDefault="003D001A" w:rsidP="00B01C14">
      <w:pPr>
        <w:ind w:firstLineChars="225" w:firstLine="540"/>
        <w:rPr>
          <w:rFonts w:hint="eastAsia"/>
          <w:sz w:val="24"/>
          <w:szCs w:val="24"/>
        </w:rPr>
      </w:pPr>
    </w:p>
    <w:p w14:paraId="11D4A53B" w14:textId="77777777" w:rsidR="008432E1" w:rsidRDefault="008432E1" w:rsidP="00B01C14">
      <w:pPr>
        <w:rPr>
          <w:sz w:val="24"/>
          <w:szCs w:val="24"/>
        </w:rPr>
      </w:pPr>
      <w:r>
        <w:rPr>
          <w:rFonts w:hint="eastAsia"/>
          <w:sz w:val="24"/>
          <w:szCs w:val="24"/>
        </w:rPr>
        <w:lastRenderedPageBreak/>
        <w:t>两个节点输出电压的差值的傅里叶分析的参数结果与相应变量的频谱图</w:t>
      </w:r>
      <w:r w:rsidR="00984B25">
        <w:rPr>
          <w:rFonts w:hint="eastAsia"/>
          <w:sz w:val="24"/>
          <w:szCs w:val="24"/>
        </w:rPr>
        <w:t>为：</w:t>
      </w:r>
    </w:p>
    <w:p w14:paraId="25D37937" w14:textId="2C0F17E4" w:rsidR="00984B25" w:rsidRPr="008432E1" w:rsidRDefault="003D001A" w:rsidP="00B01C14">
      <w:pPr>
        <w:ind w:firstLineChars="225" w:firstLine="540"/>
        <w:rPr>
          <w:sz w:val="24"/>
          <w:szCs w:val="24"/>
        </w:rPr>
      </w:pPr>
      <w:r w:rsidRPr="003D001A">
        <w:rPr>
          <w:sz w:val="24"/>
          <w:szCs w:val="24"/>
        </w:rPr>
        <w:drawing>
          <wp:inline distT="0" distB="0" distL="0" distR="0" wp14:anchorId="5A143FAC" wp14:editId="515BEF51">
            <wp:extent cx="4895659" cy="32400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659" cy="3240000"/>
                    </a:xfrm>
                    <a:prstGeom prst="rect">
                      <a:avLst/>
                    </a:prstGeom>
                  </pic:spPr>
                </pic:pic>
              </a:graphicData>
            </a:graphic>
          </wp:inline>
        </w:drawing>
      </w:r>
    </w:p>
    <w:p w14:paraId="3CDDEFF9" w14:textId="77777777" w:rsidR="008432E1" w:rsidRDefault="008432E1" w:rsidP="00984B25">
      <w:pPr>
        <w:rPr>
          <w:sz w:val="24"/>
          <w:szCs w:val="24"/>
        </w:rPr>
      </w:pPr>
      <w:r>
        <w:rPr>
          <w:rFonts w:hint="eastAsia"/>
          <w:sz w:val="24"/>
          <w:szCs w:val="24"/>
        </w:rPr>
        <w:t>分析：</w:t>
      </w:r>
    </w:p>
    <w:p w14:paraId="6E7E1273" w14:textId="77777777" w:rsidR="003D001A" w:rsidRDefault="003D001A" w:rsidP="003D001A">
      <w:pPr>
        <w:rPr>
          <w:sz w:val="24"/>
          <w:szCs w:val="24"/>
        </w:rPr>
      </w:pPr>
      <w:r>
        <w:rPr>
          <w:rFonts w:hint="eastAsia"/>
          <w:sz w:val="24"/>
          <w:szCs w:val="24"/>
        </w:rPr>
        <w:t>一个节点输出时，</w:t>
      </w:r>
      <m:oMath>
        <m:sSub>
          <m:sSubPr>
            <m:ctrlPr>
              <w:rPr>
                <w:rFonts w:ascii="Cambria Math" w:hAnsi="Cambria Math"/>
                <w:i/>
                <w:sz w:val="24"/>
                <w:szCs w:val="24"/>
              </w:rPr>
            </m:ctrlPr>
          </m:sSubPr>
          <m:e>
            <m:r>
              <w:rPr>
                <w:rFonts w:ascii="Cambria Math" w:hAnsi="Cambria Math" w:hint="eastAsia"/>
                <w:sz w:val="24"/>
                <w:szCs w:val="24"/>
              </w:rPr>
              <m:t>V</m:t>
            </m:r>
            <m:ctrlPr>
              <w:rPr>
                <w:rFonts w:ascii="Cambria Math" w:hAnsi="Cambria Math" w:hint="eastAsia"/>
                <w:i/>
                <w:sz w:val="24"/>
                <w:szCs w:val="24"/>
              </w:rPr>
            </m:ctrlPr>
          </m:e>
          <m:sub>
            <m:r>
              <w:rPr>
                <w:rFonts w:ascii="Cambria Math" w:hAnsi="Cambria Math" w:hint="eastAsia"/>
                <w:sz w:val="24"/>
                <w:szCs w:val="24"/>
              </w:rPr>
              <m:t>RM</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R</m:t>
                    </m:r>
                  </m:sub>
                </m:sSub>
                <m:r>
                  <w:rPr>
                    <w:rFonts w:ascii="Cambria Math" w:hAnsi="Cambria Math"/>
                    <w:sz w:val="24"/>
                    <w:szCs w:val="24"/>
                  </w:rPr>
                  <m:t>t</m:t>
                </m:r>
              </m:e>
            </m:d>
          </m:e>
        </m:func>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L</m:t>
            </m:r>
          </m:sub>
        </m:sSub>
        <m:r>
          <w:rPr>
            <w:rFonts w:ascii="Cambria Math" w:hAnsi="Cambria Math"/>
            <w:sz w:val="24"/>
            <w:szCs w:val="24"/>
          </w:rPr>
          <m:t>t)</m:t>
        </m:r>
      </m:oMath>
      <w:r>
        <w:rPr>
          <w:rFonts w:hint="eastAsia"/>
          <w:sz w:val="24"/>
          <w:szCs w:val="24"/>
        </w:rPr>
        <w:t>，故频谱中</w:t>
      </w:r>
      <w:r>
        <w:rPr>
          <w:rFonts w:hint="eastAsia"/>
          <w:sz w:val="24"/>
          <w:szCs w:val="24"/>
        </w:rPr>
        <w:t>1</w:t>
      </w:r>
      <w:r>
        <w:rPr>
          <w:sz w:val="24"/>
          <w:szCs w:val="24"/>
        </w:rPr>
        <w:t>00</w:t>
      </w:r>
      <w:r>
        <w:rPr>
          <w:rFonts w:hint="eastAsia"/>
          <w:sz w:val="24"/>
          <w:szCs w:val="24"/>
        </w:rPr>
        <w:t>Hz</w:t>
      </w:r>
      <w:r>
        <w:rPr>
          <w:rFonts w:hint="eastAsia"/>
          <w:sz w:val="24"/>
          <w:szCs w:val="24"/>
        </w:rPr>
        <w:t>（本振频率）较大，另有其它混频小分量。</w:t>
      </w:r>
    </w:p>
    <w:p w14:paraId="7596A5FB" w14:textId="77777777" w:rsidR="003D001A" w:rsidRDefault="003D001A" w:rsidP="003D001A">
      <w:pPr>
        <w:rPr>
          <w:rFonts w:hint="eastAsia"/>
          <w:sz w:val="24"/>
          <w:szCs w:val="24"/>
        </w:rPr>
      </w:pPr>
      <w:r>
        <w:rPr>
          <w:rFonts w:hint="eastAsia"/>
          <w:sz w:val="24"/>
          <w:szCs w:val="24"/>
        </w:rPr>
        <w:t>两个节点输出时，由于共模抑制作用，本振信号被抵消。</w:t>
      </w:r>
    </w:p>
    <w:p w14:paraId="2F6A9714" w14:textId="77777777" w:rsidR="003D001A" w:rsidRDefault="003D001A" w:rsidP="003D001A">
      <w:pPr>
        <w:rPr>
          <w:sz w:val="24"/>
          <w:szCs w:val="24"/>
        </w:rPr>
      </w:pPr>
    </w:p>
    <w:p w14:paraId="2732AEB6" w14:textId="77777777" w:rsidR="003D001A" w:rsidRDefault="003D001A" w:rsidP="003D001A">
      <w:pPr>
        <w:rPr>
          <w:sz w:val="24"/>
          <w:szCs w:val="24"/>
        </w:rPr>
      </w:pPr>
      <w:r>
        <w:rPr>
          <w:rFonts w:hint="eastAsia"/>
          <w:sz w:val="24"/>
          <w:szCs w:val="24"/>
        </w:rPr>
        <w:t>（注：由于使用</w:t>
      </w:r>
      <w:r>
        <w:rPr>
          <w:rFonts w:hint="eastAsia"/>
          <w:sz w:val="24"/>
          <w:szCs w:val="24"/>
        </w:rPr>
        <w:t>1</w:t>
      </w:r>
      <w:r>
        <w:rPr>
          <w:sz w:val="24"/>
          <w:szCs w:val="24"/>
        </w:rPr>
        <w:t>4</w:t>
      </w:r>
      <w:r>
        <w:rPr>
          <w:rFonts w:hint="eastAsia"/>
          <w:sz w:val="24"/>
          <w:szCs w:val="24"/>
        </w:rPr>
        <w:t>版本</w:t>
      </w:r>
      <w:r>
        <w:rPr>
          <w:rFonts w:hint="eastAsia"/>
          <w:sz w:val="24"/>
          <w:szCs w:val="24"/>
        </w:rPr>
        <w:t>multisim</w:t>
      </w:r>
      <w:r>
        <w:rPr>
          <w:rFonts w:hint="eastAsia"/>
          <w:sz w:val="24"/>
          <w:szCs w:val="24"/>
        </w:rPr>
        <w:t>，参数可能有误）</w:t>
      </w:r>
    </w:p>
    <w:p w14:paraId="6ED7AD07" w14:textId="77777777" w:rsidR="00984B25" w:rsidRDefault="00984B25" w:rsidP="008432E1">
      <w:pPr>
        <w:ind w:firstLineChars="200" w:firstLine="480"/>
        <w:rPr>
          <w:sz w:val="24"/>
          <w:szCs w:val="24"/>
        </w:rPr>
      </w:pPr>
    </w:p>
    <w:p w14:paraId="6315CD2B" w14:textId="77777777" w:rsidR="00113D56" w:rsidRPr="00113D56" w:rsidRDefault="00113D56" w:rsidP="00984B25">
      <w:pPr>
        <w:rPr>
          <w:sz w:val="24"/>
          <w:szCs w:val="24"/>
        </w:rPr>
      </w:pPr>
      <w:r>
        <w:rPr>
          <w:rFonts w:hint="eastAsia"/>
          <w:sz w:val="24"/>
          <w:szCs w:val="24"/>
        </w:rPr>
        <w:t>将有源滤波器加入电路</w:t>
      </w:r>
    </w:p>
    <w:p w14:paraId="566CCC8D" w14:textId="77777777" w:rsidR="00A70228" w:rsidRDefault="00A70228" w:rsidP="00984B25">
      <w:pPr>
        <w:rPr>
          <w:sz w:val="24"/>
          <w:szCs w:val="24"/>
        </w:rPr>
      </w:pPr>
      <w:r w:rsidRPr="00755FCE">
        <w:rPr>
          <w:rFonts w:hint="eastAsia"/>
          <w:i/>
          <w:sz w:val="24"/>
          <w:szCs w:val="24"/>
        </w:rPr>
        <w:t>U</w:t>
      </w:r>
      <w:r w:rsidRPr="00755FCE">
        <w:rPr>
          <w:rFonts w:hint="eastAsia"/>
          <w:sz w:val="24"/>
          <w:szCs w:val="24"/>
          <w:vertAlign w:val="subscript"/>
        </w:rPr>
        <w:t>IF</w:t>
      </w:r>
      <w:r>
        <w:rPr>
          <w:rFonts w:hint="eastAsia"/>
          <w:sz w:val="24"/>
          <w:szCs w:val="24"/>
        </w:rPr>
        <w:t>的傅里叶分析的参数结果与相应变量的频谱图为：</w:t>
      </w:r>
    </w:p>
    <w:p w14:paraId="26F02693" w14:textId="285F6C44" w:rsidR="00A70228" w:rsidRPr="00A70228" w:rsidRDefault="00A7769A" w:rsidP="00C01E00">
      <w:pPr>
        <w:ind w:firstLineChars="200" w:firstLine="480"/>
        <w:rPr>
          <w:sz w:val="24"/>
          <w:szCs w:val="24"/>
        </w:rPr>
      </w:pPr>
      <w:r w:rsidRPr="00A7769A">
        <w:rPr>
          <w:sz w:val="24"/>
          <w:szCs w:val="24"/>
        </w:rPr>
        <w:drawing>
          <wp:inline distT="0" distB="0" distL="0" distR="0" wp14:anchorId="6FC925CC" wp14:editId="316520F7">
            <wp:extent cx="4895659" cy="32400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659" cy="3240000"/>
                    </a:xfrm>
                    <a:prstGeom prst="rect">
                      <a:avLst/>
                    </a:prstGeom>
                  </pic:spPr>
                </pic:pic>
              </a:graphicData>
            </a:graphic>
          </wp:inline>
        </w:drawing>
      </w:r>
    </w:p>
    <w:p w14:paraId="660497B6" w14:textId="77777777" w:rsidR="00A70228" w:rsidRDefault="00A70228" w:rsidP="00B01C14">
      <w:pPr>
        <w:rPr>
          <w:sz w:val="24"/>
          <w:szCs w:val="24"/>
        </w:rPr>
      </w:pPr>
      <w:r w:rsidRPr="00755FCE">
        <w:rPr>
          <w:rFonts w:hint="eastAsia"/>
          <w:i/>
          <w:sz w:val="24"/>
          <w:szCs w:val="24"/>
        </w:rPr>
        <w:lastRenderedPageBreak/>
        <w:t>U</w:t>
      </w:r>
      <w:r w:rsidRPr="00755FCE">
        <w:rPr>
          <w:rFonts w:hint="eastAsia"/>
          <w:sz w:val="24"/>
          <w:szCs w:val="24"/>
          <w:vertAlign w:val="subscript"/>
        </w:rPr>
        <w:t>out</w:t>
      </w:r>
      <w:r>
        <w:rPr>
          <w:rFonts w:hint="eastAsia"/>
          <w:sz w:val="24"/>
          <w:szCs w:val="24"/>
        </w:rPr>
        <w:t>节点的傅里叶分析的参数结果与相应变量的频谱图为：</w:t>
      </w:r>
    </w:p>
    <w:p w14:paraId="17C708E3" w14:textId="7C7DE634" w:rsidR="00A949BA" w:rsidRDefault="00A7769A" w:rsidP="00A7769A">
      <w:pPr>
        <w:ind w:firstLineChars="200" w:firstLine="480"/>
        <w:rPr>
          <w:rFonts w:hint="eastAsia"/>
          <w:sz w:val="24"/>
          <w:szCs w:val="24"/>
        </w:rPr>
      </w:pPr>
      <w:r w:rsidRPr="00A7769A">
        <w:rPr>
          <w:sz w:val="24"/>
          <w:szCs w:val="24"/>
        </w:rPr>
        <w:drawing>
          <wp:inline distT="0" distB="0" distL="0" distR="0" wp14:anchorId="19AF58A4" wp14:editId="4EC52734">
            <wp:extent cx="5274310" cy="349059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90595"/>
                    </a:xfrm>
                    <a:prstGeom prst="rect">
                      <a:avLst/>
                    </a:prstGeom>
                  </pic:spPr>
                </pic:pic>
              </a:graphicData>
            </a:graphic>
          </wp:inline>
        </w:drawing>
      </w:r>
    </w:p>
    <w:p w14:paraId="0CEBA178" w14:textId="77777777" w:rsidR="00A7769A" w:rsidRDefault="00A70228" w:rsidP="00A7769A">
      <w:pPr>
        <w:rPr>
          <w:sz w:val="24"/>
          <w:szCs w:val="24"/>
        </w:rPr>
      </w:pPr>
      <w:r>
        <w:rPr>
          <w:rFonts w:hint="eastAsia"/>
          <w:sz w:val="24"/>
          <w:szCs w:val="24"/>
        </w:rPr>
        <w:t>分析：</w:t>
      </w:r>
    </w:p>
    <w:p w14:paraId="469E1E95" w14:textId="77777777" w:rsidR="00A7769A" w:rsidRDefault="00A7769A" w:rsidP="00A7769A">
      <w:pPr>
        <w:rPr>
          <w:rFonts w:ascii="宋体" w:hAnsi="宋体"/>
          <w:sz w:val="28"/>
          <w:szCs w:val="28"/>
        </w:rPr>
      </w:pPr>
      <w:r>
        <w:rPr>
          <w:rFonts w:ascii="宋体" w:hAnsi="宋体" w:hint="eastAsia"/>
          <w:sz w:val="24"/>
          <w:szCs w:val="24"/>
        </w:rPr>
        <w:t>经RC滤波和有缘滤波器后，输出的滤波效果较好。</w:t>
      </w:r>
    </w:p>
    <w:p w14:paraId="4D79C4F9" w14:textId="77777777" w:rsidR="00984B25" w:rsidRPr="00A70228" w:rsidRDefault="00984B25" w:rsidP="003D0D13">
      <w:pPr>
        <w:ind w:firstLineChars="200" w:firstLine="480"/>
        <w:rPr>
          <w:sz w:val="24"/>
          <w:szCs w:val="24"/>
        </w:rPr>
      </w:pPr>
    </w:p>
    <w:p w14:paraId="5386717A" w14:textId="77777777" w:rsidR="00CF72D0" w:rsidRPr="00984B25" w:rsidRDefault="00CF72D0">
      <w:pPr>
        <w:rPr>
          <w:b/>
          <w:sz w:val="24"/>
          <w:szCs w:val="24"/>
        </w:rPr>
      </w:pPr>
      <w:r w:rsidRPr="00984B25">
        <w:rPr>
          <w:rFonts w:hint="eastAsia"/>
          <w:b/>
          <w:sz w:val="24"/>
          <w:szCs w:val="24"/>
        </w:rPr>
        <w:t>思考题</w:t>
      </w:r>
      <w:r w:rsidR="00233E97">
        <w:rPr>
          <w:rFonts w:hint="eastAsia"/>
          <w:b/>
          <w:sz w:val="24"/>
          <w:szCs w:val="24"/>
        </w:rPr>
        <w:t>（教材</w:t>
      </w:r>
      <w:r w:rsidR="00233E97">
        <w:rPr>
          <w:rFonts w:hint="eastAsia"/>
          <w:b/>
          <w:sz w:val="24"/>
          <w:szCs w:val="24"/>
        </w:rPr>
        <w:t>P116</w:t>
      </w:r>
      <w:r w:rsidR="00233E97">
        <w:rPr>
          <w:rFonts w:hint="eastAsia"/>
          <w:b/>
          <w:sz w:val="24"/>
          <w:szCs w:val="24"/>
        </w:rPr>
        <w:t>）</w:t>
      </w:r>
      <w:r w:rsidRPr="00984B25">
        <w:rPr>
          <w:rFonts w:hint="eastAsia"/>
          <w:b/>
          <w:sz w:val="24"/>
          <w:szCs w:val="24"/>
        </w:rPr>
        <w:t>：</w:t>
      </w:r>
    </w:p>
    <w:p w14:paraId="67BC3A2C" w14:textId="4C93E96D" w:rsidR="0065351A" w:rsidRDefault="00C27146">
      <w:pPr>
        <w:rPr>
          <w:sz w:val="24"/>
          <w:szCs w:val="24"/>
        </w:rPr>
      </w:pPr>
      <w:bookmarkStart w:id="0" w:name="_GoBack"/>
      <w:bookmarkEnd w:id="0"/>
      <w:r>
        <w:t>比较在输入相同的本振信号与射频信号的情况下，三极管单平衡混频电路与吉尔伯特</w:t>
      </w:r>
      <w:r>
        <w:t xml:space="preserve"> </w:t>
      </w:r>
      <w:r>
        <w:t>混频器两种混频器的仿真结果尤其是傅里叶分析结果的差异，分析其中的原因。若将本振信</w:t>
      </w:r>
      <w:r>
        <w:t xml:space="preserve"> </w:t>
      </w:r>
      <w:r>
        <w:t>号都设为</w:t>
      </w:r>
      <w:r>
        <w:t xml:space="preserve"> 1MHz</w:t>
      </w:r>
      <w:r>
        <w:t>，射频频率设为</w:t>
      </w:r>
      <w:r>
        <w:t xml:space="preserve"> 200kHz</w:t>
      </w:r>
      <w:r>
        <w:t>，结果有何变化，分析原因。</w:t>
      </w:r>
    </w:p>
    <w:p w14:paraId="3B10968E" w14:textId="77777777" w:rsidR="00984B25" w:rsidRDefault="00984B25">
      <w:pPr>
        <w:rPr>
          <w:sz w:val="24"/>
          <w:szCs w:val="24"/>
        </w:rPr>
      </w:pPr>
      <w:r>
        <w:rPr>
          <w:rFonts w:hint="eastAsia"/>
          <w:sz w:val="24"/>
          <w:szCs w:val="24"/>
        </w:rPr>
        <w:t>答：</w:t>
      </w:r>
    </w:p>
    <w:p w14:paraId="066CA6FF" w14:textId="7ED4C77C" w:rsidR="00984B25" w:rsidRDefault="00C27146">
      <w:pPr>
        <w:rPr>
          <w:sz w:val="24"/>
          <w:szCs w:val="24"/>
        </w:rPr>
      </w:pPr>
      <w:r>
        <w:rPr>
          <w:rFonts w:hint="eastAsia"/>
          <w:sz w:val="24"/>
          <w:szCs w:val="24"/>
        </w:rPr>
        <w:t>不同在于本振频率在三极管单平衡混频电路中有输出，但在吉尔伯特混频器中由于本振信号没有馈通支路，因此没有输出。</w:t>
      </w:r>
    </w:p>
    <w:p w14:paraId="43F5ECD6" w14:textId="4C8BB345" w:rsidR="00C27146" w:rsidRDefault="00C27146">
      <w:pPr>
        <w:rPr>
          <w:sz w:val="24"/>
          <w:szCs w:val="24"/>
        </w:rPr>
      </w:pPr>
    </w:p>
    <w:p w14:paraId="1294B059" w14:textId="1AFE574F" w:rsidR="00984B25" w:rsidRDefault="00C27146">
      <w:pPr>
        <w:rPr>
          <w:sz w:val="24"/>
          <w:szCs w:val="24"/>
        </w:rPr>
      </w:pPr>
      <w:r>
        <w:rPr>
          <w:rFonts w:hint="eastAsia"/>
          <w:sz w:val="24"/>
          <w:szCs w:val="24"/>
        </w:rPr>
        <w:t>将本振信号设为</w:t>
      </w:r>
      <w:r>
        <w:rPr>
          <w:rFonts w:hint="eastAsia"/>
          <w:sz w:val="24"/>
          <w:szCs w:val="24"/>
        </w:rPr>
        <w:t>1MHz</w:t>
      </w:r>
      <w:r>
        <w:rPr>
          <w:rFonts w:hint="eastAsia"/>
          <w:sz w:val="24"/>
          <w:szCs w:val="24"/>
        </w:rPr>
        <w:t>，射频设为</w:t>
      </w:r>
      <w:r>
        <w:rPr>
          <w:rFonts w:hint="eastAsia"/>
          <w:sz w:val="24"/>
          <w:szCs w:val="24"/>
        </w:rPr>
        <w:t>2</w:t>
      </w:r>
      <w:r>
        <w:rPr>
          <w:sz w:val="24"/>
          <w:szCs w:val="24"/>
        </w:rPr>
        <w:t>00</w:t>
      </w:r>
      <w:r>
        <w:rPr>
          <w:rFonts w:hint="eastAsia"/>
          <w:sz w:val="24"/>
          <w:szCs w:val="24"/>
        </w:rPr>
        <w:t>Hz</w:t>
      </w:r>
      <w:r>
        <w:rPr>
          <w:rFonts w:hint="eastAsia"/>
          <w:sz w:val="24"/>
          <w:szCs w:val="24"/>
        </w:rPr>
        <w:t>后，三极管单平衡混频器有其它频率分量混入，而吉尔伯特混频器则没有。这是由于三极管的非线性特性造成的。</w:t>
      </w:r>
    </w:p>
    <w:p w14:paraId="6D3E0AD0" w14:textId="77777777" w:rsidR="00984B25" w:rsidRPr="005A0575" w:rsidRDefault="00984B25">
      <w:pPr>
        <w:rPr>
          <w:sz w:val="24"/>
          <w:szCs w:val="24"/>
        </w:rPr>
      </w:pPr>
    </w:p>
    <w:p w14:paraId="69D7D28A" w14:textId="77777777" w:rsidR="00984B25" w:rsidRDefault="00984B25" w:rsidP="0065351A">
      <w:pPr>
        <w:rPr>
          <w:sz w:val="24"/>
          <w:szCs w:val="24"/>
        </w:rPr>
      </w:pPr>
    </w:p>
    <w:p w14:paraId="17B4FAB8" w14:textId="77777777" w:rsidR="00984B25" w:rsidRDefault="00984B25" w:rsidP="0065351A">
      <w:pPr>
        <w:rPr>
          <w:sz w:val="24"/>
          <w:szCs w:val="24"/>
        </w:rPr>
      </w:pPr>
    </w:p>
    <w:p w14:paraId="150310D4" w14:textId="77777777" w:rsidR="00984B25" w:rsidRDefault="00984B25" w:rsidP="0065351A">
      <w:pPr>
        <w:rPr>
          <w:sz w:val="24"/>
          <w:szCs w:val="24"/>
        </w:rPr>
      </w:pPr>
    </w:p>
    <w:p w14:paraId="31A96065" w14:textId="77777777" w:rsidR="00984B25" w:rsidRDefault="00984B25" w:rsidP="0065351A">
      <w:pPr>
        <w:rPr>
          <w:sz w:val="24"/>
          <w:szCs w:val="24"/>
        </w:rPr>
      </w:pPr>
    </w:p>
    <w:p w14:paraId="49E3D231" w14:textId="77777777" w:rsidR="00984B25" w:rsidRPr="007F4F20" w:rsidRDefault="00984B25" w:rsidP="0065351A">
      <w:pPr>
        <w:rPr>
          <w:rFonts w:ascii="宋体" w:hAnsi="宋体"/>
          <w:sz w:val="24"/>
          <w:szCs w:val="24"/>
        </w:rPr>
      </w:pPr>
    </w:p>
    <w:p w14:paraId="440370ED" w14:textId="77777777" w:rsidR="0065351A" w:rsidRPr="0065351A" w:rsidRDefault="0065351A">
      <w:pPr>
        <w:rPr>
          <w:sz w:val="24"/>
          <w:szCs w:val="24"/>
        </w:rPr>
      </w:pPr>
    </w:p>
    <w:sectPr w:rsidR="0065351A" w:rsidRPr="0065351A" w:rsidSect="00497991">
      <w:headerReference w:type="default" r:id="rId17"/>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CBB10" w14:textId="77777777" w:rsidR="00D3322F" w:rsidRDefault="00D3322F">
      <w:r>
        <w:separator/>
      </w:r>
    </w:p>
  </w:endnote>
  <w:endnote w:type="continuationSeparator" w:id="0">
    <w:p w14:paraId="210442A5" w14:textId="77777777" w:rsidR="00D3322F" w:rsidRDefault="00D3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5FE8C" w14:textId="77777777" w:rsidR="00B552A5" w:rsidRDefault="00B552A5" w:rsidP="005978D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C92F802" w14:textId="77777777" w:rsidR="00B552A5" w:rsidRDefault="00B552A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328A" w14:textId="77777777" w:rsidR="00B552A5" w:rsidRDefault="00B552A5" w:rsidP="005978D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233E97">
      <w:rPr>
        <w:rStyle w:val="a6"/>
        <w:noProof/>
      </w:rPr>
      <w:t>6</w:t>
    </w:r>
    <w:r>
      <w:rPr>
        <w:rStyle w:val="a6"/>
      </w:rPr>
      <w:fldChar w:fldCharType="end"/>
    </w:r>
  </w:p>
  <w:p w14:paraId="1225C75E" w14:textId="77777777" w:rsidR="00B552A5" w:rsidRDefault="00B552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52689" w14:textId="77777777" w:rsidR="00D3322F" w:rsidRDefault="00D3322F">
      <w:r>
        <w:separator/>
      </w:r>
    </w:p>
  </w:footnote>
  <w:footnote w:type="continuationSeparator" w:id="0">
    <w:p w14:paraId="749717E5" w14:textId="77777777" w:rsidR="00D3322F" w:rsidRDefault="00D33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B180C" w14:textId="77777777" w:rsidR="009713D4" w:rsidRPr="009713D4" w:rsidRDefault="009713D4">
    <w:pPr>
      <w:pStyle w:val="a7"/>
      <w:rPr>
        <w:sz w:val="21"/>
        <w:szCs w:val="21"/>
      </w:rPr>
    </w:pPr>
    <w:r>
      <w:rPr>
        <w:rFonts w:hint="eastAsia"/>
        <w:sz w:val="21"/>
        <w:szCs w:val="21"/>
      </w:rPr>
      <w:t xml:space="preserve">                                          </w:t>
    </w:r>
    <w:r w:rsidRPr="009713D4">
      <w:rPr>
        <w:rFonts w:hint="eastAsia"/>
        <w:sz w:val="21"/>
        <w:szCs w:val="21"/>
      </w:rPr>
      <w:t>混频器实验（虚拟实验）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E3"/>
    <w:rsid w:val="00004B3E"/>
    <w:rsid w:val="000225BB"/>
    <w:rsid w:val="00025E5B"/>
    <w:rsid w:val="00050F4A"/>
    <w:rsid w:val="00067909"/>
    <w:rsid w:val="00092EBC"/>
    <w:rsid w:val="000C551E"/>
    <w:rsid w:val="000C7BA2"/>
    <w:rsid w:val="000E3C09"/>
    <w:rsid w:val="000F301A"/>
    <w:rsid w:val="00113D56"/>
    <w:rsid w:val="00142E67"/>
    <w:rsid w:val="001442C0"/>
    <w:rsid w:val="001479F5"/>
    <w:rsid w:val="00152AF6"/>
    <w:rsid w:val="00153A5D"/>
    <w:rsid w:val="00170F58"/>
    <w:rsid w:val="001A5C3F"/>
    <w:rsid w:val="001B2D61"/>
    <w:rsid w:val="001C1089"/>
    <w:rsid w:val="001D09BC"/>
    <w:rsid w:val="001E1D04"/>
    <w:rsid w:val="001E22FD"/>
    <w:rsid w:val="001E5B97"/>
    <w:rsid w:val="001E5CA8"/>
    <w:rsid w:val="002301B1"/>
    <w:rsid w:val="00233E97"/>
    <w:rsid w:val="002416A3"/>
    <w:rsid w:val="00275F03"/>
    <w:rsid w:val="00285117"/>
    <w:rsid w:val="0029384F"/>
    <w:rsid w:val="002C5B1E"/>
    <w:rsid w:val="002D023B"/>
    <w:rsid w:val="003121E0"/>
    <w:rsid w:val="00314F20"/>
    <w:rsid w:val="00337728"/>
    <w:rsid w:val="003439DF"/>
    <w:rsid w:val="00394431"/>
    <w:rsid w:val="003A080E"/>
    <w:rsid w:val="003B077E"/>
    <w:rsid w:val="003C0DE6"/>
    <w:rsid w:val="003C2817"/>
    <w:rsid w:val="003C3200"/>
    <w:rsid w:val="003D001A"/>
    <w:rsid w:val="003D0D13"/>
    <w:rsid w:val="003E5CF2"/>
    <w:rsid w:val="00410FB1"/>
    <w:rsid w:val="004170EE"/>
    <w:rsid w:val="00440145"/>
    <w:rsid w:val="00442D8A"/>
    <w:rsid w:val="00456223"/>
    <w:rsid w:val="00477807"/>
    <w:rsid w:val="00497991"/>
    <w:rsid w:val="004B5AD3"/>
    <w:rsid w:val="004E0A12"/>
    <w:rsid w:val="00530062"/>
    <w:rsid w:val="005618F1"/>
    <w:rsid w:val="00591189"/>
    <w:rsid w:val="0059630A"/>
    <w:rsid w:val="005978DD"/>
    <w:rsid w:val="005A0575"/>
    <w:rsid w:val="005C2284"/>
    <w:rsid w:val="005D25EF"/>
    <w:rsid w:val="005F2259"/>
    <w:rsid w:val="005F4539"/>
    <w:rsid w:val="00616753"/>
    <w:rsid w:val="00636DAF"/>
    <w:rsid w:val="0065351A"/>
    <w:rsid w:val="00667C92"/>
    <w:rsid w:val="006840CF"/>
    <w:rsid w:val="006866C0"/>
    <w:rsid w:val="00692BCC"/>
    <w:rsid w:val="006B4104"/>
    <w:rsid w:val="006B6A8E"/>
    <w:rsid w:val="006E4DBA"/>
    <w:rsid w:val="00712363"/>
    <w:rsid w:val="00722C5F"/>
    <w:rsid w:val="0073762F"/>
    <w:rsid w:val="00744A4B"/>
    <w:rsid w:val="00755FCE"/>
    <w:rsid w:val="00766618"/>
    <w:rsid w:val="00784E56"/>
    <w:rsid w:val="007A128E"/>
    <w:rsid w:val="007C117F"/>
    <w:rsid w:val="007C1F18"/>
    <w:rsid w:val="007D4671"/>
    <w:rsid w:val="007E2DB7"/>
    <w:rsid w:val="007F4F20"/>
    <w:rsid w:val="0080347F"/>
    <w:rsid w:val="008432E1"/>
    <w:rsid w:val="00850CC8"/>
    <w:rsid w:val="00853653"/>
    <w:rsid w:val="0087697E"/>
    <w:rsid w:val="00893FDC"/>
    <w:rsid w:val="008A3BED"/>
    <w:rsid w:val="008A6008"/>
    <w:rsid w:val="008D5F6B"/>
    <w:rsid w:val="009264B0"/>
    <w:rsid w:val="00945F40"/>
    <w:rsid w:val="009713D4"/>
    <w:rsid w:val="00984B25"/>
    <w:rsid w:val="009938C5"/>
    <w:rsid w:val="00993C33"/>
    <w:rsid w:val="009E3907"/>
    <w:rsid w:val="009E3E51"/>
    <w:rsid w:val="009E4669"/>
    <w:rsid w:val="009E7A05"/>
    <w:rsid w:val="00A260F5"/>
    <w:rsid w:val="00A30C6C"/>
    <w:rsid w:val="00A51607"/>
    <w:rsid w:val="00A57B65"/>
    <w:rsid w:val="00A70228"/>
    <w:rsid w:val="00A7769A"/>
    <w:rsid w:val="00A949BA"/>
    <w:rsid w:val="00AA0D28"/>
    <w:rsid w:val="00AA7C83"/>
    <w:rsid w:val="00AB4B89"/>
    <w:rsid w:val="00AD39CC"/>
    <w:rsid w:val="00AF5051"/>
    <w:rsid w:val="00B01C14"/>
    <w:rsid w:val="00B07CFA"/>
    <w:rsid w:val="00B1339D"/>
    <w:rsid w:val="00B1485A"/>
    <w:rsid w:val="00B36FD0"/>
    <w:rsid w:val="00B46E92"/>
    <w:rsid w:val="00B47B8F"/>
    <w:rsid w:val="00B552A5"/>
    <w:rsid w:val="00B55F57"/>
    <w:rsid w:val="00B674B2"/>
    <w:rsid w:val="00BA3E10"/>
    <w:rsid w:val="00BA5454"/>
    <w:rsid w:val="00BD285C"/>
    <w:rsid w:val="00BD4733"/>
    <w:rsid w:val="00BF7120"/>
    <w:rsid w:val="00BF7ABE"/>
    <w:rsid w:val="00C01E00"/>
    <w:rsid w:val="00C144B1"/>
    <w:rsid w:val="00C20F57"/>
    <w:rsid w:val="00C27146"/>
    <w:rsid w:val="00C7540B"/>
    <w:rsid w:val="00C92C9D"/>
    <w:rsid w:val="00CA3345"/>
    <w:rsid w:val="00CE1B63"/>
    <w:rsid w:val="00CF4804"/>
    <w:rsid w:val="00CF72D0"/>
    <w:rsid w:val="00D03787"/>
    <w:rsid w:val="00D06E8C"/>
    <w:rsid w:val="00D233E8"/>
    <w:rsid w:val="00D24487"/>
    <w:rsid w:val="00D3322F"/>
    <w:rsid w:val="00D4072F"/>
    <w:rsid w:val="00D564B9"/>
    <w:rsid w:val="00DB5986"/>
    <w:rsid w:val="00DC33C5"/>
    <w:rsid w:val="00DD403A"/>
    <w:rsid w:val="00DD46F7"/>
    <w:rsid w:val="00DF207B"/>
    <w:rsid w:val="00DF34FB"/>
    <w:rsid w:val="00DF5CAE"/>
    <w:rsid w:val="00E0276D"/>
    <w:rsid w:val="00E3494C"/>
    <w:rsid w:val="00E45743"/>
    <w:rsid w:val="00E50B4A"/>
    <w:rsid w:val="00E50EB5"/>
    <w:rsid w:val="00E82F71"/>
    <w:rsid w:val="00EB5E09"/>
    <w:rsid w:val="00EC056A"/>
    <w:rsid w:val="00EE2EA4"/>
    <w:rsid w:val="00F00236"/>
    <w:rsid w:val="00F02670"/>
    <w:rsid w:val="00F176E3"/>
    <w:rsid w:val="00F311D8"/>
    <w:rsid w:val="00F37636"/>
    <w:rsid w:val="00F50A23"/>
    <w:rsid w:val="00F6293F"/>
    <w:rsid w:val="00F81983"/>
    <w:rsid w:val="00F83EC8"/>
    <w:rsid w:val="00F87009"/>
    <w:rsid w:val="00FA58F2"/>
    <w:rsid w:val="00FC15A8"/>
    <w:rsid w:val="00FD0ECF"/>
    <w:rsid w:val="00FE1E16"/>
    <w:rsid w:val="00FF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5C21EF"/>
  <w15:chartTrackingRefBased/>
  <w15:docId w15:val="{722BAEE1-54A6-4CF4-887B-6ABC6436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769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rsid w:val="00F176E3"/>
    <w:rPr>
      <w:sz w:val="18"/>
      <w:szCs w:val="18"/>
    </w:rPr>
  </w:style>
  <w:style w:type="character" w:customStyle="1" w:styleId="a4">
    <w:name w:val="批注框文本 字符"/>
    <w:link w:val="a3"/>
    <w:semiHidden/>
    <w:locked/>
    <w:rsid w:val="00F176E3"/>
    <w:rPr>
      <w:rFonts w:cs="Times New Roman"/>
      <w:sz w:val="18"/>
      <w:szCs w:val="18"/>
    </w:rPr>
  </w:style>
  <w:style w:type="paragraph" w:styleId="a5">
    <w:name w:val="footer"/>
    <w:basedOn w:val="a"/>
    <w:rsid w:val="00314F20"/>
    <w:pPr>
      <w:tabs>
        <w:tab w:val="center" w:pos="4153"/>
        <w:tab w:val="right" w:pos="8306"/>
      </w:tabs>
      <w:snapToGrid w:val="0"/>
      <w:jc w:val="left"/>
    </w:pPr>
    <w:rPr>
      <w:sz w:val="18"/>
      <w:szCs w:val="18"/>
    </w:rPr>
  </w:style>
  <w:style w:type="character" w:styleId="a6">
    <w:name w:val="page number"/>
    <w:basedOn w:val="a0"/>
    <w:rsid w:val="00314F20"/>
  </w:style>
  <w:style w:type="paragraph" w:styleId="a7">
    <w:name w:val="header"/>
    <w:basedOn w:val="a"/>
    <w:link w:val="a8"/>
    <w:rsid w:val="00E45743"/>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E45743"/>
    <w:rPr>
      <w:kern w:val="2"/>
      <w:sz w:val="18"/>
      <w:szCs w:val="18"/>
    </w:rPr>
  </w:style>
  <w:style w:type="paragraph" w:customStyle="1" w:styleId="Default">
    <w:name w:val="Default"/>
    <w:rsid w:val="00B552A5"/>
    <w:pPr>
      <w:widowControl w:val="0"/>
      <w:autoSpaceDE w:val="0"/>
      <w:autoSpaceDN w:val="0"/>
      <w:adjustRightInd w:val="0"/>
    </w:pPr>
    <w:rPr>
      <w:rFonts w:cs="Calibri"/>
      <w:color w:val="000000"/>
      <w:sz w:val="24"/>
      <w:szCs w:val="24"/>
    </w:rPr>
  </w:style>
  <w:style w:type="character" w:styleId="a9">
    <w:name w:val="Placeholder Text"/>
    <w:basedOn w:val="a0"/>
    <w:uiPriority w:val="99"/>
    <w:semiHidden/>
    <w:rsid w:val="00AF50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9206">
      <w:bodyDiv w:val="1"/>
      <w:marLeft w:val="0"/>
      <w:marRight w:val="0"/>
      <w:marTop w:val="0"/>
      <w:marBottom w:val="0"/>
      <w:divBdr>
        <w:top w:val="none" w:sz="0" w:space="0" w:color="auto"/>
        <w:left w:val="none" w:sz="0" w:space="0" w:color="auto"/>
        <w:bottom w:val="none" w:sz="0" w:space="0" w:color="auto"/>
        <w:right w:val="none" w:sz="0" w:space="0" w:color="auto"/>
      </w:divBdr>
      <w:divsChild>
        <w:div w:id="349186268">
          <w:marLeft w:val="547"/>
          <w:marRight w:val="0"/>
          <w:marTop w:val="134"/>
          <w:marBottom w:val="0"/>
          <w:divBdr>
            <w:top w:val="none" w:sz="0" w:space="0" w:color="auto"/>
            <w:left w:val="none" w:sz="0" w:space="0" w:color="auto"/>
            <w:bottom w:val="none" w:sz="0" w:space="0" w:color="auto"/>
            <w:right w:val="none" w:sz="0" w:space="0" w:color="auto"/>
          </w:divBdr>
        </w:div>
      </w:divsChild>
    </w:div>
    <w:div w:id="19356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171</Words>
  <Characters>979</Characters>
  <Application>Microsoft Office Word</Application>
  <DocSecurity>0</DocSecurity>
  <Lines>8</Lines>
  <Paragraphs>2</Paragraphs>
  <ScaleCrop>false</ScaleCrop>
  <Company>SEU</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低噪声放大器说明文档</dc:title>
  <dc:subject/>
  <dc:creator>Quan</dc:creator>
  <cp:keywords/>
  <dc:description/>
  <cp:lastModifiedBy>张逸帆</cp:lastModifiedBy>
  <cp:revision>7</cp:revision>
  <dcterms:created xsi:type="dcterms:W3CDTF">2019-11-24T12:32:00Z</dcterms:created>
  <dcterms:modified xsi:type="dcterms:W3CDTF">2019-11-27T04:03:00Z</dcterms:modified>
</cp:coreProperties>
</file>