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2C" w:rsidRDefault="00D5592C">
      <w:pPr>
        <w:rPr>
          <w:sz w:val="28"/>
          <w:szCs w:val="28"/>
        </w:rPr>
      </w:pPr>
      <w:r>
        <w:rPr>
          <w:sz w:val="28"/>
          <w:szCs w:val="28"/>
        </w:rPr>
        <w:t xml:space="preserve">План создания Конструктора </w:t>
      </w:r>
      <w:proofErr w:type="spellStart"/>
      <w:r>
        <w:rPr>
          <w:sz w:val="28"/>
          <w:szCs w:val="28"/>
        </w:rPr>
        <w:t>лендингов</w:t>
      </w:r>
      <w:proofErr w:type="spellEnd"/>
    </w:p>
    <w:p w:rsidR="00D5592C" w:rsidRDefault="00D5592C">
      <w:pPr>
        <w:rPr>
          <w:sz w:val="28"/>
          <w:szCs w:val="28"/>
        </w:rPr>
      </w:pPr>
      <w:r>
        <w:rPr>
          <w:sz w:val="28"/>
          <w:szCs w:val="28"/>
        </w:rPr>
        <w:t xml:space="preserve">1. Определение проблем оптимизации </w:t>
      </w:r>
      <w:proofErr w:type="spellStart"/>
      <w:r>
        <w:rPr>
          <w:sz w:val="28"/>
          <w:szCs w:val="28"/>
        </w:rPr>
        <w:t>анимаций</w:t>
      </w:r>
      <w:proofErr w:type="spellEnd"/>
    </w:p>
    <w:p w:rsidR="00D5592C" w:rsidRDefault="00D5592C">
      <w:pPr>
        <w:rPr>
          <w:sz w:val="28"/>
          <w:szCs w:val="28"/>
        </w:rPr>
      </w:pPr>
      <w:r>
        <w:rPr>
          <w:sz w:val="28"/>
          <w:szCs w:val="28"/>
        </w:rPr>
        <w:t>2. Добавление функционала</w:t>
      </w:r>
    </w:p>
    <w:p w:rsidR="00A50CE8" w:rsidRPr="00D5592C" w:rsidRDefault="00D5592C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bookmarkStart w:id="0" w:name="_GoBack"/>
      <w:bookmarkEnd w:id="0"/>
    </w:p>
    <w:sectPr w:rsidR="00A50CE8" w:rsidRPr="00D5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F0"/>
    <w:rsid w:val="00217DF0"/>
    <w:rsid w:val="00A50CE8"/>
    <w:rsid w:val="00D03A36"/>
    <w:rsid w:val="00D5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384A8-C182-4CC2-89FE-62BF1663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2024-07-31T14:39:00Z</dcterms:created>
  <dcterms:modified xsi:type="dcterms:W3CDTF">2024-07-31T15:00:00Z</dcterms:modified>
</cp:coreProperties>
</file>