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line="300"/>
        <w:jc w:val="center"/>
      </w:pPr>
      <w:r>
        <w:rPr>
          <w:rFonts w:ascii="Times New Roman" w:cs="Times New Roman" w:eastAsia="Times New Roman" w:hAnsi="Times New Roman"/>
          <w:sz w:val="28"/>
          <w:szCs w:val="28"/>
        </w:rPr>
        <w:t xml:space="preserve">A MINI PROJECT REPORT ON</w:t>
      </w:r>
    </w:p>
    <w:p>
      <w:pPr>
        <w:spacing w:after="160" w:before="0" w:line="300"/>
        <w:jc w:val="center"/>
      </w:pPr>
      <w:r>
        <w:rPr>
          <w:rFonts w:ascii="Times New Roman" w:cs="Times New Roman" w:eastAsia="Times New Roman" w:hAnsi="Times New Roman"/>
          <w:b/>
          <w:bCs/>
          <w:sz w:val="32"/>
          <w:szCs w:val="32"/>
        </w:rPr>
        <w:t xml:space="preserve">CAMPUSOS: SMART CAMPUS MANAGEMENT PLATFORM</w:t>
      </w:r>
    </w:p>
    <w:p>
      <w:pPr>
        <w:spacing w:after="400" w:before="0" w:line="300"/>
        <w:jc w:val="center"/>
      </w:pPr>
      <w:r>
        <w:rPr>
          <w:rFonts w:ascii="Times New Roman" w:cs="Times New Roman" w:eastAsia="Times New Roman" w:hAnsi="Times New Roman"/>
          <w:sz w:val="26"/>
          <w:szCs w:val="26"/>
        </w:rPr>
        <w:t xml:space="preserve">DEPARTMENT OF INFORMATION TECHNOLOGY</w:t>
      </w:r>
    </w:p>
    <w:p>
      <w:pPr>
        <w:spacing w:after="200" w:before="0" w:line="300"/>
        <w:jc w:val="center"/>
      </w:pPr>
      <w:r>
        <w:rPr>
          <w:rFonts w:ascii="Times New Roman" w:cs="Times New Roman" w:eastAsia="Times New Roman" w:hAnsi="Times New Roman"/>
          <w:sz w:val="26"/>
          <w:szCs w:val="26"/>
        </w:rPr>
        <w:t xml:space="preserve">SUBMITTED BY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Gaurav Jadhav</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Atharva Desai</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Aditya Patil</w:t>
            </w:r>
          </w:p>
        </w:tc>
      </w:tr>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Varad Rajboinwad</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Tushar Deshpande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Chaitali Shahapurkar</w:t>
            </w:r>
          </w:p>
        </w:tc>
      </w:tr>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Tanishka Patil</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Srushti Mane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Sarvesh Khaladkar</w:t>
            </w:r>
          </w:p>
        </w:tc>
      </w:tr>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Shravani Khandzode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Omkar Shinde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Gayatri Muttepawar</w:t>
            </w:r>
          </w:p>
        </w:tc>
      </w:tr>
    </w:tbl>
    <w:p>
      <w:pPr>
        <w:spacing w:after="240" w:before="360"/>
        <w:jc w:val="center"/>
      </w:pPr>
      <w:r>
        <w:drawing>
          <wp:inline distT="0" distB="0" distL="0" distR="0">
            <wp:extent cx="1238250" cy="123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80" w:before="0" w:line="300"/>
        <w:jc w:val="center"/>
      </w:pPr>
      <w:r>
        <w:rPr>
          <w:rFonts w:ascii="Times New Roman" w:cs="Times New Roman" w:eastAsia="Times New Roman" w:hAnsi="Times New Roman"/>
          <w:sz w:val="24"/>
          <w:szCs w:val="24"/>
        </w:rPr>
        <w:t xml:space="preserve">Under the Guidance of</w:t>
      </w:r>
    </w:p>
    <w:p>
      <w:pPr>
        <w:spacing w:after="80" w:before="0" w:line="300"/>
        <w:jc w:val="center"/>
      </w:pPr>
      <w:r>
        <w:rPr>
          <w:rFonts w:ascii="Times New Roman" w:cs="Times New Roman" w:eastAsia="Times New Roman" w:hAnsi="Times New Roman"/>
          <w:sz w:val="24"/>
          <w:szCs w:val="24"/>
        </w:rPr>
        <w:t xml:space="preserve">Prof. Nishanthi Naidu</w:t>
      </w:r>
    </w:p>
    <w:p>
      <w:pPr>
        <w:spacing w:after="80" w:before="0" w:line="300"/>
        <w:jc w:val="center"/>
      </w:pPr>
      <w:r>
        <w:rPr>
          <w:rFonts w:ascii="Times New Roman" w:cs="Times New Roman" w:eastAsia="Times New Roman" w:hAnsi="Times New Roman"/>
          <w:sz w:val="24"/>
          <w:szCs w:val="24"/>
        </w:rPr>
        <w:t xml:space="preserve">&amp;</w:t>
      </w:r>
    </w:p>
    <w:p>
      <w:pPr>
        <w:spacing w:after="80" w:before="0" w:line="300"/>
        <w:jc w:val="center"/>
      </w:pPr>
      <w:r>
        <w:rPr>
          <w:rFonts w:ascii="Times New Roman" w:cs="Times New Roman" w:eastAsia="Times New Roman" w:hAnsi="Times New Roman"/>
          <w:sz w:val="24"/>
          <w:szCs w:val="24"/>
        </w:rPr>
        <w:t xml:space="preserve">EDI Coordinator</w:t>
      </w:r>
    </w:p>
    <w:p>
      <w:pPr>
        <w:spacing w:after="480" w:before="0" w:line="300"/>
        <w:jc w:val="center"/>
      </w:pPr>
      <w:r>
        <w:rPr>
          <w:rFonts w:ascii="Times New Roman" w:cs="Times New Roman" w:eastAsia="Times New Roman" w:hAnsi="Times New Roman"/>
          <w:sz w:val="24"/>
          <w:szCs w:val="24"/>
        </w:rPr>
        <w:t xml:space="preserve">Ms. P. R. Balage</w:t>
      </w:r>
    </w:p>
    <w:p>
      <w:pPr>
        <w:spacing w:after="80" w:before="0" w:line="300"/>
        <w:jc w:val="center"/>
      </w:pPr>
      <w:r>
        <w:rPr>
          <w:rFonts w:ascii="Times New Roman" w:cs="Times New Roman" w:eastAsia="Times New Roman" w:hAnsi="Times New Roman"/>
          <w:sz w:val="24"/>
          <w:szCs w:val="24"/>
        </w:rPr>
        <w:t xml:space="preserve">DEPARTMENT OF INFORMATION TECHNOLOGY</w:t>
      </w:r>
    </w:p>
    <w:p>
      <w:pPr>
        <w:spacing w:after="80" w:before="0" w:line="300"/>
        <w:jc w:val="center"/>
      </w:pPr>
      <w:r>
        <w:rPr>
          <w:rFonts w:ascii="Times New Roman" w:cs="Times New Roman" w:eastAsia="Times New Roman" w:hAnsi="Times New Roman"/>
          <w:sz w:val="24"/>
          <w:szCs w:val="24"/>
        </w:rPr>
        <w:t xml:space="preserve">MARATHWADA MITRA MANDAL'S COLLEGE OF</w:t>
      </w:r>
    </w:p>
    <w:p>
      <w:pPr>
        <w:spacing w:after="80" w:before="0" w:line="300"/>
        <w:jc w:val="center"/>
      </w:pPr>
      <w:r>
        <w:rPr>
          <w:rFonts w:ascii="Times New Roman" w:cs="Times New Roman" w:eastAsia="Times New Roman" w:hAnsi="Times New Roman"/>
          <w:sz w:val="24"/>
          <w:szCs w:val="24"/>
        </w:rPr>
        <w:t xml:space="preserve">ENGINEERING KARVENAGAR, PUNE – 411052</w:t>
      </w:r>
    </w:p>
    <w:p>
      <w:pPr>
        <w:spacing w:after="80" w:before="0" w:line="300"/>
        <w:jc w:val="center"/>
      </w:pPr>
      <w:r>
        <w:rPr>
          <w:rFonts w:ascii="Times New Roman" w:cs="Times New Roman" w:eastAsia="Times New Roman" w:hAnsi="Times New Roman"/>
          <w:sz w:val="24"/>
          <w:szCs w:val="24"/>
        </w:rPr>
        <w:t xml:space="preserve">SAVITRIBAI PHULE PUNE UNIVERSITY</w:t>
      </w:r>
    </w:p>
    <w:p>
      <w:pPr>
        <w:spacing w:after="80" w:before="0" w:line="300"/>
        <w:jc w:val="center"/>
      </w:pPr>
      <w:r>
        <w:rPr>
          <w:rFonts w:ascii="Times New Roman" w:cs="Times New Roman" w:eastAsia="Times New Roman" w:hAnsi="Times New Roman"/>
          <w:sz w:val="24"/>
          <w:szCs w:val="24"/>
        </w:rPr>
        <w:t xml:space="preserve">2026–27 SEM-I</w:t>
      </w:r>
    </w:p>
    <w:p>
      <w:pPr>
        <w:pStyle w:val="Heading1"/>
        <w:pageBreakBefore/>
        <w:spacing w:after="360"/>
        <w:jc w:val="center"/>
      </w:pPr>
      <w:bookmarkStart w:name="_Toc1" w:id="1"/>
      <w:r>
        <w:rPr>
          <w:rFonts w:ascii="Times New Roman" w:cs="Times New Roman" w:eastAsia="Times New Roman" w:hAnsi="Times New Roman"/>
          <w:sz w:val="30"/>
          <w:szCs w:val="30"/>
        </w:rPr>
        <w:t xml:space="preserve">PROJECT SCOPE</w:t>
      </w:r>
      <w:bookmarkEnd w:id="1"/>
    </w:p>
    <w:p>
      <w:pPr>
        <w:spacing w:after="120" w:before="0" w:line="360"/>
        <w:jc w:val="both"/>
      </w:pPr>
      <w:r>
        <w:rPr>
          <w:rFonts w:ascii="Times New Roman" w:cs="Times New Roman" w:eastAsia="Times New Roman" w:hAnsi="Times New Roman"/>
          <w:sz w:val="24"/>
          <w:szCs w:val="24"/>
        </w:rPr>
        <w:t xml:space="preserve">CampusOS: Smart Campus Management Platform (Team A6) is a web platform for Marathwada Mitra Mandal's College of Engineering (MMCOE), Pune. It handles a campus event from the venue request till the final report. A club requests a venue, faculty approve or reject it, the event is published, students reserve seats, reminders are sent, and every decision is stored in an audit trail.</w:t>
      </w:r>
    </w:p>
    <w:p>
      <w:pPr>
        <w:pStyle w:val="Heading3"/>
        <w:keepNext/>
        <w:spacing w:after="100" w:before="180"/>
      </w:pPr>
      <w:r>
        <w:rPr>
          <w:rFonts w:ascii="Times New Roman" w:cs="Times New Roman" w:eastAsia="Times New Roman" w:hAnsi="Times New Roman"/>
        </w:rPr>
        <w:t xml:space="preserve">Key Objectives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Replace the paper venue-request form with an online request that a faculty coordinator approves or rejects, with a recorded reason for every rejection.</w:t>
      </w:r>
    </w:p>
    <w:p>
      <w:pPr>
        <w:pStyle w:val="ListParagraph"/>
        <w:numPr>
          <w:ilvl w:val="0"/>
          <w:numId w:val="2"/>
        </w:numPr>
        <w:spacing w:after="60" w:line="340"/>
        <w:jc w:val="both"/>
      </w:pPr>
      <w:r>
        <w:rPr>
          <w:rFonts w:ascii="Times New Roman" w:cs="Times New Roman" w:eastAsia="Times New Roman" w:hAnsi="Times New Roman"/>
          <w:sz w:val="24"/>
          <w:szCs w:val="24"/>
        </w:rPr>
        <w:t xml:space="preserve">Guarantee that two approved bookings can never overlap for the same venue and time, even when requests arrive at the same instant.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Give students one place to discover events, reserve a seat within the venue capacity, and receive reminders 48 hours and 2 hours before an event.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Keep an append-only audit trail of approvals, rejections, sign-ins and role changes, and export venue, club and attendance reports as PDF and CSV.</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Apply the fundamentals of the second-year IT courses (DSA, OOP, DBMS, OS, CN, Web Technology) inside real features of the system.</w:t>
      </w:r>
    </w:p>
    <w:p>
      <w:pPr>
        <w:pStyle w:val="Heading3"/>
        <w:keepNext/>
        <w:spacing w:after="100" w:before="180"/>
      </w:pPr>
      <w:r>
        <w:rPr>
          <w:rFonts w:ascii="Times New Roman" w:cs="Times New Roman" w:eastAsia="Times New Roman" w:hAnsi="Times New Roman"/>
        </w:rPr>
        <w:t xml:space="preserve">Scope</w:t>
      </w:r>
    </w:p>
    <w:p>
      <w:pPr>
        <w:spacing w:after="120" w:before="0" w:line="360"/>
        <w:jc w:val="both"/>
      </w:pPr>
      <w:r>
        <w:rPr>
          <w:rFonts w:ascii="Times New Roman" w:cs="Times New Roman" w:eastAsia="Times New Roman" w:hAnsi="Times New Roman"/>
          <w:b/>
          <w:bCs/>
          <w:sz w:val="24"/>
          <w:szCs w:val="24"/>
        </w:rPr>
        <w:t xml:space="preserve">In scope:</w:t>
      </w:r>
      <w:r>
        <w:rPr>
          <w:rFonts w:ascii="Times New Roman" w:cs="Times New Roman" w:eastAsia="Times New Roman" w:hAnsi="Times New Roman"/>
          <w:sz w:val="24"/>
          <w:szCs w:val="24"/>
        </w:rPr>
        <w:t xml:space="preserve"> venue directory (building → floor → venue), booking requests with clash and buffer checking, a multi-tier approval workflow, club and team management, event publishing, seat reservation with eligibility checks and an optional waitlist, category-based recommendations, in-app and e-mail notifications, role-specific dashboards, audit logging, and report export. The system is used by five roles: Student, Club Member, Club Head, Department Event Coordinator and Principal/HOD (Super Admin).</w:t>
      </w:r>
    </w:p>
    <w:p>
      <w:pPr>
        <w:spacing w:after="120" w:before="0" w:line="360"/>
        <w:jc w:val="both"/>
      </w:pPr>
      <w:r>
        <w:rPr>
          <w:rFonts w:ascii="Times New Roman" w:cs="Times New Roman" w:eastAsia="Times New Roman" w:hAnsi="Times New Roman"/>
          <w:b/>
          <w:bCs/>
          <w:sz w:val="24"/>
          <w:szCs w:val="24"/>
        </w:rPr>
        <w:t xml:space="preserve">Out of scope:</w:t>
      </w:r>
      <w:r>
        <w:rPr>
          <w:rFonts w:ascii="Times New Roman" w:cs="Times New Roman" w:eastAsia="Times New Roman" w:hAnsi="Times New Roman"/>
          <w:sz w:val="24"/>
          <w:szCs w:val="24"/>
        </w:rPr>
        <w:t xml:space="preserve"> online payment or ticketing, external calendar integration, live streaming, chat and social features, biometric or RFID attendance, native mobile apps, integration with the college ERP or LMS, AI-based recommendations, and public hosting (the system runs locally and in continuous integration; it is not deployed).</w:t>
      </w:r>
    </w:p>
    <w:p>
      <w:pPr>
        <w:pStyle w:val="Heading1"/>
        <w:pageBreakBefore/>
        <w:spacing w:after="360"/>
        <w:jc w:val="center"/>
      </w:pPr>
      <w:bookmarkStart w:name="_Toc2" w:id="2"/>
      <w:r>
        <w:rPr>
          <w:rFonts w:ascii="Times New Roman" w:cs="Times New Roman" w:eastAsia="Times New Roman" w:hAnsi="Times New Roman"/>
          <w:sz w:val="30"/>
          <w:szCs w:val="30"/>
        </w:rPr>
        <w:t xml:space="preserve">CERTIFICATE</w:t>
      </w:r>
      <w:bookmarkEnd w:id="2"/>
    </w:p>
    <w:p/>
    <w:p>
      <w:pPr>
        <w:spacing w:after="120" w:before="0" w:line="40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“CAMPUSOS: SMART CAMPUS MANAGEMENT PLATFORM”</w:t>
      </w:r>
      <w:r>
        <w:rPr>
          <w:rFonts w:ascii="Times New Roman" w:cs="Times New Roman" w:eastAsia="Times New Roman" w:hAnsi="Times New Roman"/>
          <w:sz w:val="24"/>
          <w:szCs w:val="24"/>
        </w:rPr>
        <w:t xml:space="preserve"> submitted by Gaurav Jadhav, Atharva Desai, Aditya Patil, Varad Rajboinwad, Tushar Deshpande, Chaitali Shahapurkar, Tanishka Patil, Srushti Mane, Sarvesh Khaladkar, Shravani Khandzode, Omkar Shinde, Gayatri Muttepawar under the guidance of Prof. Nishanthi Naidu &amp; EDI Coordinator Ms. P. R. Balage, Department of Information Technology, Marathwada Mitra Mandal’s College of Engineering, is a bona fide record of the academic project work carried out during the academic year 2026–2027.</w:t>
      </w:r>
    </w:p>
    <w:p/>
    <w:p/>
    <w:p/>
    <w:p>
      <w:pPr>
        <w:spacing w:after="0" w:before="0" w:line="360"/>
        <w:jc w:val="left"/>
      </w:pPr>
      <w:r>
        <w:rPr>
          <w:rFonts w:ascii="Times New Roman" w:cs="Times New Roman" w:eastAsia="Times New Roman" w:hAnsi="Times New Roman"/>
          <w:sz w:val="24"/>
          <w:szCs w:val="24"/>
        </w:rPr>
        <w:t xml:space="preserve">………………………………</w:t>
      </w:r>
    </w:p>
    <w:p>
      <w:pPr>
        <w:spacing w:after="0" w:before="0" w:line="360"/>
        <w:jc w:val="left"/>
      </w:pPr>
      <w:r>
        <w:rPr>
          <w:rFonts w:ascii="Times New Roman" w:cs="Times New Roman" w:eastAsia="Times New Roman" w:hAnsi="Times New Roman"/>
          <w:sz w:val="24"/>
          <w:szCs w:val="24"/>
        </w:rPr>
        <w:t xml:space="preserve">Project Guide</w:t>
      </w:r>
    </w:p>
    <w:p>
      <w:pPr>
        <w:spacing w:after="120" w:before="0" w:line="360"/>
        <w:jc w:val="left"/>
      </w:pPr>
      <w:r>
        <w:rPr>
          <w:rFonts w:ascii="Times New Roman" w:cs="Times New Roman" w:eastAsia="Times New Roman" w:hAnsi="Times New Roman"/>
          <w:sz w:val="24"/>
          <w:szCs w:val="24"/>
        </w:rPr>
        <w:t xml:space="preserve">Prof. Nishanthi Naidu</w:t>
      </w:r>
    </w:p>
    <w:p/>
    <w:p/>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320"/>
              <w:jc w:val="left"/>
            </w:pPr>
            <w:r>
              <w:rPr>
                <w:rFonts w:ascii="Times New Roman" w:cs="Times New Roman" w:eastAsia="Times New Roman" w:hAnsi="Times New Roman"/>
                <w:sz w:val="24"/>
                <w:szCs w:val="24"/>
              </w:rPr>
              <w:t xml:space="preserve">………………………………</w:t>
            </w:r>
          </w:p>
          <w:p>
            <w:pPr>
              <w:spacing w:after="0" w:line="320"/>
              <w:jc w:val="left"/>
            </w:pPr>
            <w:r>
              <w:rPr>
                <w:rFonts w:ascii="Times New Roman" w:cs="Times New Roman" w:eastAsia="Times New Roman" w:hAnsi="Times New Roman"/>
                <w:sz w:val="24"/>
                <w:szCs w:val="24"/>
              </w:rPr>
              <w:t xml:space="preserve">Head, Department of IT</w:t>
            </w:r>
          </w:p>
        </w:tc>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320"/>
              <w:jc w:val="center"/>
            </w:pPr>
            <w:r>
              <w:rPr>
                <w:rFonts w:ascii="Times New Roman" w:cs="Times New Roman" w:eastAsia="Times New Roman" w:hAnsi="Times New Roman"/>
                <w:sz w:val="24"/>
                <w:szCs w:val="24"/>
              </w:rPr>
              <w:t xml:space="preserve">Dr. Sachin Sakhare</w:t>
            </w:r>
          </w:p>
          <w:p>
            <w:pPr>
              <w:spacing w:after="0" w:line="320"/>
              <w:jc w:val="center"/>
            </w:pPr>
            <w:r>
              <w:rPr>
                <w:rFonts w:ascii="Times New Roman" w:cs="Times New Roman" w:eastAsia="Times New Roman" w:hAnsi="Times New Roman"/>
                <w:sz w:val="24"/>
                <w:szCs w:val="24"/>
              </w:rPr>
              <w:t xml:space="preserve">Principal</w:t>
            </w:r>
          </w:p>
          <w:p>
            <w:pPr>
              <w:spacing w:after="0" w:line="320"/>
              <w:jc w:val="center"/>
            </w:pPr>
            <w:r>
              <w:rPr>
                <w:rFonts w:ascii="Times New Roman" w:cs="Times New Roman" w:eastAsia="Times New Roman" w:hAnsi="Times New Roman"/>
                <w:sz w:val="24"/>
                <w:szCs w:val="24"/>
              </w:rPr>
              <w:t xml:space="preserve">MMCOE, Karvenagar, Pune</w:t>
            </w:r>
          </w:p>
        </w:tc>
      </w:tr>
    </w:tbl>
    <w:p/>
    <w:p/>
    <w:p/>
    <w:p>
      <w:pPr>
        <w:spacing w:after="60" w:before="0" w:line="360"/>
        <w:jc w:val="left"/>
      </w:pPr>
      <w:r>
        <w:rPr>
          <w:rFonts w:ascii="Times New Roman" w:cs="Times New Roman" w:eastAsia="Times New Roman" w:hAnsi="Times New Roman"/>
          <w:sz w:val="24"/>
          <w:szCs w:val="24"/>
        </w:rPr>
        <w:t xml:space="preserve">Place: Pune</w:t>
      </w:r>
    </w:p>
    <w:p>
      <w:pPr>
        <w:spacing w:after="120" w:before="0" w:line="360"/>
        <w:jc w:val="left"/>
      </w:pPr>
      <w:r>
        <w:rPr>
          <w:rFonts w:ascii="Times New Roman" w:cs="Times New Roman" w:eastAsia="Times New Roman" w:hAnsi="Times New Roman"/>
          <w:sz w:val="24"/>
          <w:szCs w:val="24"/>
        </w:rPr>
        <w:t xml:space="preserve">Date: ______________________</w:t>
      </w:r>
    </w:p>
    <w:p>
      <w:pPr>
        <w:pStyle w:val="Heading1"/>
        <w:pageBreakBefore/>
        <w:spacing w:after="360"/>
        <w:jc w:val="center"/>
      </w:pPr>
      <w:bookmarkStart w:name="_Toc3" w:id="3"/>
      <w:r>
        <w:rPr>
          <w:rFonts w:ascii="Times New Roman" w:cs="Times New Roman" w:eastAsia="Times New Roman" w:hAnsi="Times New Roman"/>
          <w:sz w:val="30"/>
          <w:szCs w:val="30"/>
        </w:rPr>
        <w:t xml:space="preserve">ACKNOWLEDGEMENT</w:t>
      </w:r>
      <w:bookmarkEnd w:id="3"/>
    </w:p>
    <w:p>
      <w:pPr>
        <w:spacing w:after="120" w:before="0" w:line="360"/>
        <w:jc w:val="both"/>
      </w:pPr>
      <w:r>
        <w:rPr>
          <w:rFonts w:ascii="Times New Roman" w:cs="Times New Roman" w:eastAsia="Times New Roman" w:hAnsi="Times New Roman"/>
          <w:sz w:val="24"/>
          <w:szCs w:val="24"/>
        </w:rPr>
        <w:t xml:space="preserve">We express our sincere gratitude to our project guide, Prof. Nishanthi Naidu, and EDI Coordinator Ms. P. R. Balage, for their guidance, encouragement and support throughout the development and documentation of the CampusOS project.</w:t>
      </w:r>
    </w:p>
    <w:p>
      <w:pPr>
        <w:spacing w:after="120" w:before="0" w:line="360"/>
        <w:jc w:val="both"/>
      </w:pPr>
      <w:r>
        <w:rPr>
          <w:rFonts w:ascii="Times New Roman" w:cs="Times New Roman" w:eastAsia="Times New Roman" w:hAnsi="Times New Roman"/>
          <w:sz w:val="24"/>
          <w:szCs w:val="24"/>
        </w:rPr>
        <w:t xml:space="preserve">We are thankful to the Department of Information Technology and Marathwada Mitra Mandal’s College of Engineering for providing the academic environment and the opportunity to apply concepts from our foundational subjects to a practical campus-management problem faced by our own clubs, students and faculty.</w:t>
      </w:r>
    </w:p>
    <w:p>
      <w:pPr>
        <w:spacing w:after="120" w:before="0" w:line="360"/>
        <w:jc w:val="both"/>
      </w:pPr>
      <w:r>
        <w:rPr>
          <w:rFonts w:ascii="Times New Roman" w:cs="Times New Roman" w:eastAsia="Times New Roman" w:hAnsi="Times New Roman"/>
          <w:sz w:val="24"/>
          <w:szCs w:val="24"/>
        </w:rPr>
        <w:t xml:space="preserve">We also acknowledge the textbooks, official documentation and research papers that supported our understanding of data structures and algorithms, object-oriented programming, database management systems, operating systems, computer networks and web technology.</w:t>
      </w:r>
    </w:p>
    <w:p>
      <w:pPr>
        <w:spacing w:after="120" w:before="0" w:line="360"/>
        <w:jc w:val="both"/>
      </w:pPr>
      <w:r>
        <w:rPr>
          <w:rFonts w:ascii="Times New Roman" w:cs="Times New Roman" w:eastAsia="Times New Roman" w:hAnsi="Times New Roman"/>
          <w:sz w:val="24"/>
          <w:szCs w:val="24"/>
        </w:rPr>
        <w:t xml:space="preserve">We would also like to thank the club heads, students and faculty members whose experience with venue requests and event notices helped us decide the requirements, and everyone who helped us directly or indirectly during this project.</w:t>
      </w:r>
    </w:p>
    <w:p/>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Gaurav Jadhav</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Atharva Desai</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Aditya Patil</w:t>
            </w:r>
          </w:p>
        </w:tc>
      </w:tr>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Varad Rajboinwad</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Tushar Deshpande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Chaitali Shahapurkar</w:t>
            </w:r>
          </w:p>
        </w:tc>
      </w:tr>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Tanishka Patil</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Srushti Mane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Sarvesh Khaladkar</w:t>
            </w:r>
          </w:p>
        </w:tc>
      </w:tr>
      <w:tr>
        <w:trPr>
          <w:cantSplit/>
        </w:trPr>
        <w:tc>
          <w:tcPr>
            <w:tcW w:type="dxa" w:w="300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Shravani Khandzode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Omkar Shinde</w:t>
            </w:r>
          </w:p>
        </w:tc>
        <w:tc>
          <w:tcPr>
            <w:tcW w:type="dxa" w:w="300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Gayatri Muttepawar</w:t>
            </w:r>
          </w:p>
        </w:tc>
      </w:tr>
    </w:tbl>
    <w:p>
      <w:pPr>
        <w:pageBreakBefore/>
        <w:spacing w:after="360"/>
        <w:jc w:val="left"/>
      </w:pPr>
      <w:r>
        <w:rPr>
          <w:rFonts w:ascii="Times New Roman" w:cs="Times New Roman" w:eastAsia="Times New Roman" w:hAnsi="Times New Roman"/>
          <w:sz w:val="30"/>
          <w:szCs w:val="30"/>
        </w:rPr>
        <w:t xml:space="preserve">CONTENTS</w:t>
      </w:r>
    </w:p>
    <w:sdt>
      <w:sdtPr>
        <w:alias w:val="Contents"/>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PROJECT SCOPE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CERTIFICATE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ACKNOWLEDGEMENT</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LIST OF FIGURES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LIST OF TABLES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LIST OF ABBREVIATIONS</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Chapter 1 INTRODUCTION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1.1 Introduction to CampusOS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1.2 Aim</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1.3 Motivation</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1.4 Key Objectives</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Chapter 2 LITERATURE SURVEY</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2.1 Literature Survey</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2.2 Gap Analysis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2.3 Problem Statement</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Chapter 3 PROJECT REQUIREMENT SPECIFICATIONS</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3.1 Introduction and Project Scope</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3.2 Functional Requirements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3.3 External Interface Requirements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3.4 System Requirements</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3.5 System Implementation Plan</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Chapter 4 SYSTEM IMPLEMENTATION</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4.1 Proposed System Architecture</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4.2 Algorithm</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4.3 Methodologies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Chapter 5 COURSEWISE WORKING MODULES</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5.1 Data Structures and Algorithms (B25IT301)</w:t>
            </w:r>
            <w:r>
              <w:tab/>
            </w:r>
            <w:r>
              <w:fldChar w:fldCharType="begin" w:dirty="true"/>
              <w:instrText xml:space="preserve">PAGEREF _Toc27 \h</w:instrText>
              <w:fldChar w:fldCharType="separate"/>
              <w:fldChar w:fldCharType="end"/>
            </w:r>
          </w:hyperlink>
        </w:p>
        <w:p>
          <w:pPr>
            <w:pStyle w:val="TOC2"/>
            <w:tabs>
              <w:tab w:val="right" w:pos="9026" w:leader="dot"/>
            </w:tabs>
          </w:pPr>
          <w:hyperlink w:history="1" w:anchor="_Toc28">
            <w:r>
              <w:t xml:space="preserve">5.2 Object Oriented Programming (B25IT302)</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5.3 Database Management Systems (B25IT401)</w:t>
            </w:r>
            <w:r>
              <w:tab/>
            </w:r>
            <w:r>
              <w:fldChar w:fldCharType="begin" w:dirty="true"/>
              <w:instrText xml:space="preserve">PAGEREF _Toc29 \h</w:instrText>
              <w:fldChar w:fldCharType="separate"/>
              <w:fldChar w:fldCharType="end"/>
            </w:r>
          </w:hyperlink>
        </w:p>
        <w:p>
          <w:pPr>
            <w:pStyle w:val="TOC2"/>
            <w:tabs>
              <w:tab w:val="right" w:pos="9026" w:leader="dot"/>
            </w:tabs>
          </w:pPr>
          <w:hyperlink w:history="1" w:anchor="_Toc30">
            <w:r>
              <w:t xml:space="preserve">5.4 Operating Systems (B25IT402)</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5.5 Computer Network (B25IT403)</w:t>
            </w:r>
            <w:r>
              <w:tab/>
            </w:r>
            <w:r>
              <w:fldChar w:fldCharType="begin" w:dirty="true"/>
              <w:instrText xml:space="preserve">PAGEREF _Toc31 \h</w:instrText>
              <w:fldChar w:fldCharType="separate"/>
              <w:fldChar w:fldCharType="end"/>
            </w:r>
          </w:hyperlink>
        </w:p>
        <w:p>
          <w:pPr>
            <w:pStyle w:val="TOC2"/>
            <w:tabs>
              <w:tab w:val="right" w:pos="9026" w:leader="dot"/>
            </w:tabs>
          </w:pPr>
          <w:hyperlink w:history="1" w:anchor="_Toc32">
            <w:r>
              <w:t xml:space="preserve">5.6 Web Technology and Website Development (B25IT404, B25IT405)</w:t>
            </w:r>
            <w:r>
              <w:tab/>
            </w:r>
            <w:r>
              <w:fldChar w:fldCharType="begin" w:dirty="true"/>
              <w:instrText xml:space="preserve">PAGEREF _Toc32 \h</w:instrText>
              <w:fldChar w:fldCharType="separate"/>
              <w:fldChar w:fldCharType="end"/>
            </w:r>
          </w:hyperlink>
        </w:p>
        <w:p>
          <w:pPr>
            <w:pStyle w:val="TOC2"/>
            <w:tabs>
              <w:tab w:val="right" w:pos="9026" w:leader="dot"/>
            </w:tabs>
          </w:pPr>
          <w:hyperlink w:history="1" w:anchor="_Toc33">
            <w:r>
              <w:t xml:space="preserve">5.7 Design Thinking for UX and Software Engineering</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Chapter 6 TESTING</w:t>
            </w:r>
            <w:r>
              <w:tab/>
            </w:r>
            <w:r>
              <w:fldChar w:fldCharType="begin" w:dirty="true"/>
              <w:instrText xml:space="preserve">PAGEREF _Toc34 \h</w:instrText>
              <w:fldChar w:fldCharType="separate"/>
              <w:fldChar w:fldCharType="end"/>
            </w:r>
          </w:hyperlink>
        </w:p>
        <w:p>
          <w:pPr>
            <w:pStyle w:val="TOC2"/>
            <w:tabs>
              <w:tab w:val="right" w:pos="9026" w:leader="dot"/>
            </w:tabs>
          </w:pPr>
          <w:hyperlink w:history="1" w:anchor="_Toc35">
            <w:r>
              <w:t xml:space="preserve">6.1 Test Plan</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6.2 Test Cases</w:t>
            </w:r>
            <w:r>
              <w:tab/>
            </w:r>
            <w:r>
              <w:fldChar w:fldCharType="begin" w:dirty="true"/>
              <w:instrText xml:space="preserve">PAGEREF _Toc36 \h</w:instrText>
              <w:fldChar w:fldCharType="separate"/>
              <w:fldChar w:fldCharType="end"/>
            </w:r>
          </w:hyperlink>
        </w:p>
        <w:p>
          <w:pPr>
            <w:pStyle w:val="TOC2"/>
            <w:tabs>
              <w:tab w:val="right" w:pos="9026" w:leader="dot"/>
            </w:tabs>
          </w:pPr>
          <w:hyperlink w:history="1" w:anchor="_Toc37">
            <w:r>
              <w:t xml:space="preserve">6.3 Test Results</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Chapter 7 OTHER SPECIFICATION</w:t>
            </w:r>
            <w:r>
              <w:tab/>
            </w:r>
            <w:r>
              <w:fldChar w:fldCharType="begin" w:dirty="true"/>
              <w:instrText xml:space="preserve">PAGEREF _Toc38 \h</w:instrText>
              <w:fldChar w:fldCharType="separate"/>
              <w:fldChar w:fldCharType="end"/>
            </w:r>
          </w:hyperlink>
        </w:p>
        <w:p>
          <w:pPr>
            <w:pStyle w:val="TOC2"/>
            <w:tabs>
              <w:tab w:val="right" w:pos="9026" w:leader="dot"/>
            </w:tabs>
          </w:pPr>
          <w:hyperlink w:history="1" w:anchor="_Toc39">
            <w:r>
              <w:t xml:space="preserve">7.1 Advantages</w:t>
            </w:r>
            <w:r>
              <w:tab/>
            </w:r>
            <w:r>
              <w:fldChar w:fldCharType="begin" w:dirty="true"/>
              <w:instrText xml:space="preserve">PAGEREF _Toc39 \h</w:instrText>
              <w:fldChar w:fldCharType="separate"/>
              <w:fldChar w:fldCharType="end"/>
            </w:r>
          </w:hyperlink>
        </w:p>
        <w:p>
          <w:pPr>
            <w:pStyle w:val="TOC2"/>
            <w:tabs>
              <w:tab w:val="right" w:pos="9026" w:leader="dot"/>
            </w:tabs>
          </w:pPr>
          <w:hyperlink w:history="1" w:anchor="_Toc40">
            <w:r>
              <w:t xml:space="preserve">7.2 Limitations</w:t>
            </w:r>
            <w:r>
              <w:tab/>
            </w:r>
            <w:r>
              <w:fldChar w:fldCharType="begin" w:dirty="true"/>
              <w:instrText xml:space="preserve">PAGEREF _Toc40 \h</w:instrText>
              <w:fldChar w:fldCharType="separate"/>
              <w:fldChar w:fldCharType="end"/>
            </w:r>
          </w:hyperlink>
        </w:p>
        <w:p>
          <w:pPr>
            <w:pStyle w:val="TOC2"/>
            <w:tabs>
              <w:tab w:val="right" w:pos="9026" w:leader="dot"/>
            </w:tabs>
          </w:pPr>
          <w:hyperlink w:history="1" w:anchor="_Toc41">
            <w:r>
              <w:t xml:space="preserve">7.3 Applications</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Chapter 8 IMPLEMENTATION AND RESULT</w:t>
            </w:r>
            <w:r>
              <w:tab/>
            </w:r>
            <w:r>
              <w:fldChar w:fldCharType="begin" w:dirty="true"/>
              <w:instrText xml:space="preserve">PAGEREF _Toc42 \h</w:instrText>
              <w:fldChar w:fldCharType="separate"/>
              <w:fldChar w:fldCharType="end"/>
            </w:r>
          </w:hyperlink>
        </w:p>
        <w:p>
          <w:pPr>
            <w:pStyle w:val="TOC2"/>
            <w:tabs>
              <w:tab w:val="right" w:pos="9026" w:leader="dot"/>
            </w:tabs>
          </w:pPr>
          <w:hyperlink w:history="1" w:anchor="_Toc43">
            <w:r>
              <w:t xml:space="preserve">8.1 Methodology</w:t>
            </w:r>
            <w:r>
              <w:tab/>
            </w:r>
            <w:r>
              <w:fldChar w:fldCharType="begin" w:dirty="true"/>
              <w:instrText xml:space="preserve">PAGEREF _Toc43 \h</w:instrText>
              <w:fldChar w:fldCharType="separate"/>
              <w:fldChar w:fldCharType="end"/>
            </w:r>
          </w:hyperlink>
        </w:p>
        <w:p>
          <w:pPr>
            <w:pStyle w:val="TOC2"/>
            <w:tabs>
              <w:tab w:val="right" w:pos="9026" w:leader="dot"/>
            </w:tabs>
          </w:pPr>
          <w:hyperlink w:history="1" w:anchor="_Toc44">
            <w:r>
              <w:t xml:space="preserve">8.2 Results</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Chapter 9 PROJECT PLAN</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Chapter 10 CONCLUSION AND FUTURE WORK</w:t>
            </w:r>
            <w:r>
              <w:tab/>
            </w:r>
            <w:r>
              <w:fldChar w:fldCharType="begin" w:dirty="true"/>
              <w:instrText xml:space="preserve">PAGEREF _Toc46 \h</w:instrText>
              <w:fldChar w:fldCharType="separate"/>
              <w:fldChar w:fldCharType="end"/>
            </w:r>
          </w:hyperlink>
        </w:p>
        <w:p>
          <w:pPr>
            <w:pStyle w:val="TOC2"/>
            <w:tabs>
              <w:tab w:val="right" w:pos="9026" w:leader="dot"/>
            </w:tabs>
          </w:pPr>
          <w:hyperlink w:history="1" w:anchor="_Toc47">
            <w:r>
              <w:t xml:space="preserve">10.1 Conclusion</w:t>
            </w:r>
            <w:r>
              <w:tab/>
            </w:r>
            <w:r>
              <w:fldChar w:fldCharType="begin" w:dirty="true"/>
              <w:instrText xml:space="preserve">PAGEREF _Toc47 \h</w:instrText>
              <w:fldChar w:fldCharType="separate"/>
              <w:fldChar w:fldCharType="end"/>
            </w:r>
          </w:hyperlink>
        </w:p>
        <w:p>
          <w:pPr>
            <w:pStyle w:val="TOC2"/>
            <w:tabs>
              <w:tab w:val="right" w:pos="9026" w:leader="dot"/>
            </w:tabs>
          </w:pPr>
          <w:hyperlink w:history="1" w:anchor="_Toc48">
            <w:r>
              <w:t xml:space="preserve">10.2 Future Work</w:t>
            </w:r>
            <w:r>
              <w:tab/>
            </w:r>
            <w:r>
              <w:fldChar w:fldCharType="begin" w:dirty="true"/>
              <w:instrText xml:space="preserve">PAGEREF _Toc48 \h</w:instrText>
              <w:fldChar w:fldCharType="separate"/>
              <w:fldChar w:fldCharType="end"/>
            </w:r>
          </w:hyperlink>
        </w:p>
        <w:p>
          <w:pPr>
            <w:pStyle w:val="TOC1"/>
            <w:tabs>
              <w:tab w:val="right" w:pos="9026" w:leader="dot"/>
            </w:tabs>
          </w:pPr>
          <w:hyperlink w:history="1" w:anchor="_Toc49">
            <w:r>
              <w:t xml:space="preserve">BIBLIOGRAPHY</w:t>
            </w:r>
            <w:r>
              <w:tab/>
            </w:r>
            <w:r>
              <w:fldChar w:fldCharType="begin" w:dirty="true"/>
              <w:instrText xml:space="preserve">PAGEREF _Toc49 \h</w:instrText>
              <w:fldChar w:fldCharType="separate"/>
              <w:fldChar w:fldCharType="end"/>
            </w:r>
          </w:hyperlink>
        </w:p>
        <w:p>
          <w:pPr>
            <w:pStyle w:val="TOC1"/>
            <w:tabs>
              <w:tab w:val="right" w:pos="9026" w:leader="dot"/>
            </w:tabs>
          </w:pPr>
          <w:hyperlink w:history="1" w:anchor="_Toc50">
            <w:r>
              <w:t xml:space="preserve">REFERENCES</w:t>
            </w:r>
            <w:r>
              <w:tab/>
            </w:r>
            <w:r>
              <w:fldChar w:fldCharType="begin" w:dirty="true"/>
              <w:instrText xml:space="preserve">PAGEREF _Toc50 \h</w:instrText>
              <w:fldChar w:fldCharType="separate"/>
              <w:fldChar w:fldCharType="end"/>
            </w:r>
          </w:hyperlink>
        </w:p>
        <w:p>
          <w:r>
            <w:fldChar w:fldCharType="end"/>
          </w:r>
        </w:p>
      </w:sdtContent>
    </w:sdt>
    <w:p>
      <w:pPr>
        <w:pStyle w:val="Heading1"/>
        <w:pageBreakBefore/>
        <w:spacing w:after="360"/>
        <w:jc w:val="left"/>
      </w:pPr>
      <w:bookmarkStart w:name="_Toc4" w:id="4"/>
      <w:r>
        <w:rPr>
          <w:rFonts w:ascii="Times New Roman" w:cs="Times New Roman" w:eastAsia="Times New Roman" w:hAnsi="Times New Roman"/>
          <w:sz w:val="30"/>
          <w:szCs w:val="30"/>
        </w:rPr>
        <w:t xml:space="preserve">LIST OF FIGURES</w:t>
      </w:r>
      <w:bookmarkEnd w:id="4"/>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2"/>
                <w:szCs w:val="22"/>
              </w:rPr>
              <w:t xml:space="preserve">Figure</w:t>
            </w:r>
          </w:p>
        </w:tc>
        <w:tc>
          <w:tcPr>
            <w:tcW w:type="dxa" w:w="7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2"/>
                <w:szCs w:val="22"/>
              </w:rPr>
              <w:t xml:space="preserve">Title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4.1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System architecture of CampusOS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4.2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Use case diagram</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4.3</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Core entity–relationship diagram</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Sign-in page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Student dashboard</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8.3</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Event discovery feed with search and filters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8.4</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Event whose seats are fully booked</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8.5</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Venue directory organised floor by floor</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8.6</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Booking wizard with live clash checking</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8.7</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Approval inbox showing two competing requests for one slot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8.8</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After approval: the competing request is rejected automatically</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8.9</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Approved and rejected requests, with the rejection reason</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8.10</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Append-only audit trail of decisions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8.11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Venue utilisation report with PDF/CSV export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Figure 8.12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Verification e-mail with one-time code</w:t>
            </w:r>
          </w:p>
        </w:tc>
      </w:tr>
    </w:tbl>
    <w:p>
      <w:pPr>
        <w:pStyle w:val="Heading1"/>
        <w:pageBreakBefore/>
        <w:spacing w:after="360"/>
        <w:jc w:val="left"/>
      </w:pPr>
      <w:bookmarkStart w:name="_Toc5" w:id="5"/>
      <w:r>
        <w:rPr>
          <w:rFonts w:ascii="Times New Roman" w:cs="Times New Roman" w:eastAsia="Times New Roman" w:hAnsi="Times New Roman"/>
          <w:sz w:val="30"/>
          <w:szCs w:val="30"/>
        </w:rPr>
        <w:t xml:space="preserve">LIST OF TABLES</w:t>
      </w:r>
      <w:bookmarkEnd w:id="5"/>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2"/>
                <w:szCs w:val="22"/>
              </w:rPr>
              <w:t xml:space="preserve">Table</w:t>
            </w:r>
          </w:p>
        </w:tc>
        <w:tc>
          <w:tcPr>
            <w:tcW w:type="dxa" w:w="7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2"/>
                <w:szCs w:val="22"/>
              </w:rPr>
              <w:t xml:space="preserve">Title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2.1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Summary of literature survey</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2.2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Gap analysis: existing systems versus CampusOS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3.1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Users of the system and their responsibilities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3.2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Functional requirements and implementation status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3.3</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Hardware requirements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3.4</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Software requirements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3.5</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Phase-wise implementation plan</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5.1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Course-to-module mapping</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5.2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Data structures used in CampusOS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6.1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Levels of testing</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6.2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Representative test cases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6.3</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Automated test results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6.4</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Code coverage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6.5</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Response-time probe (500 requests per endpoint, 100 in flight)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9.1</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Week-wise project plan</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Table 9.2</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Work division by area</w:t>
            </w:r>
          </w:p>
        </w:tc>
      </w:tr>
    </w:tbl>
    <w:p>
      <w:pPr>
        <w:pStyle w:val="Heading1"/>
        <w:pageBreakBefore/>
        <w:spacing w:after="360"/>
        <w:jc w:val="left"/>
      </w:pPr>
      <w:bookmarkStart w:name="_Toc6" w:id="6"/>
      <w:r>
        <w:rPr>
          <w:rFonts w:ascii="Times New Roman" w:cs="Times New Roman" w:eastAsia="Times New Roman" w:hAnsi="Times New Roman"/>
          <w:sz w:val="30"/>
          <w:szCs w:val="30"/>
        </w:rPr>
        <w:t xml:space="preserve">LIST OF ABBREVIATIONS</w:t>
      </w:r>
      <w:bookmarkEnd w:id="6"/>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2"/>
                <w:szCs w:val="22"/>
              </w:rPr>
              <w:t xml:space="preserve">Abbreviation</w:t>
            </w:r>
          </w:p>
        </w:tc>
        <w:tc>
          <w:tcPr>
            <w:tcW w:type="dxa" w:w="6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2"/>
                <w:szCs w:val="22"/>
              </w:rPr>
              <w:t xml:space="preserve">Meaning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API</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Application Programming Interface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BFS</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Breadth-First Search</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CI</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Continuous Integration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CORS</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Cross-Origin Resource Sharing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CSV</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Comma-Separated Values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DBMS</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Database Management System</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DSA</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Data Structures and Algorithms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ER</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Entity–Relationship</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FCFS</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First Come, First Served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FR</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Functional Requirement</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HOD</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Head of Department</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HTTP(S)</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HyperText Transfer Protocol (Secure)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JSON / JSONB</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JavaScript Object Notation / binary JSON column type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JWT</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JSON Web Token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LRU</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Least Recently Used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MSW</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Mock Service Worker</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OOP</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Object Oriented Programming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OS</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Operating System</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OTP</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One-Time Password (code)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PBL</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Project Based Learning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RBAC</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Role-Based Access Control</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REST</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Representational State Transfer</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RSVP</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Seat reservation for an event (from “Répondez s’il vous plaît”)</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SJF</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Shortest Job First</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SMTP</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Simple Mail Transfer Protocol</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SPA</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Single-Page Application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SQL</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Structured Query Language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SRS</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Software Requirements Specification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3NF</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Third Normal Form</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UI / UX</w:t>
            </w:r>
          </w:p>
        </w:tc>
        <w:tc>
          <w:tcPr>
            <w:tcW w:type="dxa" w:w="6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2"/>
                <w:szCs w:val="22"/>
              </w:rPr>
              <w:t xml:space="preserve">User Interface / User Experience</w:t>
            </w:r>
          </w:p>
        </w:tc>
      </w:tr>
    </w:tbl>
    <w:p>
      <w:pPr>
        <w:pStyle w:val="Heading1"/>
        <w:pageBreakBefore/>
        <w:spacing w:after="360"/>
        <w:jc w:val="center"/>
      </w:pPr>
      <w:bookmarkStart w:name="_Toc7" w:id="7"/>
      <w:r>
        <w:rPr>
          <w:rFonts w:ascii="Times New Roman" w:cs="Times New Roman" w:eastAsia="Times New Roman" w:hAnsi="Times New Roman"/>
          <w:sz w:val="32"/>
          <w:szCs w:val="32"/>
        </w:rPr>
        <w:t xml:space="preserve">Chapter 1</w:t>
      </w:r>
      <w:r>
        <w:rPr>
          <w:rFonts w:ascii="Times New Roman" w:cs="Times New Roman" w:eastAsia="Times New Roman" w:hAnsi="Times New Roman"/>
          <w:sz w:val="28"/>
          <w:szCs w:val="28"/>
        </w:rPr>
        <w:br/>
        <w:t xml:space="preserve">INTRODUCTION</w:t>
      </w:r>
      <w:bookmarkEnd w:id="7"/>
    </w:p>
    <w:p>
      <w:pPr>
        <w:pStyle w:val="Heading2"/>
        <w:keepNext/>
        <w:spacing w:after="120" w:before="240"/>
      </w:pPr>
      <w:bookmarkStart w:name="_Toc8" w:id="8"/>
      <w:r>
        <w:rPr>
          <w:rFonts w:ascii="Times New Roman" w:cs="Times New Roman" w:eastAsia="Times New Roman" w:hAnsi="Times New Roman"/>
        </w:rPr>
        <w:t xml:space="preserve">1.1 Introduction to CampusOS</w:t>
      </w:r>
      <w:bookmarkEnd w:id="8"/>
    </w:p>
    <w:p>
      <w:pPr>
        <w:spacing w:after="120" w:before="0" w:line="360"/>
        <w:jc w:val="both"/>
      </w:pPr>
      <w:r>
        <w:rPr>
          <w:rFonts w:ascii="Times New Roman" w:cs="Times New Roman" w:eastAsia="Times New Roman" w:hAnsi="Times New Roman"/>
          <w:sz w:val="24"/>
          <w:szCs w:val="24"/>
        </w:rPr>
        <w:t xml:space="preserve">At MMCOE, clubs conduct workshops, competitions, guest lectures and cultural programmes almost every week. Each of these needs a venue such as a seminar hall, laboratory, classroom or auditorium. At present, the club head asks the Department Event Coordinator for a venue through a paper form, e-mail, phone call or WhatsApp message. The coordinator checks a register or spreadsheet to see if the venue is free and then approves the request by hand. After that the event is announced on notice boards and in chat groups, students register through Google Forms, and reports are prepared manually.</w:t>
      </w:r>
    </w:p>
    <w:p>
      <w:pPr>
        <w:spacing w:after="120" w:before="0" w:line="360"/>
        <w:jc w:val="both"/>
      </w:pPr>
      <w:r>
        <w:rPr>
          <w:rFonts w:ascii="Times New Roman" w:cs="Times New Roman" w:eastAsia="Times New Roman" w:hAnsi="Times New Roman"/>
          <w:sz w:val="24"/>
          <w:szCs w:val="24"/>
        </w:rPr>
        <w:t xml:space="preserve">Since these channels are separate, the same room can get allotted to two clubs for the same time slot. Approvals can take several days, students miss notices that are spread across many groups, and there is no proper record of who approved or rejected a request. These problems become worse during college festivals when many events are planned together.</w:t>
      </w:r>
    </w:p>
    <w:p>
      <w:pPr>
        <w:spacing w:after="120" w:before="0" w:line="360"/>
        <w:jc w:val="both"/>
      </w:pPr>
      <w:r>
        <w:rPr>
          <w:rFonts w:ascii="Times New Roman" w:cs="Times New Roman" w:eastAsia="Times New Roman" w:hAnsi="Times New Roman"/>
          <w:sz w:val="24"/>
          <w:szCs w:val="24"/>
        </w:rPr>
        <w:t xml:space="preserve">CampusOS is a web based platform that brings this whole process into one place. The workflow of the system is as follows:</w:t>
      </w:r>
    </w:p>
    <w:p>
      <w:pPr>
        <w:spacing w:after="120" w:before="0" w:line="360"/>
        <w:jc w:val="center"/>
      </w:pPr>
      <w:r>
        <w:rPr>
          <w:rFonts w:ascii="Times New Roman" w:cs="Times New Roman" w:eastAsia="Times New Roman" w:hAnsi="Times New Roman"/>
          <w:b/>
          <w:bCs/>
          <w:sz w:val="24"/>
          <w:szCs w:val="24"/>
        </w:rPr>
        <w:t xml:space="preserve">Club requests venue → Faculty approves → Event is published → Students reserve seats → Reminders go out → Reports and audit trail</w:t>
      </w:r>
    </w:p>
    <w:p>
      <w:pPr>
        <w:spacing w:after="120" w:before="0" w:line="360"/>
        <w:jc w:val="both"/>
      </w:pPr>
      <w:r>
        <w:rPr>
          <w:rFonts w:ascii="Times New Roman" w:cs="Times New Roman" w:eastAsia="Times New Roman" w:hAnsi="Times New Roman"/>
          <w:sz w:val="24"/>
          <w:szCs w:val="24"/>
        </w:rPr>
        <w:t xml:space="preserve">The front end is developed in React, the back end is a REST API written in Node.js and Express, and the data is stored in PostgreSQL. The important rules of the system are also checked inside the database. Two approved bookings cannot overlap, seats cannot go beyond the capacity of the event, and audit log entries cannot be edited. These rules are enforced using row-level locks, an exclusion constraint and triggers, so they still hold even if there is a mistake in the application code.</w:t>
      </w:r>
    </w:p>
    <w:p>
      <w:pPr>
        <w:pStyle w:val="Heading2"/>
        <w:keepNext/>
        <w:spacing w:after="120" w:before="240"/>
      </w:pPr>
      <w:bookmarkStart w:name="_Toc9" w:id="9"/>
      <w:r>
        <w:rPr>
          <w:rFonts w:ascii="Times New Roman" w:cs="Times New Roman" w:eastAsia="Times New Roman" w:hAnsi="Times New Roman"/>
        </w:rPr>
        <w:t xml:space="preserve">1.2 Aim</w:t>
      </w:r>
      <w:bookmarkEnd w:id="9"/>
    </w:p>
    <w:p>
      <w:pPr>
        <w:spacing w:after="120" w:before="0" w:line="360"/>
        <w:jc w:val="both"/>
      </w:pPr>
      <w:r>
        <w:rPr>
          <w:rFonts w:ascii="Times New Roman" w:cs="Times New Roman" w:eastAsia="Times New Roman" w:hAnsi="Times New Roman"/>
          <w:sz w:val="24"/>
          <w:szCs w:val="24"/>
        </w:rPr>
        <w:t xml:space="preserve">The aim of this project is to develop a secure web platform for MMCOE in which venue booking, event approval, event publishing, seat reservation, notifications and reporting are done online according to the role of the user. The system should not allow conflicting bookings even when requests come at the same time. Along with this, the project aims to apply the concepts learnt in the second-year IT subjects.</w:t>
      </w:r>
    </w:p>
    <w:p>
      <w:pPr>
        <w:pStyle w:val="Heading2"/>
        <w:keepNext/>
        <w:spacing w:after="120" w:before="240"/>
      </w:pPr>
      <w:bookmarkStart w:name="_Toc10" w:id="10"/>
      <w:r>
        <w:rPr>
          <w:rFonts w:ascii="Times New Roman" w:cs="Times New Roman" w:eastAsia="Times New Roman" w:hAnsi="Times New Roman"/>
        </w:rPr>
        <w:t xml:space="preserve">1.3 Motivation</w:t>
      </w:r>
      <w:bookmarkEnd w:id="10"/>
    </w:p>
    <w:p>
      <w:pPr>
        <w:pStyle w:val="ListParagraph"/>
        <w:numPr>
          <w:ilvl w:val="0"/>
          <w:numId w:val="2"/>
        </w:numPr>
        <w:spacing w:after="60" w:line="340"/>
        <w:jc w:val="both"/>
      </w:pPr>
      <w:r>
        <w:rPr>
          <w:rFonts w:ascii="Times New Roman" w:cs="Times New Roman" w:eastAsia="Times New Roman" w:hAnsi="Times New Roman"/>
          <w:sz w:val="24"/>
          <w:szCs w:val="24"/>
        </w:rPr>
        <w:t xml:space="preserve">Most of our team members have faced a double-booked hall or missed a workshop because the notice reached them late. The roles and workflow used in the system are taken from the way clubs and departments work at MMCOE.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When two clubs get approval for the same room at the same moment, it becomes a concurrency problem. To handle it correctly we had to use transactions, locking and constraints that we studied in DBMS and OS, instead of only checking availability.</w:t>
      </w:r>
    </w:p>
    <w:p>
      <w:pPr>
        <w:pStyle w:val="ListParagraph"/>
        <w:numPr>
          <w:ilvl w:val="0"/>
          <w:numId w:val="2"/>
        </w:numPr>
        <w:spacing w:after="60" w:line="340"/>
        <w:jc w:val="both"/>
      </w:pPr>
      <w:r>
        <w:rPr>
          <w:rFonts w:ascii="Times New Roman" w:cs="Times New Roman" w:eastAsia="Times New Roman" w:hAnsi="Times New Roman"/>
          <w:sz w:val="24"/>
          <w:szCs w:val="24"/>
        </w:rPr>
        <w:t xml:space="preserve">The Website Development and Hosting syllabus has a PBL topic on an event management system with registrations, attendance, notifications and analytics. Our SRS covers the same requirements.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Faculty and the principal need a clear record of decisions. An audit trail that cannot be edited and reports that can be downloaded give them this.</w:t>
      </w:r>
    </w:p>
    <w:p>
      <w:pPr>
        <w:pStyle w:val="Heading2"/>
        <w:keepNext/>
        <w:spacing w:after="120" w:before="240"/>
      </w:pPr>
      <w:bookmarkStart w:name="_Toc11" w:id="11"/>
      <w:r>
        <w:rPr>
          <w:rFonts w:ascii="Times New Roman" w:cs="Times New Roman" w:eastAsia="Times New Roman" w:hAnsi="Times New Roman"/>
        </w:rPr>
        <w:t xml:space="preserve">1.4 Key Objectives</w:t>
      </w:r>
      <w:bookmarkEnd w:id="11"/>
    </w:p>
    <w:p>
      <w:pPr>
        <w:pStyle w:val="ListParagraph"/>
        <w:numPr>
          <w:ilvl w:val="0"/>
          <w:numId w:val="3"/>
        </w:numPr>
        <w:spacing w:after="60" w:line="340"/>
        <w:jc w:val="both"/>
      </w:pPr>
      <w:r>
        <w:rPr>
          <w:rFonts w:ascii="Times New Roman" w:cs="Times New Roman" w:eastAsia="Times New Roman" w:hAnsi="Times New Roman"/>
          <w:sz w:val="24"/>
          <w:szCs w:val="24"/>
        </w:rPr>
        <w:t xml:space="preserve">To reduce venue booking conflicts with an automated scheduling engine that detects overlapping requests and enforces a configurable setup/teardown buffer (15 minutes by default).</w:t>
      </w:r>
    </w:p>
    <w:p>
      <w:pPr>
        <w:pStyle w:val="ListParagraph"/>
        <w:numPr>
          <w:ilvl w:val="0"/>
          <w:numId w:val="3"/>
        </w:numPr>
        <w:spacing w:after="60" w:line="340"/>
        <w:jc w:val="both"/>
      </w:pPr>
      <w:r>
        <w:rPr>
          <w:rFonts w:ascii="Times New Roman" w:cs="Times New Roman" w:eastAsia="Times New Roman" w:hAnsi="Times New Roman"/>
          <w:sz w:val="24"/>
          <w:szCs w:val="24"/>
        </w:rPr>
        <w:t xml:space="preserve">To guarantee zero double bookings under concurrent load using pessimistic row-level locking (SELECT … FOR UPDATE) backed by a database exclusion constraint.</w:t>
      </w:r>
    </w:p>
    <w:p>
      <w:pPr>
        <w:pStyle w:val="ListParagraph"/>
        <w:numPr>
          <w:ilvl w:val="0"/>
          <w:numId w:val="3"/>
        </w:numPr>
        <w:spacing w:after="60" w:line="340"/>
        <w:jc w:val="both"/>
      </w:pPr>
      <w:r>
        <w:rPr>
          <w:rFonts w:ascii="Times New Roman" w:cs="Times New Roman" w:eastAsia="Times New Roman" w:hAnsi="Times New Roman"/>
          <w:sz w:val="24"/>
          <w:szCs w:val="24"/>
        </w:rPr>
        <w:t xml:space="preserve">To provide a multi-tier approval workflow (approve, reject with mandatory reason, request modification) in which approving one request automatically rejects competing requests for the same slot.</w:t>
      </w:r>
    </w:p>
    <w:p>
      <w:pPr>
        <w:pStyle w:val="ListParagraph"/>
        <w:numPr>
          <w:ilvl w:val="0"/>
          <w:numId w:val="3"/>
        </w:numPr>
        <w:spacing w:after="60" w:line="340"/>
        <w:jc w:val="both"/>
      </w:pPr>
      <w:r>
        <w:rPr>
          <w:rFonts w:ascii="Times New Roman" w:cs="Times New Roman" w:eastAsia="Times New Roman" w:hAnsi="Times New Roman"/>
          <w:sz w:val="24"/>
          <w:szCs w:val="24"/>
        </w:rPr>
        <w:t xml:space="preserve">To provide a centralised event discovery feed with search, filters, seat reservation within capacity, eligibility checks, seat recovery on cancellation and category-based recommendations.</w:t>
      </w:r>
    </w:p>
    <w:p>
      <w:pPr>
        <w:pStyle w:val="ListParagraph"/>
        <w:numPr>
          <w:ilvl w:val="0"/>
          <w:numId w:val="3"/>
        </w:numPr>
        <w:spacing w:after="60" w:line="340"/>
        <w:jc w:val="both"/>
      </w:pPr>
      <w:r>
        <w:rPr>
          <w:rFonts w:ascii="Times New Roman" w:cs="Times New Roman" w:eastAsia="Times New Roman" w:hAnsi="Times New Roman"/>
          <w:sz w:val="24"/>
          <w:szCs w:val="24"/>
        </w:rPr>
        <w:t xml:space="preserve">To notify users automatically on publication and status changes, and with reminders 48 hours and 2 hours before each event.</w:t>
      </w:r>
    </w:p>
    <w:p>
      <w:pPr>
        <w:pStyle w:val="ListParagraph"/>
        <w:numPr>
          <w:ilvl w:val="0"/>
          <w:numId w:val="3"/>
        </w:numPr>
        <w:spacing w:after="60" w:line="340"/>
        <w:jc w:val="both"/>
      </w:pPr>
      <w:r>
        <w:rPr>
          <w:rFonts w:ascii="Times New Roman" w:cs="Times New Roman" w:eastAsia="Times New Roman" w:hAnsi="Times New Roman"/>
          <w:sz w:val="24"/>
          <w:szCs w:val="24"/>
        </w:rPr>
        <w:t xml:space="preserve">To secure the platform with JWT authentication, bcrypt password hashing, rate limiting and Role-Based Access Control (RBAC) across five roles.</w:t>
      </w:r>
    </w:p>
    <w:p>
      <w:pPr>
        <w:pStyle w:val="ListParagraph"/>
        <w:numPr>
          <w:ilvl w:val="0"/>
          <w:numId w:val="3"/>
        </w:numPr>
        <w:spacing w:after="60" w:line="340"/>
        <w:jc w:val="both"/>
      </w:pPr>
      <w:r>
        <w:rPr>
          <w:rFonts w:ascii="Times New Roman" w:cs="Times New Roman" w:eastAsia="Times New Roman" w:hAnsi="Times New Roman"/>
          <w:sz w:val="24"/>
          <w:szCs w:val="24"/>
        </w:rPr>
        <w:t xml:space="preserve">To provide role-specific dashboards, an append-only audit trail and PDF/CSV analytics exports.</w:t>
      </w:r>
    </w:p>
    <w:p>
      <w:pPr>
        <w:pStyle w:val="Heading1"/>
        <w:pageBreakBefore/>
        <w:spacing w:after="360"/>
        <w:jc w:val="center"/>
      </w:pPr>
      <w:bookmarkStart w:name="_Toc12" w:id="12"/>
      <w:r>
        <w:rPr>
          <w:rFonts w:ascii="Times New Roman" w:cs="Times New Roman" w:eastAsia="Times New Roman" w:hAnsi="Times New Roman"/>
          <w:sz w:val="32"/>
          <w:szCs w:val="32"/>
        </w:rPr>
        <w:t xml:space="preserve">Chapter 2</w:t>
      </w:r>
      <w:r>
        <w:rPr>
          <w:rFonts w:ascii="Times New Roman" w:cs="Times New Roman" w:eastAsia="Times New Roman" w:hAnsi="Times New Roman"/>
          <w:sz w:val="28"/>
          <w:szCs w:val="28"/>
        </w:rPr>
        <w:br/>
        <w:t xml:space="preserve">LITERATURE SURVEY</w:t>
      </w:r>
      <w:bookmarkEnd w:id="12"/>
    </w:p>
    <w:p>
      <w:pPr>
        <w:pStyle w:val="Heading2"/>
        <w:keepNext/>
        <w:spacing w:after="120" w:before="240"/>
      </w:pPr>
      <w:bookmarkStart w:name="_Toc13" w:id="13"/>
      <w:r>
        <w:rPr>
          <w:rFonts w:ascii="Times New Roman" w:cs="Times New Roman" w:eastAsia="Times New Roman" w:hAnsi="Times New Roman"/>
        </w:rPr>
        <w:t xml:space="preserve">2.1 Literature Survey</w:t>
      </w:r>
      <w:bookmarkEnd w:id="13"/>
    </w:p>
    <w:p>
      <w:pPr>
        <w:spacing w:after="120" w:before="0" w:line="360"/>
        <w:jc w:val="both"/>
      </w:pPr>
      <w:r>
        <w:rPr>
          <w:rFonts w:ascii="Times New Roman" w:cs="Times New Roman" w:eastAsia="Times New Roman" w:hAnsi="Times New Roman"/>
          <w:sz w:val="24"/>
          <w:szCs w:val="24"/>
        </w:rPr>
        <w:t xml:space="preserve">For the literature survey we studied two kinds of work. The first is published papers on college event management and venue booking systems, to understand what they provide and what they leave out. The second is standard work on access control, concurrency control, deadlocks, REST and authentication, which we used while designing CampusOS. Table 2.1 gives a summary.</w:t>
      </w:r>
    </w:p>
    <w:p>
      <w:pPr>
        <w:keepNext/>
        <w:spacing w:after="80" w:before="160" w:line="260"/>
        <w:jc w:val="center"/>
      </w:pPr>
      <w:r>
        <w:rPr>
          <w:rFonts w:ascii="Times New Roman" w:cs="Times New Roman" w:eastAsia="Times New Roman" w:hAnsi="Times New Roman"/>
          <w:b/>
          <w:bCs/>
          <w:sz w:val="20"/>
          <w:szCs w:val="20"/>
        </w:rPr>
        <w:t xml:space="preserve">Table 2.1:</w:t>
      </w:r>
      <w:r>
        <w:rPr>
          <w:rFonts w:ascii="Times New Roman" w:cs="Times New Roman" w:eastAsia="Times New Roman" w:hAnsi="Times New Roman"/>
          <w:sz w:val="20"/>
          <w:szCs w:val="20"/>
        </w:rPr>
        <w:t xml:space="preserve"> Summary of literature survey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050"/>
        <w:gridCol w:w="1500"/>
        <w:gridCol w:w="2600"/>
        <w:gridCol w:w="2376"/>
      </w:tblGrid>
      <w:tr>
        <w:trPr>
          <w:tblHeader/>
        </w:trPr>
        <w:tc>
          <w:tcPr>
            <w:tcW w:type="dxa" w:w="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Sr.</w:t>
            </w:r>
          </w:p>
        </w:tc>
        <w:tc>
          <w:tcPr>
            <w:tcW w:type="dxa" w:w="20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Title / Authors</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Published in</w:t>
            </w:r>
          </w:p>
        </w:tc>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Approach / key idea</w:t>
            </w:r>
          </w:p>
        </w:tc>
        <w:tc>
          <w:tcPr>
            <w:tcW w:type="dxa" w:w="237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Limitation or relevance to CampusOS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1</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Smart College Event Management System Using MERN Stack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IJRASET, Vol. 11, Issue III, Mar. 2023</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MERN web application in which administrators create, edit and remove college events; emphasis on data management and report generation.</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Covers event listing and reports but not venue booking, clash prevention or an approval chain.</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2</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Event Horizon: Shaping Campus Culture Through Advanced Event Management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IJRASET (research paper)</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Club managers check venue availability and book venues; registration, calendar view and QR check-in; events appear on the calendar after admin approval.</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Closest to our project. Availability is checked in the application, and handling of simultaneous requests is not discussed.</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3</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College Event Management System</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IJERT, Vol. 15, Issue 06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Platform that automates organisation, scheduling and participation in college events, including venue selection, invitations and catering coordination.</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Broad in features; does not model departmental roles or a multi-tier approval workflow.</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4</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Online College Event-Hall Booking Reservation System</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IEEE conference publication (IEEE Xplore doc. 10040388)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Online reservation of college event halls managed through an administrator account.</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Single administrator approval; no student seat reservation, reminders or audit trail.</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5</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Web-Sched: A Collaborative Scheduling System (Ateneo de Naga University)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Academic paper</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Represents 162 weekly time slots in binary form to detect room, schedule and teacher conflicts, and notifies requesters when a clash occurs.</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Designed for class timetables with fixed slots; CampusOS needs arbitrary start/end times plus a buffer.</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6</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 S. Sandhu, E. J. Coyne, H. L. Feinstein, C. E. Youman, “Role-Based Access Control Models”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IEEE Computer, 29(2), 1996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Defines the RBAC96 family: users are assigned roles, roles carry permissions, and roles can form hierarchies.</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Basis for CampusOS’s five-role hierarchy (Student → Club Member → Club Head; Faculty → Coordinator / Super Admin).</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7</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 A. Bernstein, V. Hadzilacos, N. Goodman, Concurrency Control and Recovery in Database Systems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Addison-Wesley, 1987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Lock-based concurrency control and serialisability of transactions.</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Basis for approving bookings and reserving seats inside transactions with row-level locks.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8</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E. G. Coffman, M. J. Elphick, A. Shoshani, “System Deadlocks”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ACM Computing Surveys, 3(2), 1971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Four necessary conditions for deadlock; prevention by breaking one of them.</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 real deadlock in CampusOS was removed by imposing one global lock order (breaking circular wait).</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9</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 T. Fielding, Architectural Styles and the Design of Network-based Software Architectures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Ph.D. dissertation, UC Irvine, 2000</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Defines REST: stateless client–server interaction over uniform resource interfaces.</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The CampusOS API is a stateless REST API over HTTP with JSON.</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10</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M. Jones, J. Bradley, N. Sakimura, “JSON Web Token (JWT)”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IETF RFC 7519, 2015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Compact, signed tokens carrying claims between parties.</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Short-lived access JWTs with rotating httpOnly refresh cookies.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11</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N. Provos, D. Mazières, “A Future-Adaptable Password Scheme”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USENIX Annual Technical Conference, 1999</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bcrypt: a deliberately slow, salted, tunable password hash.</w:t>
            </w:r>
          </w:p>
        </w:tc>
        <w:tc>
          <w:tcPr>
            <w:tcW w:type="dxa" w:w="23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All passwords are stored as bcrypt hashes.</w:t>
            </w:r>
          </w:p>
        </w:tc>
      </w:tr>
    </w:tbl>
    <w:p>
      <w:pPr>
        <w:spacing w:after="120"/>
      </w:pPr>
    </w:p>
    <w:p>
      <w:pPr>
        <w:pStyle w:val="Heading2"/>
        <w:keepNext/>
        <w:spacing w:after="120" w:before="240"/>
      </w:pPr>
      <w:bookmarkStart w:name="_Toc14" w:id="14"/>
      <w:r>
        <w:rPr>
          <w:rFonts w:ascii="Times New Roman" w:cs="Times New Roman" w:eastAsia="Times New Roman" w:hAnsi="Times New Roman"/>
        </w:rPr>
        <w:t xml:space="preserve">2.2 Gap Analysis</w:t>
      </w:r>
      <w:bookmarkEnd w:id="14"/>
    </w:p>
    <w:p>
      <w:pPr>
        <w:spacing w:after="120" w:before="0" w:line="360"/>
        <w:jc w:val="both"/>
      </w:pPr>
      <w:r>
        <w:rPr>
          <w:rFonts w:ascii="Times New Roman" w:cs="Times New Roman" w:eastAsia="Times New Roman" w:hAnsi="Times New Roman"/>
          <w:sz w:val="24"/>
          <w:szCs w:val="24"/>
        </w:rPr>
        <w:t xml:space="preserve">Table 2.2 compares the surveyed systems and the present manual process with CampusOS. In most existing systems, booking is a form along with a check for availability. The papers we surveyed do not explain what happens if two approvals for the same slot are given at the same moment. Very few of them follow a department-wise approval chain or keep a permanent record of decisions.</w:t>
      </w:r>
    </w:p>
    <w:p>
      <w:pPr>
        <w:keepNext/>
        <w:spacing w:after="80" w:before="160" w:line="260"/>
        <w:jc w:val="center"/>
      </w:pPr>
      <w:r>
        <w:rPr>
          <w:rFonts w:ascii="Times New Roman" w:cs="Times New Roman" w:eastAsia="Times New Roman" w:hAnsi="Times New Roman"/>
          <w:b/>
          <w:bCs/>
          <w:sz w:val="20"/>
          <w:szCs w:val="20"/>
        </w:rPr>
        <w:t xml:space="preserve">Table 2.2:</w:t>
      </w:r>
      <w:r>
        <w:rPr>
          <w:rFonts w:ascii="Times New Roman" w:cs="Times New Roman" w:eastAsia="Times New Roman" w:hAnsi="Times New Roman"/>
          <w:sz w:val="20"/>
          <w:szCs w:val="20"/>
        </w:rPr>
        <w:t xml:space="preserve"> Gap analysis: existing systems versus CampusOS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Aspect</w:t>
            </w:r>
          </w:p>
        </w:tc>
        <w:tc>
          <w:tcPr>
            <w:tcW w:type="dxa" w:w="3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Existing systems / manual process</w:t>
            </w:r>
          </w:p>
        </w:tc>
        <w:tc>
          <w:tcPr>
            <w:tcW w:type="dxa" w:w="36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CampusOS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Venue clash prevention</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Availability checked by a person or by a read query; a race between two approvals is not addressed</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Row lock on the venue + overlap query with a 15-minute buffer; a PostgreSQL exclusion constraint as a second, independent check</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Approval workflow</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Single administrator or informal messages</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Approve / reject with mandatory reason / request changes; college-level events routed to the Principal; competing requests auto-rejected</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Seat reservation</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Google Forms with no capacity link</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Seats reserved inside a locked transaction; capacity trigger; waitlist and seat recovery</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Notifications</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Notice boards and chat groups</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In-app and e-mail notifications; automatic reminders 48 h and 2 h before the event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Access control</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Shared accounts or none</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JWT + RBAC across five roles; department-scoped permissions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Accountability</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Paper registers</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Append-only audit trail enforced by a database trigger</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Reporting</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Manual spreadsheets</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Venue utilisation, club activity and attendance reports exported as PDF/CSV</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Evidence of correctness</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Rarely reported</w:t>
            </w:r>
          </w:p>
        </w:tc>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1,278 automated tests including concurrency races</w:t>
            </w:r>
          </w:p>
        </w:tc>
      </w:tr>
    </w:tbl>
    <w:p>
      <w:pPr>
        <w:spacing w:after="120"/>
      </w:pPr>
    </w:p>
    <w:p>
      <w:pPr>
        <w:pStyle w:val="Heading2"/>
        <w:keepNext/>
        <w:spacing w:after="120" w:before="240"/>
      </w:pPr>
      <w:bookmarkStart w:name="_Toc15" w:id="15"/>
      <w:r>
        <w:rPr>
          <w:rFonts w:ascii="Times New Roman" w:cs="Times New Roman" w:eastAsia="Times New Roman" w:hAnsi="Times New Roman"/>
        </w:rPr>
        <w:t xml:space="preserve">2.3 Problem Statement</w:t>
      </w:r>
      <w:bookmarkEnd w:id="15"/>
    </w:p>
    <w:p>
      <w:pPr>
        <w:spacing w:after="120" w:before="0" w:line="360"/>
        <w:jc w:val="both"/>
      </w:pPr>
      <w:r>
        <w:rPr>
          <w:rFonts w:ascii="Times New Roman" w:cs="Times New Roman" w:eastAsia="Times New Roman" w:hAnsi="Times New Roman"/>
          <w:sz w:val="24"/>
          <w:szCs w:val="24"/>
        </w:rPr>
        <w:t xml:space="preserve">At present, venue booking, event announcements, student registration and record keeping at MMCOE are done through separate manual methods like paper forms, phone calls, chat groups, Google Forms and spreadsheets. Because of this, one venue can be booked by two clubs for the same time, approvals are slow and not recorded, students miss events, and faculty do not get a clear picture of venue usage, club activity or attendance.</w:t>
      </w:r>
    </w:p>
    <w:p>
      <w:pPr>
        <w:spacing w:after="120" w:before="0" w:line="360"/>
        <w:jc w:val="both"/>
      </w:pPr>
      <w:r>
        <w:rPr>
          <w:rFonts w:ascii="Times New Roman" w:cs="Times New Roman" w:eastAsia="Times New Roman" w:hAnsi="Times New Roman"/>
          <w:b/>
          <w:bCs/>
          <w:sz w:val="24"/>
          <w:szCs w:val="24"/>
        </w:rPr>
        <w:t xml:space="preserve">To develop a role-based web platform in which clubs can request venues and faculty can approve them online, no two approved bookings can overlap even when requests are made at the same time, students can find events and reserve seats within the capacity, reminders are sent automatically, and every administrative decision is stored in a record that cannot be changed.</w:t>
      </w:r>
    </w:p>
    <w:p>
      <w:pPr>
        <w:pStyle w:val="Heading1"/>
        <w:pageBreakBefore/>
        <w:spacing w:after="360"/>
        <w:jc w:val="center"/>
      </w:pPr>
      <w:bookmarkStart w:name="_Toc16" w:id="16"/>
      <w:r>
        <w:rPr>
          <w:rFonts w:ascii="Times New Roman" w:cs="Times New Roman" w:eastAsia="Times New Roman" w:hAnsi="Times New Roman"/>
          <w:sz w:val="32"/>
          <w:szCs w:val="32"/>
        </w:rPr>
        <w:t xml:space="preserve">Chapter 3</w:t>
      </w:r>
      <w:r>
        <w:rPr>
          <w:rFonts w:ascii="Times New Roman" w:cs="Times New Roman" w:eastAsia="Times New Roman" w:hAnsi="Times New Roman"/>
          <w:sz w:val="28"/>
          <w:szCs w:val="28"/>
        </w:rPr>
        <w:br/>
        <w:t xml:space="preserve">PROJECT REQUIREMENT SPECIFICATIONS</w:t>
      </w:r>
      <w:bookmarkEnd w:id="16"/>
    </w:p>
    <w:p>
      <w:pPr>
        <w:pStyle w:val="Heading2"/>
        <w:keepNext/>
        <w:spacing w:after="120" w:before="240"/>
      </w:pPr>
      <w:bookmarkStart w:name="_Toc17" w:id="17"/>
      <w:r>
        <w:rPr>
          <w:rFonts w:ascii="Times New Roman" w:cs="Times New Roman" w:eastAsia="Times New Roman" w:hAnsi="Times New Roman"/>
        </w:rPr>
        <w:t xml:space="preserve">3.1 Introduction and Project Scope</w:t>
      </w:r>
      <w:bookmarkEnd w:id="17"/>
    </w:p>
    <w:p>
      <w:pPr>
        <w:spacing w:after="120" w:before="0" w:line="360"/>
        <w:jc w:val="both"/>
      </w:pPr>
      <w:r>
        <w:rPr>
          <w:rFonts w:ascii="Times New Roman" w:cs="Times New Roman" w:eastAsia="Times New Roman" w:hAnsi="Times New Roman"/>
          <w:sz w:val="24"/>
          <w:szCs w:val="24"/>
        </w:rPr>
        <w:t xml:space="preserve">The requirements in this chapter are taken from our Software Requirements Specification (SRS), which follows the format of IEEE Std 830-1998. The SRS has 21 functional requirements (FR1 to FR21) divided into five modules, and non-functional requirements for performance, security, reliability, usability and maintainability.</w:t>
      </w:r>
    </w:p>
    <w:p>
      <w:pPr>
        <w:keepNext/>
        <w:spacing w:after="80" w:before="160" w:line="260"/>
        <w:jc w:val="center"/>
      </w:pPr>
      <w:r>
        <w:rPr>
          <w:rFonts w:ascii="Times New Roman" w:cs="Times New Roman" w:eastAsia="Times New Roman" w:hAnsi="Times New Roman"/>
          <w:b/>
          <w:bCs/>
          <w:sz w:val="20"/>
          <w:szCs w:val="20"/>
        </w:rPr>
        <w:t xml:space="preserve">Table 3.1:</w:t>
      </w:r>
      <w:r>
        <w:rPr>
          <w:rFonts w:ascii="Times New Roman" w:cs="Times New Roman" w:eastAsia="Times New Roman" w:hAnsi="Times New Roman"/>
          <w:sz w:val="20"/>
          <w:szCs w:val="20"/>
        </w:rPr>
        <w:t xml:space="preserve"> Users of the system and their responsibilities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Role</w:t>
            </w:r>
          </w:p>
        </w:tc>
        <w:tc>
          <w:tcPr>
            <w:tcW w:type="dxa" w:w="60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Responsibilities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Principal &amp; HOD (Super Admin)</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Manage the whole platform, college-level clubs and coordinators; view all reports and the audit trail; final sign-off on college-level events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Department Event Coordinator (Faculty)</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Review venue requests for the department; approve, reject with reason or request changes; book directly for official events; manage department venues and clubs; view department reports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Club Head</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Create events, request venues (building → floor → venue, date and time), manage the club team, publish approved events, mark attendance, read feedback</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Club Member</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Assist the club head with assigned events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Student / Participant</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Browse, search and filter events; reserve or cancel a seat; receive notifications and recommendations; leave feedback</w:t>
            </w:r>
          </w:p>
        </w:tc>
      </w:tr>
    </w:tbl>
    <w:p>
      <w:pPr>
        <w:spacing w:after="120"/>
      </w:pPr>
    </w:p>
    <w:p>
      <w:pPr>
        <w:spacing w:after="120" w:before="0" w:line="360"/>
        <w:jc w:val="both"/>
      </w:pPr>
      <w:r>
        <w:rPr>
          <w:rFonts w:ascii="Times New Roman" w:cs="Times New Roman" w:eastAsia="Times New Roman" w:hAnsi="Times New Roman"/>
          <w:sz w:val="24"/>
          <w:szCs w:val="24"/>
        </w:rPr>
        <w:t xml:space="preserve">The five modules of the system are: (1) Authentication &amp; RBAC, (2) Campus Resources &amp; Scheduling Engine, (3) Student Services &amp; Seat RSVP Engine, (4) Notification Engine, and (5) Admin Governance, Audit Trail &amp; Analytics.</w:t>
      </w:r>
    </w:p>
    <w:p>
      <w:pPr>
        <w:pStyle w:val="Heading2"/>
        <w:keepNext/>
        <w:spacing w:after="120" w:before="240"/>
      </w:pPr>
      <w:bookmarkStart w:name="_Toc18" w:id="18"/>
      <w:r>
        <w:rPr>
          <w:rFonts w:ascii="Times New Roman" w:cs="Times New Roman" w:eastAsia="Times New Roman" w:hAnsi="Times New Roman"/>
        </w:rPr>
        <w:t xml:space="preserve">3.2 Functional Requirements</w:t>
      </w:r>
      <w:bookmarkEnd w:id="18"/>
    </w:p>
    <w:p>
      <w:pPr>
        <w:keepNext/>
        <w:spacing w:after="80" w:before="160" w:line="260"/>
        <w:jc w:val="center"/>
      </w:pPr>
      <w:r>
        <w:rPr>
          <w:rFonts w:ascii="Times New Roman" w:cs="Times New Roman" w:eastAsia="Times New Roman" w:hAnsi="Times New Roman"/>
          <w:b/>
          <w:bCs/>
          <w:sz w:val="20"/>
          <w:szCs w:val="20"/>
        </w:rPr>
        <w:t xml:space="preserve">Table 3.2:</w:t>
      </w:r>
      <w:r>
        <w:rPr>
          <w:rFonts w:ascii="Times New Roman" w:cs="Times New Roman" w:eastAsia="Times New Roman" w:hAnsi="Times New Roman"/>
          <w:sz w:val="20"/>
          <w:szCs w:val="20"/>
        </w:rPr>
        <w:t xml:space="preserve"> Functional requirements and implementation status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6026"/>
        <w:gridCol w:w="2200"/>
      </w:tblGrid>
      <w:tr>
        <w:trPr>
          <w:tblHeader/>
        </w:trPr>
        <w:tc>
          <w:tcPr>
            <w:tcW w:type="dxa" w:w="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ID</w:t>
            </w:r>
          </w:p>
        </w:tc>
        <w:tc>
          <w:tcPr>
            <w:tcW w:type="dxa" w:w="60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Requirement</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Status</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User registration with institutional e-mail and verification by one-time code (OTP)</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 for college users; outside-college sign-up is future scope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Login authentication and signed JWT issuance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RBAC across five hierarchical roles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Secure session management with token expiry and rotating refresh tokens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User profile management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Venue directory and search by building, floor, capacity, type and equipment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FR7</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Interactive time-slot picker / availability calendar</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FR8</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Interval overlap detection: (Start_new &lt; End_existing + Buffer) ∧ (End_new + Buffer &gt; Start_existing)</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FR9</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Configurable setup/teardown buffer between bookings (default 15 min)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FR10</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Pessimistic concurrency locking (SELECT … FOR UPDATE) for zero duplicate bookings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Club management and organising-team membership</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Multi-tier approval routing and slot lifecycle (Pending → Booked; competing requests auto-rejected; college-level events to Principal; direct faculty booking)</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Approval inbox with approve / reject (mandatory reason) / request modification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Event discovery feed with search and filters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Seat reservation (RSVP) within capacity with eligibility verification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Participant back-out with atomic seat recovery (and optional waitlist promotion)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FR17</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Category-based event recommendations from registration history</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FR18</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Role-specific dashboards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FR19</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Notifications on publish/status change; reminders 2 days and 2 hours before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FR20</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Immutable audit logging of logins, role changes and decisions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Analytics and export of venue utilisation, club activity and attendance (PDF, CSV)</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Done</w:t>
            </w:r>
          </w:p>
        </w:tc>
      </w:tr>
    </w:tbl>
    <w:p>
      <w:pPr>
        <w:spacing w:after="120"/>
      </w:pPr>
    </w:p>
    <w:p>
      <w:pPr>
        <w:pStyle w:val="Heading2"/>
        <w:keepNext/>
        <w:spacing w:after="120" w:before="240"/>
      </w:pPr>
      <w:bookmarkStart w:name="_Toc19" w:id="19"/>
      <w:r>
        <w:rPr>
          <w:rFonts w:ascii="Times New Roman" w:cs="Times New Roman" w:eastAsia="Times New Roman" w:hAnsi="Times New Roman"/>
        </w:rPr>
        <w:t xml:space="preserve">3.3 External Interface Requirements</w:t>
      </w:r>
      <w:bookmarkEnd w:id="19"/>
    </w:p>
    <w:p>
      <w:pPr>
        <w:pStyle w:val="Heading3"/>
        <w:keepNext/>
        <w:spacing w:after="100" w:before="180"/>
      </w:pPr>
      <w:r>
        <w:rPr>
          <w:rFonts w:ascii="Times New Roman" w:cs="Times New Roman" w:eastAsia="Times New Roman" w:hAnsi="Times New Roman"/>
        </w:rPr>
        <w:t xml:space="preserve">3.3.1 User Interfaces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 responsive single-page web application with a role-specific dashboard after sign-in, consistent navigation, toasts for feedback, empty states and accessible form controls (labels, roles, skip link, reduced-motion support).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 venue screen organised floor by floor (one department per floor of the academic building), a booking wizard with live clash checking and suggested free times, an approval inbox, an events feed with filters, and report screens with export buttons.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 separate public information page built with hand-written HTML/CSS, Bootstrap and jQuery.</w:t>
      </w:r>
    </w:p>
    <w:p>
      <w:pPr>
        <w:pStyle w:val="Heading3"/>
        <w:keepNext/>
        <w:spacing w:after="100" w:before="180"/>
      </w:pPr>
      <w:r>
        <w:rPr>
          <w:rFonts w:ascii="Times New Roman" w:cs="Times New Roman" w:eastAsia="Times New Roman" w:hAnsi="Times New Roman"/>
        </w:rPr>
        <w:t xml:space="preserve">3.3.2 Hardware Interfaces</w:t>
      </w:r>
    </w:p>
    <w:p>
      <w:pPr>
        <w:spacing w:after="120" w:before="0" w:line="360"/>
        <w:jc w:val="both"/>
      </w:pPr>
      <w:r>
        <w:rPr>
          <w:rFonts w:ascii="Times New Roman" w:cs="Times New Roman" w:eastAsia="Times New Roman" w:hAnsi="Times New Roman"/>
          <w:sz w:val="24"/>
          <w:szCs w:val="24"/>
        </w:rPr>
        <w:t xml:space="preserve">CampusOS is a software-only system. It needs no special hardware; users access it through a standard desktop or laptop browser, and the server runs on a standard machine.</w:t>
      </w:r>
    </w:p>
    <w:p>
      <w:pPr>
        <w:pStyle w:val="Heading3"/>
        <w:keepNext/>
        <w:spacing w:after="100" w:before="180"/>
      </w:pPr>
      <w:r>
        <w:rPr>
          <w:rFonts w:ascii="Times New Roman" w:cs="Times New Roman" w:eastAsia="Times New Roman" w:hAnsi="Times New Roman"/>
        </w:rPr>
        <w:t xml:space="preserve">3.3.3 Software Interfaces</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PostgreSQL 16</w:t>
      </w:r>
      <w:r>
        <w:rPr>
          <w:rFonts w:ascii="Times New Roman" w:cs="Times New Roman" w:eastAsia="Times New Roman" w:hAnsi="Times New Roman"/>
          <w:sz w:val="24"/>
          <w:szCs w:val="24"/>
        </w:rPr>
        <w:t xml:space="preserve"> accessed through the node-postgres (pg) driver with parameterised SQL.</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SMTP mail server</w:t>
      </w:r>
      <w:r>
        <w:rPr>
          <w:rFonts w:ascii="Times New Roman" w:cs="Times New Roman" w:eastAsia="Times New Roman" w:hAnsi="Times New Roman"/>
          <w:sz w:val="24"/>
          <w:szCs w:val="24"/>
        </w:rPr>
        <w:t xml:space="preserve"> (optional) through Nodemailer for verification codes, decisions and reminders; when SMTP is not configured, mails are written to the server log.</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pdfkit</w:t>
      </w:r>
      <w:r>
        <w:rPr>
          <w:rFonts w:ascii="Times New Roman" w:cs="Times New Roman" w:eastAsia="Times New Roman" w:hAnsi="Times New Roman"/>
          <w:sz w:val="24"/>
          <w:szCs w:val="24"/>
        </w:rPr>
        <w:t xml:space="preserve"> for PDF report generation.</w:t>
      </w:r>
    </w:p>
    <w:p>
      <w:pPr>
        <w:pStyle w:val="Heading3"/>
        <w:keepNext/>
        <w:spacing w:after="100" w:before="180"/>
      </w:pPr>
      <w:r>
        <w:rPr>
          <w:rFonts w:ascii="Times New Roman" w:cs="Times New Roman" w:eastAsia="Times New Roman" w:hAnsi="Times New Roman"/>
        </w:rPr>
        <w:t xml:space="preserve">3.3.4 Communication Interfaces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HTTP/HTTPS between browser and API, carrying JSON request and response bodies, with correct status codes (200, 201, 401, 403, 404, 409, 422, 429).</w:t>
      </w:r>
    </w:p>
    <w:p>
      <w:pPr>
        <w:pStyle w:val="ListParagraph"/>
        <w:numPr>
          <w:ilvl w:val="0"/>
          <w:numId w:val="2"/>
        </w:numPr>
        <w:spacing w:after="60" w:line="340"/>
        <w:jc w:val="both"/>
      </w:pPr>
      <w:r>
        <w:rPr>
          <w:rFonts w:ascii="Times New Roman" w:cs="Times New Roman" w:eastAsia="Times New Roman" w:hAnsi="Times New Roman"/>
          <w:sz w:val="24"/>
          <w:szCs w:val="24"/>
        </w:rPr>
        <w:t xml:space="preserve">JWT access token in the Authorization header; refresh token in an httpOnly cookie.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CORS restricted to an explicit list of allowed origins; rate limiting per client address.</w:t>
      </w:r>
    </w:p>
    <w:p>
      <w:pPr>
        <w:pStyle w:val="Heading2"/>
        <w:keepNext/>
        <w:spacing w:after="120" w:before="240"/>
      </w:pPr>
      <w:bookmarkStart w:name="_Toc20" w:id="20"/>
      <w:r>
        <w:rPr>
          <w:rFonts w:ascii="Times New Roman" w:cs="Times New Roman" w:eastAsia="Times New Roman" w:hAnsi="Times New Roman"/>
        </w:rPr>
        <w:t xml:space="preserve">3.4 System Requirements</w:t>
      </w:r>
      <w:bookmarkEnd w:id="20"/>
    </w:p>
    <w:p>
      <w:pPr>
        <w:keepNext/>
        <w:spacing w:after="80" w:before="160" w:line="260"/>
        <w:jc w:val="center"/>
      </w:pPr>
      <w:r>
        <w:rPr>
          <w:rFonts w:ascii="Times New Roman" w:cs="Times New Roman" w:eastAsia="Times New Roman" w:hAnsi="Times New Roman"/>
          <w:b/>
          <w:bCs/>
          <w:sz w:val="20"/>
          <w:szCs w:val="20"/>
        </w:rPr>
        <w:t xml:space="preserve">Table 3.3:</w:t>
      </w:r>
      <w:r>
        <w:rPr>
          <w:rFonts w:ascii="Times New Roman" w:cs="Times New Roman" w:eastAsia="Times New Roman" w:hAnsi="Times New Roman"/>
          <w:sz w:val="20"/>
          <w:szCs w:val="20"/>
        </w:rPr>
        <w:t xml:space="preserve"> Hardware requirements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Component</w:t>
            </w:r>
          </w:p>
        </w:tc>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Development machine</w:t>
            </w:r>
          </w:p>
        </w:tc>
        <w:tc>
          <w:tcPr>
            <w:tcW w:type="dxa" w:w="3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Server (deployment)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Processor</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Intel Core i5 (10th gen) / AMD Ryzen 5 or equivalent</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Quad-core processor</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Memory</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 GB RAM (16 GB recommended)</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 GB RAM or higher</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Storage</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256 GB SSD (512 GB recommended)</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100 GB</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Network</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Stable internet connection</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Broadband connection</w:t>
            </w:r>
          </w:p>
        </w:tc>
      </w:tr>
    </w:tbl>
    <w:p>
      <w:pPr>
        <w:spacing w:after="120"/>
      </w:pPr>
    </w:p>
    <w:p>
      <w:pPr>
        <w:keepNext/>
        <w:spacing w:after="80" w:before="160" w:line="260"/>
        <w:jc w:val="center"/>
      </w:pPr>
      <w:r>
        <w:rPr>
          <w:rFonts w:ascii="Times New Roman" w:cs="Times New Roman" w:eastAsia="Times New Roman" w:hAnsi="Times New Roman"/>
          <w:b/>
          <w:bCs/>
          <w:sz w:val="20"/>
          <w:szCs w:val="20"/>
        </w:rPr>
        <w:t xml:space="preserve">Table 3.4:</w:t>
      </w:r>
      <w:r>
        <w:rPr>
          <w:rFonts w:ascii="Times New Roman" w:cs="Times New Roman" w:eastAsia="Times New Roman" w:hAnsi="Times New Roman"/>
          <w:sz w:val="20"/>
          <w:szCs w:val="20"/>
        </w:rPr>
        <w:t xml:space="preserve"> Software requirements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Layer</w:t>
            </w:r>
          </w:p>
        </w:tc>
        <w:tc>
          <w:tcPr>
            <w:tcW w:type="dxa" w:w="68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Technology</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Operating system</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Windows 10/11, Ubuntu 22.04 or later, macOS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Frontend</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React 19, React Router 7, Vite, Tailwind CSS, lucide-react icons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Backend</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Node.js 20+ (developed on v24), Express 5</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Database</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PostgreSQL 16</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Security</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jsonwebtoken, bcrypt, helmet, cors, express-rate-limit, express-validator</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Other libraries</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nodemailer (e-mail), pdfkit (PDF export), pino (logging), compression, cookie-parser</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Testing</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Jest + supertest (backend), Vitest + React Testing Library + MSW (frontend)</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Tools</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Visual Studio Code, Git and GitHub (monorepo), GitHub Actions CI, Postman, pgAdmin</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Browsers</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Google Chrome (recommended), Microsoft Edge, Mozilla Firefox, Safari</w:t>
            </w:r>
          </w:p>
        </w:tc>
      </w:tr>
    </w:tbl>
    <w:p>
      <w:pPr>
        <w:spacing w:after="120"/>
      </w:pPr>
    </w:p>
    <w:p>
      <w:pPr>
        <w:pStyle w:val="Heading2"/>
        <w:keepNext/>
        <w:spacing w:after="120" w:before="240"/>
      </w:pPr>
      <w:bookmarkStart w:name="_Toc21" w:id="21"/>
      <w:r>
        <w:rPr>
          <w:rFonts w:ascii="Times New Roman" w:cs="Times New Roman" w:eastAsia="Times New Roman" w:hAnsi="Times New Roman"/>
        </w:rPr>
        <w:t xml:space="preserve">3.5 System Implementation Plan</w:t>
      </w:r>
      <w:bookmarkEnd w:id="21"/>
    </w:p>
    <w:p>
      <w:pPr>
        <w:spacing w:after="120" w:before="0" w:line="360"/>
        <w:jc w:val="both"/>
      </w:pPr>
      <w:r>
        <w:rPr>
          <w:rFonts w:ascii="Times New Roman" w:cs="Times New Roman" w:eastAsia="Times New Roman" w:hAnsi="Times New Roman"/>
          <w:sz w:val="24"/>
          <w:szCs w:val="24"/>
        </w:rPr>
        <w:t xml:space="preserve">The system was developed in phases. In every phase the database part was done first, then the API, then API testing using Postman and automated tests, and finally the user interface. No screen was made using dummy data before its API was ready. In the later phases we added the parts related to the syllabus subjects.</w:t>
      </w:r>
    </w:p>
    <w:p>
      <w:pPr>
        <w:keepNext/>
        <w:spacing w:after="80" w:before="160" w:line="260"/>
        <w:jc w:val="center"/>
      </w:pPr>
      <w:r>
        <w:rPr>
          <w:rFonts w:ascii="Times New Roman" w:cs="Times New Roman" w:eastAsia="Times New Roman" w:hAnsi="Times New Roman"/>
          <w:b/>
          <w:bCs/>
          <w:sz w:val="20"/>
          <w:szCs w:val="20"/>
        </w:rPr>
        <w:t xml:space="preserve">Table 3.5:</w:t>
      </w:r>
      <w:r>
        <w:rPr>
          <w:rFonts w:ascii="Times New Roman" w:cs="Times New Roman" w:eastAsia="Times New Roman" w:hAnsi="Times New Roman"/>
          <w:sz w:val="20"/>
          <w:szCs w:val="20"/>
        </w:rPr>
        <w:t xml:space="preserve"> Phase-wise implementation plan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5126"/>
        <w:gridCol w:w="16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Phase</w:t>
            </w:r>
          </w:p>
        </w:tc>
        <w:tc>
          <w:tcPr>
            <w:tcW w:type="dxa" w:w="51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Content</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Requirements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 Foundation</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Schema corrections, seed data, Express skeleton, automated test harness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 Auth &amp; RBAC</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Registration with e-mail OTP, JWT + rotating refresh tokens, password reset, lockout, five-role hierarchy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FR1–FR5</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 Venues &amp; scheduling</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Venue directory, availability calendar, booking wizard, overlap + buffer detection, row-level locking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FR6–FR10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 Approvals &amp; clubs</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Approve / reject / request changes, auto-reject of competitors, clubs and teams, notification bell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FR11–FR13</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4: Events &amp; RSVP</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Discovery feed, publishing, seat reservation, eligibility, seat recovery, recommendations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FR14–FR17</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5: Notifications</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Background reminder worker (48 h / 2 h), idempotent dispatch</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FR19</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6: Governance</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Role dashboards, audit trail, analytics reports, PDF/CSV export, attendance marking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FR18, FR20, FR21</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 to H: Syllabus alignment</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Deadlock and race fixes; DBMS (views, cursor, function, JSONB); OOP class hierarchies; hand-written data structures; OS models; web page with Bootstrap/jQuery; test report and ethics notes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Course mapping</w:t>
            </w:r>
          </w:p>
        </w:tc>
      </w:tr>
    </w:tbl>
    <w:p>
      <w:pPr>
        <w:spacing w:after="120"/>
      </w:pPr>
    </w:p>
    <w:p>
      <w:pPr>
        <w:pStyle w:val="Heading1"/>
        <w:pageBreakBefore/>
        <w:spacing w:after="360"/>
        <w:jc w:val="center"/>
      </w:pPr>
      <w:bookmarkStart w:name="_Toc22" w:id="22"/>
      <w:r>
        <w:rPr>
          <w:rFonts w:ascii="Times New Roman" w:cs="Times New Roman" w:eastAsia="Times New Roman" w:hAnsi="Times New Roman"/>
          <w:sz w:val="32"/>
          <w:szCs w:val="32"/>
        </w:rPr>
        <w:t xml:space="preserve">Chapter 4</w:t>
      </w:r>
      <w:r>
        <w:rPr>
          <w:rFonts w:ascii="Times New Roman" w:cs="Times New Roman" w:eastAsia="Times New Roman" w:hAnsi="Times New Roman"/>
          <w:sz w:val="28"/>
          <w:szCs w:val="28"/>
        </w:rPr>
        <w:br/>
        <w:t xml:space="preserve">SYSTEM IMPLEMENTATION</w:t>
      </w:r>
      <w:bookmarkEnd w:id="22"/>
    </w:p>
    <w:p>
      <w:pPr>
        <w:pStyle w:val="Heading2"/>
        <w:keepNext/>
        <w:spacing w:after="120" w:before="240"/>
      </w:pPr>
      <w:bookmarkStart w:name="_Toc23" w:id="23"/>
      <w:r>
        <w:rPr>
          <w:rFonts w:ascii="Times New Roman" w:cs="Times New Roman" w:eastAsia="Times New Roman" w:hAnsi="Times New Roman"/>
        </w:rPr>
        <w:t xml:space="preserve">4.1 Proposed System Architecture</w:t>
      </w:r>
      <w:bookmarkEnd w:id="23"/>
    </w:p>
    <w:p>
      <w:pPr>
        <w:spacing w:after="120" w:before="0" w:line="360"/>
        <w:jc w:val="both"/>
      </w:pPr>
      <w:r>
        <w:rPr>
          <w:rFonts w:ascii="Times New Roman" w:cs="Times New Roman" w:eastAsia="Times New Roman" w:hAnsi="Times New Roman"/>
          <w:sz w:val="24"/>
          <w:szCs w:val="24"/>
        </w:rPr>
        <w:t xml:space="preserve">The architecture of CampusOS is shown in Figure 4.1. It is a layered client-server design. The client layer has the React web app, which is used by all five roles, and a static public page. The API layer is an Express server running on Node.js. Every request goes through the same steps before it reaches a service: a request id is attached, security headers are set, the origin is checked (CORS), the rate limit is applied, the JWT is verified, the role is checked and the input is validated. The application layer has the service modules (auth, users, venues, bookings, clubs, events, notifications and reminders, reports and audit) and a domain layer made of plain classes and data structures. The data layer is PostgreSQL with 24 tables in third normal form. A background worker running inside the server sends reminders and closes events that are over. An SMTP server can be connected for sending e-mails.</w:t>
      </w:r>
    </w:p>
    <w:p>
      <w:pPr>
        <w:keepNext/>
        <w:spacing w:after="60" w:before="120"/>
        <w:jc w:val="center"/>
      </w:pPr>
      <w:r>
        <w:drawing>
          <wp:inline distT="0" distB="0" distL="0" distR="0">
            <wp:extent cx="5619750" cy="31623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62300"/>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4.1:</w:t>
      </w:r>
      <w:r>
        <w:rPr>
          <w:rFonts w:ascii="Times New Roman" w:cs="Times New Roman" w:eastAsia="Times New Roman" w:hAnsi="Times New Roman"/>
          <w:sz w:val="20"/>
          <w:szCs w:val="20"/>
        </w:rPr>
        <w:t xml:space="preserve"> System architecture of CampusOS</w:t>
      </w:r>
    </w:p>
    <w:p>
      <w:pPr>
        <w:spacing w:after="120" w:before="0" w:line="360"/>
        <w:jc w:val="both"/>
      </w:pPr>
      <w:r>
        <w:rPr>
          <w:rFonts w:ascii="Times New Roman" w:cs="Times New Roman" w:eastAsia="Times New Roman" w:hAnsi="Times New Roman"/>
          <w:sz w:val="24"/>
          <w:szCs w:val="24"/>
        </w:rPr>
        <w:t xml:space="preserve">The use case diagram in Figure 4.2 shows what each actor can do. The roles follow two chains of inheritance. Student, Club Member and Club Head form one chain, and Faculty, Department Coordinator and Principal (Super Admin) form the other. A timer actor triggers the reminders.</w:t>
      </w:r>
    </w:p>
    <w:p>
      <w:pPr>
        <w:keepNext/>
        <w:spacing w:after="60" w:before="120"/>
        <w:jc w:val="center"/>
      </w:pPr>
      <w:r>
        <w:drawing>
          <wp:inline distT="0" distB="0" distL="0" distR="0">
            <wp:extent cx="5619750" cy="31623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162300"/>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4.2:</w:t>
      </w:r>
      <w:r>
        <w:rPr>
          <w:rFonts w:ascii="Times New Roman" w:cs="Times New Roman" w:eastAsia="Times New Roman" w:hAnsi="Times New Roman"/>
          <w:sz w:val="20"/>
          <w:szCs w:val="20"/>
        </w:rPr>
        <w:t xml:space="preserve"> Use case diagram</w:t>
      </w:r>
    </w:p>
    <w:p>
      <w:pPr>
        <w:spacing w:after="120" w:before="0" w:line="360"/>
        <w:jc w:val="both"/>
      </w:pPr>
      <w:r>
        <w:rPr>
          <w:rFonts w:ascii="Times New Roman" w:cs="Times New Roman" w:eastAsia="Times New Roman" w:hAnsi="Times New Roman"/>
          <w:sz w:val="24"/>
          <w:szCs w:val="24"/>
        </w:rPr>
        <w:t xml:space="preserve">Figure 4.3 shows the main tables of the database. One venue can have many bookings, each event needs a booking, and students get seats through event registrations. The exclusion constraint on the bookings table and the capacity trigger on the registrations table are the two checks done at the database level.</w:t>
      </w:r>
    </w:p>
    <w:p>
      <w:pPr>
        <w:keepNext/>
        <w:spacing w:after="60" w:before="120"/>
        <w:jc w:val="center"/>
      </w:pPr>
      <w:r>
        <w:drawing>
          <wp:inline distT="0" distB="0" distL="0" distR="0">
            <wp:extent cx="5619750" cy="31623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162300"/>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4.3:</w:t>
      </w:r>
      <w:r>
        <w:rPr>
          <w:rFonts w:ascii="Times New Roman" w:cs="Times New Roman" w:eastAsia="Times New Roman" w:hAnsi="Times New Roman"/>
          <w:sz w:val="20"/>
          <w:szCs w:val="20"/>
        </w:rPr>
        <w:t xml:space="preserve"> Core entity–relationship diagram</w:t>
      </w:r>
    </w:p>
    <w:p>
      <w:pPr>
        <w:pStyle w:val="Heading2"/>
        <w:keepNext/>
        <w:spacing w:after="120" w:before="240"/>
      </w:pPr>
      <w:bookmarkStart w:name="_Toc24" w:id="24"/>
      <w:r>
        <w:rPr>
          <w:rFonts w:ascii="Times New Roman" w:cs="Times New Roman" w:eastAsia="Times New Roman" w:hAnsi="Times New Roman"/>
        </w:rPr>
        <w:t xml:space="preserve">4.2 Algorithm</w:t>
      </w:r>
      <w:bookmarkEnd w:id="24"/>
    </w:p>
    <w:p>
      <w:pPr>
        <w:pStyle w:val="Heading3"/>
        <w:keepNext/>
        <w:spacing w:after="100" w:before="180"/>
      </w:pPr>
      <w:r>
        <w:rPr>
          <w:rFonts w:ascii="Times New Roman" w:cs="Times New Roman" w:eastAsia="Times New Roman" w:hAnsi="Times New Roman"/>
        </w:rPr>
        <w:t xml:space="preserve">4.2.1 Interval Overlap Detection with Buffer (FR8, FR9)</w:t>
      </w:r>
    </w:p>
    <w:p>
      <w:pPr>
        <w:spacing w:after="120" w:before="0" w:line="360"/>
        <w:jc w:val="both"/>
      </w:pPr>
      <w:r>
        <w:rPr>
          <w:rFonts w:ascii="Times New Roman" w:cs="Times New Roman" w:eastAsia="Times New Roman" w:hAnsi="Times New Roman"/>
          <w:sz w:val="24"/>
          <w:szCs w:val="24"/>
        </w:rPr>
        <w:t xml:space="preserve">Two bookings for the same venue conflict when their time windows, widened by the buffer B, intersect:</w:t>
      </w:r>
    </w:p>
    <w:p>
      <w:pPr>
        <w:spacing w:after="120" w:before="0" w:line="360"/>
        <w:jc w:val="center"/>
      </w:pPr>
      <w:r>
        <w:rPr>
          <w:rFonts w:ascii="Times New Roman" w:cs="Times New Roman" w:eastAsia="Times New Roman" w:hAnsi="Times New Roman"/>
          <w:b/>
          <w:bCs/>
          <w:sz w:val="24"/>
          <w:szCs w:val="24"/>
        </w:rPr>
        <w:t xml:space="preserve">conflict = (Start_new &lt; End_existing + B) AND (End_new + B &gt; Start_existing)</w:t>
      </w:r>
    </w:p>
    <w:p>
      <w:pPr>
        <w:pStyle w:val="ListParagraph"/>
        <w:numPr>
          <w:ilvl w:val="0"/>
          <w:numId w:val="4"/>
        </w:numPr>
        <w:spacing w:after="60" w:line="340"/>
        <w:jc w:val="both"/>
      </w:pPr>
      <w:r>
        <w:rPr>
          <w:rFonts w:ascii="Times New Roman" w:cs="Times New Roman" w:eastAsia="Times New Roman" w:hAnsi="Times New Roman"/>
          <w:sz w:val="24"/>
          <w:szCs w:val="24"/>
        </w:rPr>
        <w:t xml:space="preserve">Input: venue id, requested start and end time; read buffer B (minutes) from settings.</w:t>
      </w:r>
    </w:p>
    <w:p>
      <w:pPr>
        <w:pStyle w:val="ListParagraph"/>
        <w:numPr>
          <w:ilvl w:val="0"/>
          <w:numId w:val="4"/>
        </w:numPr>
        <w:spacing w:after="60" w:line="340"/>
        <w:jc w:val="both"/>
      </w:pPr>
      <w:r>
        <w:rPr>
          <w:rFonts w:ascii="Times New Roman" w:cs="Times New Roman" w:eastAsia="Times New Roman" w:hAnsi="Times New Roman"/>
          <w:sz w:val="24"/>
          <w:szCs w:val="24"/>
        </w:rPr>
        <w:t xml:space="preserve">Reject if end ≤ start or the window is in the past.</w:t>
      </w:r>
    </w:p>
    <w:p>
      <w:pPr>
        <w:pStyle w:val="ListParagraph"/>
        <w:numPr>
          <w:ilvl w:val="0"/>
          <w:numId w:val="4"/>
        </w:numPr>
        <w:spacing w:after="60" w:line="340"/>
        <w:jc w:val="both"/>
      </w:pPr>
      <w:r>
        <w:rPr>
          <w:rFonts w:ascii="Times New Roman" w:cs="Times New Roman" w:eastAsia="Times New Roman" w:hAnsi="Times New Roman"/>
          <w:sz w:val="24"/>
          <w:szCs w:val="24"/>
        </w:rPr>
        <w:t xml:space="preserve">Query APPROVED bookings of the same venue whose window satisfies the conflict condition.</w:t>
      </w:r>
    </w:p>
    <w:p>
      <w:pPr>
        <w:pStyle w:val="ListParagraph"/>
        <w:numPr>
          <w:ilvl w:val="0"/>
          <w:numId w:val="4"/>
        </w:numPr>
        <w:spacing w:after="60" w:line="340"/>
        <w:jc w:val="both"/>
      </w:pPr>
      <w:r>
        <w:rPr>
          <w:rFonts w:ascii="Times New Roman" w:cs="Times New Roman" w:eastAsia="Times New Roman" w:hAnsi="Times New Roman"/>
          <w:sz w:val="24"/>
          <w:szCs w:val="24"/>
        </w:rPr>
        <w:t xml:space="preserve">If any row is returned, report the clash and suggest the nearest free windows; otherwise accept the request as PENDING.</w:t>
      </w:r>
    </w:p>
    <w:p>
      <w:pPr>
        <w:pStyle w:val="ListParagraph"/>
        <w:numPr>
          <w:ilvl w:val="0"/>
          <w:numId w:val="4"/>
        </w:numPr>
        <w:spacing w:after="60" w:line="340"/>
        <w:jc w:val="both"/>
      </w:pPr>
      <w:r>
        <w:rPr>
          <w:rFonts w:ascii="Times New Roman" w:cs="Times New Roman" w:eastAsia="Times New Roman" w:hAnsi="Times New Roman"/>
          <w:sz w:val="24"/>
          <w:szCs w:val="24"/>
        </w:rPr>
        <w:t xml:space="preserve">Free-window suggestion: merge-sort the day’s busy bookings, binary-search the first booking that can reach a candidate window, and select the four windows nearest the requested time with a min-heap.</w:t>
      </w:r>
    </w:p>
    <w:p>
      <w:pPr>
        <w:pStyle w:val="Heading3"/>
        <w:keepNext/>
        <w:spacing w:after="100" w:before="180"/>
      </w:pPr>
      <w:r>
        <w:rPr>
          <w:rFonts w:ascii="Times New Roman" w:cs="Times New Roman" w:eastAsia="Times New Roman" w:hAnsi="Times New Roman"/>
        </w:rPr>
        <w:t xml:space="preserve">4.2.2 Booking Approval with Pessimistic Locking (FR10, FR12)</w:t>
      </w:r>
    </w:p>
    <w:p>
      <w:pPr>
        <w:pStyle w:val="ListParagraph"/>
        <w:numPr>
          <w:ilvl w:val="0"/>
          <w:numId w:val="5"/>
        </w:numPr>
        <w:spacing w:after="60" w:line="340"/>
        <w:jc w:val="both"/>
      </w:pPr>
      <w:r>
        <w:rPr>
          <w:rFonts w:ascii="Times New Roman" w:cs="Times New Roman" w:eastAsia="Times New Roman" w:hAnsi="Times New Roman"/>
          <w:sz w:val="24"/>
          <w:szCs w:val="24"/>
        </w:rPr>
        <w:t xml:space="preserve">BEGIN transaction.</w:t>
      </w:r>
    </w:p>
    <w:p>
      <w:pPr>
        <w:pStyle w:val="ListParagraph"/>
        <w:numPr>
          <w:ilvl w:val="0"/>
          <w:numId w:val="5"/>
        </w:numPr>
        <w:spacing w:after="60" w:line="340"/>
        <w:jc w:val="both"/>
      </w:pPr>
      <w:r>
        <w:rPr>
          <w:rFonts w:ascii="Times New Roman" w:cs="Times New Roman" w:eastAsia="Times New Roman" w:hAnsi="Times New Roman"/>
          <w:sz w:val="24"/>
          <w:szCs w:val="24"/>
        </w:rPr>
        <w:t xml:space="preserve">Lock the venue row using SELECT ... FOR UPDATE, so that other approvals for the same venue have to wait.</w:t>
      </w:r>
    </w:p>
    <w:p>
      <w:pPr>
        <w:pStyle w:val="ListParagraph"/>
        <w:numPr>
          <w:ilvl w:val="0"/>
          <w:numId w:val="5"/>
        </w:numPr>
        <w:spacing w:after="60" w:line="340"/>
        <w:jc w:val="both"/>
      </w:pPr>
      <w:r>
        <w:rPr>
          <w:rFonts w:ascii="Times New Roman" w:cs="Times New Roman" w:eastAsia="Times New Roman" w:hAnsi="Times New Roman"/>
          <w:sz w:val="24"/>
          <w:szCs w:val="24"/>
        </w:rPr>
        <w:t xml:space="preserve">Load the booking; its state machine allows approve() only from PENDING.</w:t>
      </w:r>
    </w:p>
    <w:p>
      <w:pPr>
        <w:pStyle w:val="ListParagraph"/>
        <w:numPr>
          <w:ilvl w:val="0"/>
          <w:numId w:val="5"/>
        </w:numPr>
        <w:spacing w:after="60" w:line="340"/>
        <w:jc w:val="both"/>
      </w:pPr>
      <w:r>
        <w:rPr>
          <w:rFonts w:ascii="Times New Roman" w:cs="Times New Roman" w:eastAsia="Times New Roman" w:hAnsi="Times New Roman"/>
          <w:sz w:val="24"/>
          <w:szCs w:val="24"/>
        </w:rPr>
        <w:t xml:space="preserve">Re-check overlap against APPROVED bookings with buffer B. If a clash exists, ROLLBACK and return 409 Conflict.</w:t>
      </w:r>
    </w:p>
    <w:p>
      <w:pPr>
        <w:pStyle w:val="ListParagraph"/>
        <w:numPr>
          <w:ilvl w:val="0"/>
          <w:numId w:val="5"/>
        </w:numPr>
        <w:spacing w:after="60" w:line="340"/>
        <w:jc w:val="both"/>
      </w:pPr>
      <w:r>
        <w:rPr>
          <w:rFonts w:ascii="Times New Roman" w:cs="Times New Roman" w:eastAsia="Times New Roman" w:hAnsi="Times New Roman"/>
          <w:sz w:val="24"/>
          <w:szCs w:val="24"/>
        </w:rPr>
        <w:t xml:space="preserve">Mark the booking APPROVED, record approved_by, write an audit-log row.</w:t>
      </w:r>
    </w:p>
    <w:p>
      <w:pPr>
        <w:pStyle w:val="ListParagraph"/>
        <w:numPr>
          <w:ilvl w:val="0"/>
          <w:numId w:val="5"/>
        </w:numPr>
        <w:spacing w:after="60" w:line="340"/>
        <w:jc w:val="both"/>
      </w:pPr>
      <w:r>
        <w:rPr>
          <w:rFonts w:ascii="Times New Roman" w:cs="Times New Roman" w:eastAsia="Times New Roman" w:hAnsi="Times New Roman"/>
          <w:sz w:val="24"/>
          <w:szCs w:val="24"/>
        </w:rPr>
        <w:t xml:space="preserve">Mark every other PENDING booking that overlaps the window as REJECTED with an automatic reason, and notify their requesters.</w:t>
      </w:r>
    </w:p>
    <w:p>
      <w:pPr>
        <w:pStyle w:val="ListParagraph"/>
        <w:numPr>
          <w:ilvl w:val="0"/>
          <w:numId w:val="5"/>
        </w:numPr>
        <w:spacing w:after="60" w:line="340"/>
        <w:jc w:val="both"/>
      </w:pPr>
      <w:r>
        <w:rPr>
          <w:rFonts w:ascii="Times New Roman" w:cs="Times New Roman" w:eastAsia="Times New Roman" w:hAnsi="Times New Roman"/>
          <w:sz w:val="24"/>
          <w:szCs w:val="24"/>
        </w:rPr>
        <w:t xml:space="preserve">COMMIT. The exclusion constraint on (venue, time range) for APPROVED rows rejects any overlap that could bypass this code.</w:t>
      </w:r>
    </w:p>
    <w:p>
      <w:pPr>
        <w:pStyle w:val="Heading3"/>
        <w:keepNext/>
        <w:spacing w:after="100" w:before="180"/>
      </w:pPr>
      <w:r>
        <w:rPr>
          <w:rFonts w:ascii="Times New Roman" w:cs="Times New Roman" w:eastAsia="Times New Roman" w:hAnsi="Times New Roman"/>
        </w:rPr>
        <w:t xml:space="preserve">4.2.3 Seat Reservation and Seat Recovery (FR15, FR16)</w:t>
      </w:r>
    </w:p>
    <w:p>
      <w:pPr>
        <w:pStyle w:val="ListParagraph"/>
        <w:numPr>
          <w:ilvl w:val="0"/>
          <w:numId w:val="6"/>
        </w:numPr>
        <w:spacing w:after="60" w:line="340"/>
        <w:jc w:val="both"/>
      </w:pPr>
      <w:r>
        <w:rPr>
          <w:rFonts w:ascii="Times New Roman" w:cs="Times New Roman" w:eastAsia="Times New Roman" w:hAnsi="Times New Roman"/>
          <w:sz w:val="24"/>
          <w:szCs w:val="24"/>
        </w:rPr>
        <w:t xml:space="preserve">BEGIN; SELECT the event row FOR UPDATE.</w:t>
      </w:r>
    </w:p>
    <w:p>
      <w:pPr>
        <w:pStyle w:val="ListParagraph"/>
        <w:numPr>
          <w:ilvl w:val="0"/>
          <w:numId w:val="6"/>
        </w:numPr>
        <w:spacing w:after="60" w:line="340"/>
        <w:jc w:val="both"/>
      </w:pPr>
      <w:r>
        <w:rPr>
          <w:rFonts w:ascii="Times New Roman" w:cs="Times New Roman" w:eastAsia="Times New Roman" w:hAnsi="Times New Roman"/>
          <w:sz w:val="24"/>
          <w:szCs w:val="24"/>
        </w:rPr>
        <w:t xml:space="preserve">Check eligibility (event published and upcoming, department / year rules, not already registered); one seat per student.</w:t>
      </w:r>
    </w:p>
    <w:p>
      <w:pPr>
        <w:pStyle w:val="ListParagraph"/>
        <w:numPr>
          <w:ilvl w:val="0"/>
          <w:numId w:val="6"/>
        </w:numPr>
        <w:spacing w:after="60" w:line="340"/>
        <w:jc w:val="both"/>
      </w:pPr>
      <w:r>
        <w:rPr>
          <w:rFonts w:ascii="Times New Roman" w:cs="Times New Roman" w:eastAsia="Times New Roman" w:hAnsi="Times New Roman"/>
          <w:sz w:val="24"/>
          <w:szCs w:val="24"/>
        </w:rPr>
        <w:t xml:space="preserve">If booked_seats &lt; max_seats: insert the registration and increment booked_seats (the counting semaphore’s P operation). Otherwise refuse, or add to the waitlist if enabled.</w:t>
      </w:r>
    </w:p>
    <w:p>
      <w:pPr>
        <w:pStyle w:val="ListParagraph"/>
        <w:numPr>
          <w:ilvl w:val="0"/>
          <w:numId w:val="6"/>
        </w:numPr>
        <w:spacing w:after="60" w:line="340"/>
        <w:jc w:val="both"/>
      </w:pPr>
      <w:r>
        <w:rPr>
          <w:rFonts w:ascii="Times New Roman" w:cs="Times New Roman" w:eastAsia="Times New Roman" w:hAnsi="Times New Roman"/>
          <w:sz w:val="24"/>
          <w:szCs w:val="24"/>
        </w:rPr>
        <w:t xml:space="preserve">COMMIT. A trigger independently refuses any registration beyond max_seats.</w:t>
      </w:r>
    </w:p>
    <w:p>
      <w:pPr>
        <w:pStyle w:val="ListParagraph"/>
        <w:numPr>
          <w:ilvl w:val="0"/>
          <w:numId w:val="6"/>
        </w:numPr>
        <w:spacing w:after="60" w:line="340"/>
        <w:jc w:val="both"/>
      </w:pPr>
      <w:r>
        <w:rPr>
          <w:rFonts w:ascii="Times New Roman" w:cs="Times New Roman" w:eastAsia="Times New Roman" w:hAnsi="Times New Roman"/>
          <w:sz w:val="24"/>
          <w:szCs w:val="24"/>
        </w:rPr>
        <w:t xml:space="preserve">On cancellation: decrement booked_seats (V operation), then promote waiting students in order using a circular queue, re-queuing any entry that does not yet fit.</w:t>
      </w:r>
    </w:p>
    <w:p>
      <w:pPr>
        <w:pStyle w:val="Heading3"/>
        <w:keepNext/>
        <w:spacing w:after="100" w:before="180"/>
      </w:pPr>
      <w:r>
        <w:rPr>
          <w:rFonts w:ascii="Times New Roman" w:cs="Times New Roman" w:eastAsia="Times New Roman" w:hAnsi="Times New Roman"/>
        </w:rPr>
        <w:t xml:space="preserve">4.2.4 Category-Based Recommendation Scoring (FR17)</w:t>
      </w:r>
    </w:p>
    <w:p>
      <w:pPr>
        <w:spacing w:after="120" w:before="0" w:line="360"/>
        <w:jc w:val="both"/>
      </w:pPr>
      <w:r>
        <w:rPr>
          <w:rFonts w:ascii="Times New Roman" w:cs="Times New Roman" w:eastAsia="Times New Roman" w:hAnsi="Times New Roman"/>
          <w:sz w:val="24"/>
          <w:szCs w:val="24"/>
        </w:rPr>
        <w:t xml:space="preserve">For every upcoming event that the student is eligible for, a score is calculated from the events the student registered for earlier. The event gets 3 points for each earlier registration in the same category (at most 3 are counted), 4 points if it is from a club whose event the student attended before, and 2 points if it is organised by the student’s own department. A short reason is shown with every recommendation. Out of up to 100 events, the best 20 are picked using a binary min-heap in O(n + k log n) time, and ties are broken by the earlier date. No machine learning model is used here.</w:t>
      </w:r>
    </w:p>
    <w:p>
      <w:pPr>
        <w:pStyle w:val="Heading3"/>
        <w:keepNext/>
        <w:spacing w:after="100" w:before="180"/>
      </w:pPr>
      <w:r>
        <w:rPr>
          <w:rFonts w:ascii="Times New Roman" w:cs="Times New Roman" w:eastAsia="Times New Roman" w:hAnsi="Times New Roman"/>
        </w:rPr>
        <w:t xml:space="preserve">4.2.5 Nearest Free Venue (Dijkstra)</w:t>
      </w:r>
    </w:p>
    <w:p>
      <w:pPr>
        <w:spacing w:after="120" w:before="0" w:line="360"/>
        <w:jc w:val="both"/>
      </w:pPr>
      <w:r>
        <w:rPr>
          <w:rFonts w:ascii="Times New Roman" w:cs="Times New Roman" w:eastAsia="Times New Roman" w:hAnsi="Times New Roman"/>
          <w:sz w:val="24"/>
          <w:szCs w:val="24"/>
        </w:rPr>
        <w:t xml:space="preserve">The buildings of the campus are stored as nodes of a weighted undirected graph (an adjacency list made from the campus_paths table). Dijkstra’s algorithm with a min-heap, which takes O((V + E) log V) time, is used to sort free venues by walking distance from the user and to show the route. The distances in the seed data are sample values and not actual measurements.</w:t>
      </w:r>
    </w:p>
    <w:p>
      <w:pPr>
        <w:pStyle w:val="Heading2"/>
        <w:keepNext/>
        <w:spacing w:after="120" w:before="240"/>
      </w:pPr>
      <w:bookmarkStart w:name="_Toc25" w:id="25"/>
      <w:r>
        <w:rPr>
          <w:rFonts w:ascii="Times New Roman" w:cs="Times New Roman" w:eastAsia="Times New Roman" w:hAnsi="Times New Roman"/>
        </w:rPr>
        <w:t xml:space="preserve">4.3 Methodologies</w:t>
      </w:r>
      <w:bookmarkEnd w:id="25"/>
    </w:p>
    <w:p>
      <w:pPr>
        <w:pStyle w:val="ListParagraph"/>
        <w:numPr>
          <w:ilvl w:val="0"/>
          <w:numId w:val="2"/>
        </w:numPr>
        <w:spacing w:after="60" w:line="340"/>
        <w:jc w:val="both"/>
      </w:pPr>
      <w:r>
        <w:rPr>
          <w:rFonts w:ascii="Times New Roman" w:cs="Times New Roman" w:eastAsia="Times New Roman" w:hAnsi="Times New Roman"/>
          <w:sz w:val="24"/>
          <w:szCs w:val="24"/>
        </w:rPr>
        <w:t xml:space="preserve">Incremental development: the work was split into phases, and each phase covered the database, API, tests and UI for a set of features. A phase was treated as complete only when all tests passed in CI.</w:t>
      </w:r>
    </w:p>
    <w:p>
      <w:pPr>
        <w:pStyle w:val="ListParagraph"/>
        <w:numPr>
          <w:ilvl w:val="0"/>
          <w:numId w:val="2"/>
        </w:numPr>
        <w:spacing w:after="60" w:line="340"/>
        <w:jc w:val="both"/>
      </w:pPr>
      <w:r>
        <w:rPr>
          <w:rFonts w:ascii="Times New Roman" w:cs="Times New Roman" w:eastAsia="Times New Roman" w:hAnsi="Times New Roman"/>
          <w:sz w:val="24"/>
          <w:szCs w:val="24"/>
        </w:rPr>
        <w:t xml:space="preserve">Rules in the database: the rules that must never be broken are written as constraints and triggers in PostgreSQL as well as in the code, so there are two separate levels of checking.</w:t>
      </w:r>
    </w:p>
    <w:p>
      <w:pPr>
        <w:pStyle w:val="ListParagraph"/>
        <w:numPr>
          <w:ilvl w:val="0"/>
          <w:numId w:val="2"/>
        </w:numPr>
        <w:spacing w:after="60" w:line="340"/>
        <w:jc w:val="both"/>
      </w:pPr>
      <w:r>
        <w:rPr>
          <w:rFonts w:ascii="Times New Roman" w:cs="Times New Roman" w:eastAsia="Times New Roman" w:hAnsi="Times New Roman"/>
          <w:sz w:val="24"/>
          <w:szCs w:val="24"/>
        </w:rPr>
        <w:t xml:space="preserve">Testing: we wrote unit tests, integration tests on a real PostgreSQL database, concurrency tests, schema tests and UI flow tests. The coverage limits in CI were only raised over time and never lowered.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Version control: one GitHub repository with a branching and commit convention, pull request templates, and a dated change log (UPDATES.md) in which every change and its reason is written.</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Applying the subjects: data structures, OOP and OS concepts were added only where a feature actually needed them, and each one is mapped to the code in the syllabus mapping document.</w:t>
      </w:r>
    </w:p>
    <w:p>
      <w:pPr>
        <w:pStyle w:val="Heading1"/>
        <w:pageBreakBefore/>
        <w:spacing w:after="360"/>
        <w:jc w:val="center"/>
      </w:pPr>
      <w:bookmarkStart w:name="_Toc26" w:id="26"/>
      <w:r>
        <w:rPr>
          <w:rFonts w:ascii="Times New Roman" w:cs="Times New Roman" w:eastAsia="Times New Roman" w:hAnsi="Times New Roman"/>
          <w:sz w:val="32"/>
          <w:szCs w:val="32"/>
        </w:rPr>
        <w:t xml:space="preserve">Chapter 5</w:t>
      </w:r>
      <w:r>
        <w:rPr>
          <w:rFonts w:ascii="Times New Roman" w:cs="Times New Roman" w:eastAsia="Times New Roman" w:hAnsi="Times New Roman"/>
          <w:sz w:val="28"/>
          <w:szCs w:val="28"/>
        </w:rPr>
        <w:br/>
        <w:t xml:space="preserve">COURSEWISE WORKING MODULES</w:t>
      </w:r>
      <w:bookmarkEnd w:id="26"/>
    </w:p>
    <w:p>
      <w:pPr>
        <w:spacing w:after="120" w:before="0" w:line="360"/>
        <w:jc w:val="both"/>
      </w:pPr>
      <w:r>
        <w:rPr>
          <w:rFonts w:ascii="Times New Roman" w:cs="Times New Roman" w:eastAsia="Times New Roman" w:hAnsi="Times New Roman"/>
          <w:sz w:val="24"/>
          <w:szCs w:val="24"/>
        </w:rPr>
        <w:t xml:space="preserve">This chapter explains where each second-year IT subject is used in CampusOS. We have listed only what is actually implemented. Topics that do not fit naturally in the project are mentioned as not used. Table 5.1 gives the overview.</w:t>
      </w:r>
    </w:p>
    <w:p>
      <w:pPr>
        <w:keepNext/>
        <w:spacing w:after="80" w:before="160" w:line="260"/>
        <w:jc w:val="center"/>
      </w:pPr>
      <w:r>
        <w:rPr>
          <w:rFonts w:ascii="Times New Roman" w:cs="Times New Roman" w:eastAsia="Times New Roman" w:hAnsi="Times New Roman"/>
          <w:b/>
          <w:bCs/>
          <w:sz w:val="20"/>
          <w:szCs w:val="20"/>
        </w:rPr>
        <w:t xml:space="preserve">Table 5.1:</w:t>
      </w:r>
      <w:r>
        <w:rPr>
          <w:rFonts w:ascii="Times New Roman" w:cs="Times New Roman" w:eastAsia="Times New Roman" w:hAnsi="Times New Roman"/>
          <w:sz w:val="20"/>
          <w:szCs w:val="20"/>
        </w:rPr>
        <w:t xml:space="preserve"> Course-to-module mapping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26"/>
      </w:tblGrid>
      <w:tr>
        <w:trPr>
          <w:tblHeader/>
        </w:trPr>
        <w:tc>
          <w:tcPr>
            <w:tcW w:type="dxa" w:w="2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Course</w:t>
            </w:r>
          </w:p>
        </w:tc>
        <w:tc>
          <w:tcPr>
            <w:tcW w:type="dxa" w:w="4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Concepts applied</w:t>
            </w:r>
          </w:p>
        </w:tc>
        <w:tc>
          <w:tcPr>
            <w:tcW w:type="dxa" w:w="25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Module(s)</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B25IT301 Data Structures &amp; Algorithms</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Circular queue, merge sort, binary search, binary min-heap, n-ary tree with traversals, graph with BFS/Dijkstra, hash table with chaining</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Waitlist, slot suggestions, recommendations, venue hierarchy, nearest venue, caches</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B25IT302 Object Oriented Programming</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Classes, encapsulation (#private), inheritance, runtime polymorphism, abstract classes, exception hierarchy, file I/O</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RBAC, booking state machine, reports, error handling</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B25IT401 Database Management Systems</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3NF schema, keys, constraints, views, triggers, stored function, cursor, transactions, row locking, JSONB</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Whole data layer; bookings; RSVP; audit; reports; feedback</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B25IT402 Operating Systems</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Critical section, mutual exclusion, counting semaphore, deadlock prevention, FCFS/SJF/priority scheduling, LRU replacement</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Approvals, seat reservation, approval inbox, lookup cache</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B25IT403 Computer Network</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Client–server model, HTTP methods and status codes, ports, cookies, CORS</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API and web app</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B25IT404 / B25IT405 Web Technology &amp; Website Development</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Semantic HTML, CSS, JavaScript, fetch/XHR, JSON, REST, React, Bootstrap, jQuery, form validation</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Web app and public page</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B25IT303 Design Thinking for UX</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Role-based dashboards, accessible components, consistent navigation</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Web app</w:t>
            </w:r>
          </w:p>
        </w:tc>
      </w:tr>
    </w:tbl>
    <w:p>
      <w:pPr>
        <w:spacing w:after="120"/>
      </w:pPr>
    </w:p>
    <w:p>
      <w:pPr>
        <w:pStyle w:val="Heading2"/>
        <w:keepNext/>
        <w:spacing w:after="120" w:before="240"/>
      </w:pPr>
      <w:bookmarkStart w:name="_Toc27" w:id="27"/>
      <w:r>
        <w:rPr>
          <w:rFonts w:ascii="Times New Roman" w:cs="Times New Roman" w:eastAsia="Times New Roman" w:hAnsi="Times New Roman"/>
        </w:rPr>
        <w:t xml:space="preserve">5.1 Data Structures and Algorithms (B25IT301)</w:t>
      </w:r>
      <w:bookmarkEnd w:id="27"/>
    </w:p>
    <w:p>
      <w:pPr>
        <w:spacing w:after="120" w:before="0" w:line="360"/>
        <w:jc w:val="both"/>
      </w:pPr>
      <w:r>
        <w:rPr>
          <w:rFonts w:ascii="Times New Roman" w:cs="Times New Roman" w:eastAsia="Times New Roman" w:hAnsi="Times New Roman"/>
          <w:sz w:val="24"/>
          <w:szCs w:val="24"/>
        </w:rPr>
        <w:t xml:space="preserve">We wrote seven data structures ourselves in backend/src/lib/ds/. The time complexity of each one is noted in the code, each has its own tests, and each one is used in an actual feature:</w:t>
      </w:r>
    </w:p>
    <w:p>
      <w:pPr>
        <w:keepNext/>
        <w:spacing w:after="80" w:before="160" w:line="260"/>
        <w:jc w:val="center"/>
      </w:pPr>
      <w:r>
        <w:rPr>
          <w:rFonts w:ascii="Times New Roman" w:cs="Times New Roman" w:eastAsia="Times New Roman" w:hAnsi="Times New Roman"/>
          <w:b/>
          <w:bCs/>
          <w:sz w:val="20"/>
          <w:szCs w:val="20"/>
        </w:rPr>
        <w:t xml:space="preserve">Table 5.2:</w:t>
      </w:r>
      <w:r>
        <w:rPr>
          <w:rFonts w:ascii="Times New Roman" w:cs="Times New Roman" w:eastAsia="Times New Roman" w:hAnsi="Times New Roman"/>
          <w:sz w:val="20"/>
          <w:szCs w:val="20"/>
        </w:rPr>
        <w:t xml:space="preserve"> Data structures used in CampusOS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Structure / algorithm</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Complexity</w:t>
            </w:r>
          </w:p>
        </w:tc>
        <w:tc>
          <w:tcPr>
            <w:tcW w:type="dxa" w:w="40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Where it is used</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Circular queue (fixed array)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O(1) enqueue/dequeue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Waitlist seat promotion after a cancellation (FR16)</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Merge sort + binary search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O(n log n), O(log 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Free-slot suggestion; recommendation ranking</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Binary min-heap</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O(log n) push/pop</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Top-K selection of recommendations and nearest free times; Dijkstra</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n-ary tree (pre-, post-, level-order)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Campus → building → floor → venue hierarchy; post-order venue counts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Weighted graph, BFS, Dijkstra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O((V+E) log V)</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Nearest free venue with walking route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Hash table (chaining, FNV-1a, resize at 0.75)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O(1) average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Registration-history tallies; index of the LRU cache</w:t>
            </w:r>
          </w:p>
        </w:tc>
      </w:tr>
    </w:tbl>
    <w:p>
      <w:pPr>
        <w:spacing w:after="120"/>
      </w:pPr>
    </w:p>
    <w:p>
      <w:pPr>
        <w:spacing w:after="120" w:before="0" w:line="360"/>
        <w:jc w:val="both"/>
      </w:pPr>
      <w:r>
        <w:rPr>
          <w:rFonts w:ascii="Times New Roman" w:cs="Times New Roman" w:eastAsia="Times New Roman" w:hAnsi="Times New Roman"/>
          <w:sz w:val="24"/>
          <w:szCs w:val="24"/>
        </w:rPr>
        <w:t xml:space="preserve">To check correctness, the results are compared with a reference method. For example, Dijkstra is compared with Floyd-Warshall on 200 random graphs, and merge sort is compared with the built-in sort on 500 random arrays.</w:t>
      </w:r>
    </w:p>
    <w:p>
      <w:pPr>
        <w:pStyle w:val="Heading2"/>
        <w:keepNext/>
        <w:spacing w:after="120" w:before="240"/>
      </w:pPr>
      <w:bookmarkStart w:name="_Toc28" w:id="28"/>
      <w:r>
        <w:rPr>
          <w:rFonts w:ascii="Times New Roman" w:cs="Times New Roman" w:eastAsia="Times New Roman" w:hAnsi="Times New Roman"/>
        </w:rPr>
        <w:t xml:space="preserve">5.2 Object Oriented Programming (B25IT302)</w:t>
      </w:r>
      <w:bookmarkEnd w:id="28"/>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Inheritance and runtime polymorphism (RBAC):</w:t>
      </w:r>
      <w:r>
        <w:rPr>
          <w:rFonts w:ascii="Times New Roman" w:cs="Times New Roman" w:eastAsia="Times New Roman" w:hAnsi="Times New Roman"/>
          <w:sz w:val="24"/>
          <w:szCs w:val="24"/>
        </w:rPr>
        <w:t xml:space="preserve"> User → Student → ClubMember → ClubHead (multilevel) and User → Faculty (abstract) → DeptCoordinator / SuperAdmin (hierarchical). Policy questions such as canManageClub() and canViewUser() are methods overridden per class, replacing chains of if-role checks.</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Encapsulation (Booking state machine):</w:t>
      </w:r>
      <w:r>
        <w:rPr>
          <w:rFonts w:ascii="Times New Roman" w:cs="Times New Roman" w:eastAsia="Times New Roman" w:hAnsi="Times New Roman"/>
          <w:sz w:val="24"/>
          <w:szCs w:val="24"/>
        </w:rPr>
        <w:t xml:space="preserve"> a Booking keeps its status in a #private field; only approve(), reject(), requestChanges(), resubmit() and cancel() can change it, and illegal transitions throw.</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Abstract classes:</w:t>
      </w:r>
      <w:r>
        <w:rPr>
          <w:rFonts w:ascii="Times New Roman" w:cs="Times New Roman" w:eastAsia="Times New Roman" w:hAnsi="Times New Roman"/>
          <w:sz w:val="24"/>
          <w:szCs w:val="24"/>
        </w:rPr>
        <w:t xml:space="preserve"> Report is abstract and its build() method acts as a pure virtual function, overridden by four report classes; ReportResult.saveTo() writes CSV/JSON/PDF files (file I/O).</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User-defined exceptions:</w:t>
      </w:r>
      <w:r>
        <w:rPr>
          <w:rFonts w:ascii="Times New Roman" w:cs="Times New Roman" w:eastAsia="Times New Roman" w:hAnsi="Times New Roman"/>
          <w:sz w:val="24"/>
          <w:szCs w:val="24"/>
        </w:rPr>
        <w:t xml:space="preserve"> ApiError with eight subclasses (e.g. ConflictError → SlotUnavailableError) thrown throughout and translated to HTTP status codes; process-level handlers catch unexpected exceptions.</w:t>
      </w:r>
    </w:p>
    <w:p>
      <w:pPr>
        <w:pStyle w:val="Heading2"/>
        <w:keepNext/>
        <w:spacing w:after="120" w:before="240"/>
      </w:pPr>
      <w:bookmarkStart w:name="_Toc29" w:id="29"/>
      <w:r>
        <w:rPr>
          <w:rFonts w:ascii="Times New Roman" w:cs="Times New Roman" w:eastAsia="Times New Roman" w:hAnsi="Times New Roman"/>
        </w:rPr>
        <w:t xml:space="preserve">5.3 Database Management Systems (B25IT401)</w:t>
      </w:r>
      <w:bookmarkEnd w:id="29"/>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Design:</w:t>
      </w:r>
      <w:r>
        <w:rPr>
          <w:rFonts w:ascii="Times New Roman" w:cs="Times New Roman" w:eastAsia="Times New Roman" w:hAnsi="Times New Roman"/>
          <w:sz w:val="24"/>
          <w:szCs w:val="24"/>
        </w:rPr>
        <w:t xml:space="preserve"> 24 tables in third normal form with 38 foreign keys, 41 check constraints and composite primary keys on junction tables; ER diagram in Figure 4.3.</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Integrity in the database:</w:t>
      </w:r>
      <w:r>
        <w:rPr>
          <w:rFonts w:ascii="Times New Roman" w:cs="Times New Roman" w:eastAsia="Times New Roman" w:hAnsi="Times New Roman"/>
          <w:sz w:val="24"/>
          <w:szCs w:val="24"/>
        </w:rPr>
        <w:t xml:space="preserve"> an EXCLUDE constraint forbids overlapping APPROVED bookings for one venue; a trigger refuses seats beyond capacity; a trigger makes the audit log append-only.</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Transactions and concurrency:</w:t>
      </w:r>
      <w:r>
        <w:rPr>
          <w:rFonts w:ascii="Times New Roman" w:cs="Times New Roman" w:eastAsia="Times New Roman" w:hAnsi="Times New Roman"/>
          <w:sz w:val="24"/>
          <w:szCs w:val="24"/>
        </w:rPr>
        <w:t xml:space="preserve"> approvals and RSVPs run in transactions with SELECT … FOR UPDATE; the reminder worker claims rows with FOR UPDATE SKIP LOCKED so two workers never send the same reminder.</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SQL features:</w:t>
      </w:r>
      <w:r>
        <w:rPr>
          <w:rFonts w:ascii="Times New Roman" w:cs="Times New Roman" w:eastAsia="Times New Roman" w:hAnsi="Times New Roman"/>
          <w:sz w:val="24"/>
          <w:szCs w:val="24"/>
        </w:rPr>
        <w:t xml:space="preserve"> four reporting views written with JOIN, GROUP BY and HAVING; a PL/pgSQL stored function and trigger pair; a cursor-driven function; UNION, NOT IN and a self-join in real endpoints.</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Semi-structured data:</w:t>
      </w:r>
      <w:r>
        <w:rPr>
          <w:rFonts w:ascii="Times New Roman" w:cs="Times New Roman" w:eastAsia="Times New Roman" w:hAnsi="Times New Roman"/>
          <w:sz w:val="24"/>
          <w:szCs w:val="24"/>
        </w:rPr>
        <w:t xml:space="preserve"> event feedback stored in a JSONB column (used in place of a separate NoSQL database).</w:t>
      </w:r>
    </w:p>
    <w:p>
      <w:pPr>
        <w:pStyle w:val="Heading2"/>
        <w:keepNext/>
        <w:spacing w:after="120" w:before="240"/>
      </w:pPr>
      <w:bookmarkStart w:name="_Toc30" w:id="30"/>
      <w:r>
        <w:rPr>
          <w:rFonts w:ascii="Times New Roman" w:cs="Times New Roman" w:eastAsia="Times New Roman" w:hAnsi="Times New Roman"/>
        </w:rPr>
        <w:t xml:space="preserve">5.4 Operating Systems (B25IT402)</w:t>
      </w:r>
      <w:bookmarkEnd w:id="30"/>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Critical section and mutual exclusion:</w:t>
      </w:r>
      <w:r>
        <w:rPr>
          <w:rFonts w:ascii="Times New Roman" w:cs="Times New Roman" w:eastAsia="Times New Roman" w:hAnsi="Times New Roman"/>
          <w:sz w:val="24"/>
          <w:szCs w:val="24"/>
        </w:rPr>
        <w:t xml:space="preserve"> the venue row lock makes the approve-and-auto-reject sequence a critical section.</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Counting semaphore:</w:t>
      </w:r>
      <w:r>
        <w:rPr>
          <w:rFonts w:ascii="Times New Roman" w:cs="Times New Roman" w:eastAsia="Times New Roman" w:hAnsi="Times New Roman"/>
          <w:sz w:val="24"/>
          <w:szCs w:val="24"/>
        </w:rPr>
        <w:t xml:space="preserve"> the free seats of an event are modelled by the SeatSemaphore class. Reserving a seat is the P (wait) operation and cancelling is the V (signal) operation.</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Deadlock prevention:</w:t>
      </w:r>
      <w:r>
        <w:rPr>
          <w:rFonts w:ascii="Times New Roman" w:cs="Times New Roman" w:eastAsia="Times New Roman" w:hAnsi="Times New Roman"/>
          <w:sz w:val="24"/>
          <w:szCs w:val="24"/>
        </w:rPr>
        <w:t xml:space="preserve"> two functions locked the clubs and users tables in opposite orders; this was found, documented as a case study, and fixed by imposing one global lock order (removing circular wait).</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CPU scheduling policies:</w:t>
      </w:r>
      <w:r>
        <w:rPr>
          <w:rFonts w:ascii="Times New Roman" w:cs="Times New Roman" w:eastAsia="Times New Roman" w:hAnsi="Times New Roman"/>
          <w:sz w:val="24"/>
          <w:szCs w:val="24"/>
        </w:rPr>
        <w:t xml:space="preserve"> the faculty approval inbox can be ordered by FCFS, SJF or priority, and computes average waiting time for each.</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Page replacement:</w:t>
      </w:r>
      <w:r>
        <w:rPr>
          <w:rFonts w:ascii="Times New Roman" w:cs="Times New Roman" w:eastAsia="Times New Roman" w:hAnsi="Times New Roman"/>
          <w:sz w:val="24"/>
          <w:szCs w:val="24"/>
        </w:rPr>
        <w:t xml:space="preserve"> an LRU cache with explicit invalidation for settings and venue lookups.</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Shell scripts</w:t>
      </w:r>
      <w:r>
        <w:rPr>
          <w:rFonts w:ascii="Times New Roman" w:cs="Times New Roman" w:eastAsia="Times New Roman" w:hAnsi="Times New Roman"/>
          <w:sz w:val="24"/>
          <w:szCs w:val="24"/>
        </w:rPr>
        <w:t xml:space="preserve"> for database reset, backup and test runs.</w:t>
      </w:r>
    </w:p>
    <w:p>
      <w:pPr>
        <w:pStyle w:val="Heading2"/>
        <w:keepNext/>
        <w:spacing w:after="120" w:before="240"/>
      </w:pPr>
      <w:bookmarkStart w:name="_Toc31" w:id="31"/>
      <w:r>
        <w:rPr>
          <w:rFonts w:ascii="Times New Roman" w:cs="Times New Roman" w:eastAsia="Times New Roman" w:hAnsi="Times New Roman"/>
        </w:rPr>
        <w:t xml:space="preserve">5.5 Computer Network (B25IT403)</w:t>
      </w:r>
      <w:bookmarkEnd w:id="31"/>
    </w:p>
    <w:p>
      <w:pPr>
        <w:spacing w:after="120" w:before="0" w:line="360"/>
        <w:jc w:val="both"/>
      </w:pPr>
      <w:r>
        <w:rPr>
          <w:rFonts w:ascii="Times New Roman" w:cs="Times New Roman" w:eastAsia="Times New Roman" w:hAnsi="Times New Roman"/>
          <w:sz w:val="24"/>
          <w:szCs w:val="24"/>
        </w:rPr>
        <w:t xml:space="preserve">CampusOS works at the application layer and uses the client-server model. The browser (port 5173 during development) sends HTTP requests to the API (port 5050) using GET, POST, PATCH and DELETE, and gets proper status codes in reply. The API connects to PostgreSQL over TCP. Refresh tokens are sent in httpOnly cookies, CORS allows only the listed origins, and rate limiting protects the sign-in route. Topics of the lower layers such as data link, IP routing and wireless networks do not apply to a web application.</w:t>
      </w:r>
    </w:p>
    <w:p>
      <w:pPr>
        <w:pStyle w:val="Heading2"/>
        <w:keepNext/>
        <w:spacing w:after="120" w:before="240"/>
      </w:pPr>
      <w:bookmarkStart w:name="_Toc32" w:id="32"/>
      <w:r>
        <w:rPr>
          <w:rFonts w:ascii="Times New Roman" w:cs="Times New Roman" w:eastAsia="Times New Roman" w:hAnsi="Times New Roman"/>
        </w:rPr>
        <w:t xml:space="preserve">5.6 Web Technology and Website Development (B25IT404, B25IT405)</w:t>
      </w:r>
      <w:bookmarkEnd w:id="32"/>
    </w:p>
    <w:p>
      <w:pPr>
        <w:spacing w:after="120" w:before="0" w:line="360"/>
        <w:jc w:val="both"/>
      </w:pPr>
      <w:r>
        <w:rPr>
          <w:rFonts w:ascii="Times New Roman" w:cs="Times New Roman" w:eastAsia="Times New Roman" w:hAnsi="Times New Roman"/>
          <w:sz w:val="24"/>
          <w:szCs w:val="24"/>
        </w:rPr>
        <w:t xml:space="preserve">The main web app is a React single-page application that uses fetch and JSON to talk to the REST API, and inputs are validated on both the client and the server. A separate public page (/about) is written in semantic HTML with our own CSS, Bootstrap and jQuery, and it calls the health endpoint of the API using XMLHttpRequest. The PBL topic of this course, an event management system with registrations, attendance, notifications and analytics, matches our project. Hosting and DNS are not covered since the project is not deployed.</w:t>
      </w:r>
    </w:p>
    <w:p>
      <w:pPr>
        <w:pStyle w:val="Heading2"/>
        <w:keepNext/>
        <w:spacing w:after="120" w:before="240"/>
      </w:pPr>
      <w:bookmarkStart w:name="_Toc33" w:id="33"/>
      <w:r>
        <w:rPr>
          <w:rFonts w:ascii="Times New Roman" w:cs="Times New Roman" w:eastAsia="Times New Roman" w:hAnsi="Times New Roman"/>
        </w:rPr>
        <w:t xml:space="preserve">5.7 Design Thinking for UX and Software Engineering</w:t>
      </w:r>
      <w:bookmarkEnd w:id="33"/>
    </w:p>
    <w:p>
      <w:pPr>
        <w:spacing w:after="120" w:before="0" w:line="360"/>
        <w:jc w:val="both"/>
      </w:pPr>
      <w:r>
        <w:rPr>
          <w:rFonts w:ascii="Times New Roman" w:cs="Times New Roman" w:eastAsia="Times New Roman" w:hAnsi="Times New Roman"/>
          <w:sz w:val="24"/>
          <w:szCs w:val="24"/>
        </w:rPr>
        <w:t xml:space="preserve">Each role gets a dashboard based on its work. The components are accessible, with labels, roles, a skip link and support for reduced motion, and the colours were checked for contrast. From the software engineering side, we wrote an SRS with numbered requirements, made UML and ER diagrams, followed a commit convention, ran CI on every push and kept a dated change log.</w:t>
      </w:r>
    </w:p>
    <w:p>
      <w:pPr>
        <w:pStyle w:val="Heading1"/>
        <w:pageBreakBefore/>
        <w:spacing w:after="360"/>
        <w:jc w:val="center"/>
      </w:pPr>
      <w:bookmarkStart w:name="_Toc34" w:id="34"/>
      <w:r>
        <w:rPr>
          <w:rFonts w:ascii="Times New Roman" w:cs="Times New Roman" w:eastAsia="Times New Roman" w:hAnsi="Times New Roman"/>
          <w:sz w:val="32"/>
          <w:szCs w:val="32"/>
        </w:rPr>
        <w:t xml:space="preserve">Chapter 6</w:t>
      </w:r>
      <w:r>
        <w:rPr>
          <w:rFonts w:ascii="Times New Roman" w:cs="Times New Roman" w:eastAsia="Times New Roman" w:hAnsi="Times New Roman"/>
          <w:sz w:val="28"/>
          <w:szCs w:val="28"/>
        </w:rPr>
        <w:br/>
        <w:t xml:space="preserve">TESTING</w:t>
      </w:r>
      <w:bookmarkEnd w:id="34"/>
    </w:p>
    <w:p>
      <w:pPr>
        <w:pStyle w:val="Heading2"/>
        <w:keepNext/>
        <w:spacing w:after="120" w:before="240"/>
      </w:pPr>
      <w:bookmarkStart w:name="_Toc35" w:id="35"/>
      <w:r>
        <w:rPr>
          <w:rFonts w:ascii="Times New Roman" w:cs="Times New Roman" w:eastAsia="Times New Roman" w:hAnsi="Times New Roman"/>
        </w:rPr>
        <w:t xml:space="preserve">6.1 Test Plan</w:t>
      </w:r>
      <w:bookmarkEnd w:id="35"/>
    </w:p>
    <w:p>
      <w:pPr>
        <w:spacing w:after="120" w:before="0" w:line="360"/>
        <w:jc w:val="both"/>
      </w:pPr>
      <w:r>
        <w:rPr>
          <w:rFonts w:ascii="Times New Roman" w:cs="Times New Roman" w:eastAsia="Times New Roman" w:hAnsi="Times New Roman"/>
          <w:sz w:val="24"/>
          <w:szCs w:val="24"/>
        </w:rPr>
        <w:t xml:space="preserve">Testing covers the Express API, the React web app and the PostgreSQL schema. All tests run automatically in GitHub Actions on every push, and a pull request fails if the coverage goes below the set limit. The levels of testing are given in Table 6.1.</w:t>
      </w:r>
    </w:p>
    <w:p>
      <w:pPr>
        <w:keepNext/>
        <w:spacing w:after="80" w:before="160" w:line="260"/>
        <w:jc w:val="center"/>
      </w:pPr>
      <w:r>
        <w:rPr>
          <w:rFonts w:ascii="Times New Roman" w:cs="Times New Roman" w:eastAsia="Times New Roman" w:hAnsi="Times New Roman"/>
          <w:b/>
          <w:bCs/>
          <w:sz w:val="20"/>
          <w:szCs w:val="20"/>
        </w:rPr>
        <w:t xml:space="preserve">Table 6.1:</w:t>
      </w:r>
      <w:r>
        <w:rPr>
          <w:rFonts w:ascii="Times New Roman" w:cs="Times New Roman" w:eastAsia="Times New Roman" w:hAnsi="Times New Roman"/>
          <w:sz w:val="20"/>
          <w:szCs w:val="20"/>
        </w:rPr>
        <w:t xml:space="preserve"> Levels of testing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926"/>
        <w:gridCol w:w="2000"/>
        <w:gridCol w:w="1500"/>
      </w:tblGrid>
      <w:tr>
        <w:trPr>
          <w:tblHeader/>
        </w:trPr>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Level</w:t>
            </w:r>
          </w:p>
        </w:tc>
        <w:tc>
          <w:tcPr>
            <w:tcW w:type="dxa" w:w="39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What it checks</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Tool</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Database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Unit</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One function or class: policies, validators, data structures, OS models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Jest, Vitest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None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Integration</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 real HTTP request through routes, middleware, services and SQL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Jest + supertest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Real PostgreSQL 16</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Concurrency</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Many simultaneous requests against one row, to prove locking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Jest + supertest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Real PostgreSQL 16</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Schema</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Constraints and triggers reject bad data even when the API is bypassed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Jest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Real PostgreSQL 16</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Component / flow</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Screens rendered and driven as a user would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Vitest + Testing Library + MSW</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None (network mocked)</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Equivalence</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New algorithm vs. a reference on thousands of random inputs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Jest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None</w:t>
            </w:r>
          </w:p>
        </w:tc>
      </w:tr>
    </w:tbl>
    <w:p>
      <w:pPr>
        <w:spacing w:after="120"/>
      </w:pPr>
    </w:p>
    <w:p>
      <w:pPr>
        <w:spacing w:after="120" w:before="0" w:line="360"/>
        <w:jc w:val="both"/>
      </w:pPr>
      <w:r>
        <w:rPr>
          <w:rFonts w:ascii="Times New Roman" w:cs="Times New Roman" w:eastAsia="Times New Roman" w:hAnsi="Times New Roman"/>
          <w:b/>
          <w:bCs/>
          <w:sz w:val="24"/>
          <w:szCs w:val="24"/>
        </w:rPr>
        <w:t xml:space="preserve">Test environment:</w:t>
      </w:r>
      <w:r>
        <w:rPr>
          <w:rFonts w:ascii="Times New Roman" w:cs="Times New Roman" w:eastAsia="Times New Roman" w:hAnsi="Times New Roman"/>
          <w:sz w:val="24"/>
          <w:szCs w:val="24"/>
        </w:rPr>
        <w:t xml:space="preserve"> Apple M4 laptop, 16 GB RAM, macOS; Node.js v24; PostgreSQL 16; the test database is rebuilt from schema.sql and seed.sql before each run. CI runs on Ubuntu.</w:t>
      </w:r>
    </w:p>
    <w:p>
      <w:pPr>
        <w:pStyle w:val="Heading2"/>
        <w:keepNext/>
        <w:spacing w:after="120" w:before="240"/>
      </w:pPr>
      <w:bookmarkStart w:name="_Toc36" w:id="36"/>
      <w:r>
        <w:rPr>
          <w:rFonts w:ascii="Times New Roman" w:cs="Times New Roman" w:eastAsia="Times New Roman" w:hAnsi="Times New Roman"/>
        </w:rPr>
        <w:t xml:space="preserve">6.2 Test Cases</w:t>
      </w:r>
      <w:bookmarkEnd w:id="36"/>
    </w:p>
    <w:p>
      <w:pPr>
        <w:keepNext/>
        <w:spacing w:after="80" w:before="160" w:line="260"/>
        <w:jc w:val="center"/>
      </w:pPr>
      <w:r>
        <w:rPr>
          <w:rFonts w:ascii="Times New Roman" w:cs="Times New Roman" w:eastAsia="Times New Roman" w:hAnsi="Times New Roman"/>
          <w:b/>
          <w:bCs/>
          <w:sz w:val="20"/>
          <w:szCs w:val="20"/>
        </w:rPr>
        <w:t xml:space="preserve">Table 6.2:</w:t>
      </w:r>
      <w:r>
        <w:rPr>
          <w:rFonts w:ascii="Times New Roman" w:cs="Times New Roman" w:eastAsia="Times New Roman" w:hAnsi="Times New Roman"/>
          <w:sz w:val="20"/>
          <w:szCs w:val="20"/>
        </w:rPr>
        <w:t xml:space="preserve"> Representative test cases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2600"/>
        <w:gridCol w:w="2726"/>
        <w:gridCol w:w="12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ID</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Test case</w:t>
            </w:r>
          </w:p>
        </w:tc>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Input / action</w:t>
            </w:r>
          </w:p>
        </w:tc>
        <w:tc>
          <w:tcPr>
            <w:tcW w:type="dxa" w:w="27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Expected result</w:t>
            </w:r>
          </w:p>
        </w:tc>
        <w:tc>
          <w:tcPr>
            <w:tcW w:type="dxa" w:w="1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18"/>
                <w:szCs w:val="18"/>
              </w:rPr>
              <w:t xml:space="preserve">Result</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Register with non-college e-mail</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Sign-up with an address outside the allowed domain</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Rejected with a validation error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Verify account by OTP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Correct code within its validity period</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Account verified; sign-in allowed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Repeated wrong passwords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Several failed sign-ins on one account</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Account temporarily locked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Reused refresh token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Old refresh token sent after rotation</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Session revoked; 401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Unauthorised role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Student calls the approval endpoint</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403 Forbidden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Overlapping booking</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Request a venue for a time overlapping an approved booking</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Refused as a clash, with suggested free times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Buffer violation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Request starting 5 min after an approved booking ends (buffer 15 min)</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Refused as a clash</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TC08</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Simultaneous approvals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20 competing requests for one slot approved at the same instant</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Exactly 1 approved, 19 refused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TC09</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Auto-reject of competitors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Approve one of two pending requests for a slot</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The other becomes REJECTED with a reason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Reject without reason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Reject a request with an empty reason</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Validation error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Last-seat race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20 students reserve the last seat at once</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Exactly 1 succeeds; seats never exceed capacity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Seat recovery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 registered student cancels</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Seat count decremented; waitlisted student promoted (if enabled)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Double publish</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20 simultaneous publishes of one event</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Exactly 1 succeeds; one broadcast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Deadlock regression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15 addMember + 15 changeRole calls on the same club and users</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No deadlock; all complete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Reminder idempotency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Run the reminder sweep twice in the same window</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Each user gets one reminder, not two</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Audit immutability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UPDATE or DELETE an audit row directly in SQL</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Rejected by the trigger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Database overlap guard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Insert an overlapping APPROVED booking directly in SQL</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Rejected by the exclusion constraint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TC18</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Report export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Export venue utilisation as CSV and PDF</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Files generated with correct figures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18"/>
                <w:szCs w:val="18"/>
              </w:rPr>
              <w:t xml:space="preserve">Pass</w:t>
            </w:r>
          </w:p>
        </w:tc>
      </w:tr>
    </w:tbl>
    <w:p>
      <w:pPr>
        <w:spacing w:after="120"/>
      </w:pPr>
    </w:p>
    <w:p>
      <w:pPr>
        <w:pStyle w:val="Heading2"/>
        <w:keepNext/>
        <w:spacing w:after="120" w:before="240"/>
      </w:pPr>
      <w:bookmarkStart w:name="_Toc37" w:id="37"/>
      <w:r>
        <w:rPr>
          <w:rFonts w:ascii="Times New Roman" w:cs="Times New Roman" w:eastAsia="Times New Roman" w:hAnsi="Times New Roman"/>
        </w:rPr>
        <w:t xml:space="preserve">6.3 Test Results</w:t>
      </w:r>
      <w:bookmarkEnd w:id="37"/>
    </w:p>
    <w:p>
      <w:pPr>
        <w:spacing w:after="120" w:before="0" w:line="360"/>
        <w:jc w:val="both"/>
      </w:pPr>
      <w:r>
        <w:rPr>
          <w:rFonts w:ascii="Times New Roman" w:cs="Times New Roman" w:eastAsia="Times New Roman" w:hAnsi="Times New Roman"/>
          <w:sz w:val="24"/>
          <w:szCs w:val="24"/>
        </w:rPr>
        <w:t xml:space="preserve">The figures below are from the full test run of 20 September 2026 on the environment described in Section 6.1.</w:t>
      </w:r>
    </w:p>
    <w:p>
      <w:pPr>
        <w:keepNext/>
        <w:spacing w:after="80" w:before="160" w:line="260"/>
        <w:jc w:val="center"/>
      </w:pPr>
      <w:r>
        <w:rPr>
          <w:rFonts w:ascii="Times New Roman" w:cs="Times New Roman" w:eastAsia="Times New Roman" w:hAnsi="Times New Roman"/>
          <w:b/>
          <w:bCs/>
          <w:sz w:val="20"/>
          <w:szCs w:val="20"/>
        </w:rPr>
        <w:t xml:space="preserve">Table 6.3:</w:t>
      </w:r>
      <w:r>
        <w:rPr>
          <w:rFonts w:ascii="Times New Roman" w:cs="Times New Roman" w:eastAsia="Times New Roman" w:hAnsi="Times New Roman"/>
          <w:sz w:val="20"/>
          <w:szCs w:val="20"/>
        </w:rPr>
        <w:t xml:space="preserve"> Automated test results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26"/>
        <w:gridCol w:w="1300"/>
        <w:gridCol w:w="1300"/>
        <w:gridCol w:w="1300"/>
        <w:gridCol w:w="1300"/>
        <w:gridCol w:w="1300"/>
      </w:tblGrid>
      <w:tr>
        <w:trPr>
          <w:tblHeader/>
        </w:trPr>
        <w:tc>
          <w:tcPr>
            <w:tcW w:type="dxa" w:w="25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Suite</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Test files</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Tests</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Passed</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Failed</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Skipped</w:t>
            </w:r>
          </w:p>
        </w:tc>
      </w:tr>
      <w:tr>
        <w:trPr>
          <w:cantSplit/>
        </w:trPr>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Backend (Jest)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59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1030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1030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r>
      <w:tr>
        <w:trPr>
          <w:cantSplit/>
        </w:trPr>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Frontend (Vitest)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248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248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r>
      <w:tr>
        <w:trPr>
          <w:cantSplit/>
        </w:trPr>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Total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74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1278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1278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0</w:t>
            </w:r>
          </w:p>
        </w:tc>
      </w:tr>
    </w:tbl>
    <w:p>
      <w:pPr>
        <w:spacing w:after="120"/>
      </w:pPr>
    </w:p>
    <w:p>
      <w:pPr>
        <w:keepNext/>
        <w:spacing w:after="80" w:before="160" w:line="260"/>
        <w:jc w:val="center"/>
      </w:pPr>
      <w:r>
        <w:rPr>
          <w:rFonts w:ascii="Times New Roman" w:cs="Times New Roman" w:eastAsia="Times New Roman" w:hAnsi="Times New Roman"/>
          <w:b/>
          <w:bCs/>
          <w:sz w:val="20"/>
          <w:szCs w:val="20"/>
        </w:rPr>
        <w:t xml:space="preserve">Table 6.4:</w:t>
      </w:r>
      <w:r>
        <w:rPr>
          <w:rFonts w:ascii="Times New Roman" w:cs="Times New Roman" w:eastAsia="Times New Roman" w:hAnsi="Times New Roman"/>
          <w:sz w:val="20"/>
          <w:szCs w:val="20"/>
        </w:rPr>
        <w:t xml:space="preserve"> Code coverage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600"/>
        <w:gridCol w:w="1600"/>
        <w:gridCol w:w="1600"/>
      </w:tblGrid>
      <w:tr>
        <w:trPr>
          <w:tblHeader/>
        </w:trPr>
        <w:tc>
          <w:tcPr>
            <w:tcW w:type="dxa" w:w="26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Statements</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Branches</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Functions</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Lines</w:t>
            </w:r>
          </w:p>
        </w:tc>
      </w:tr>
      <w:tr>
        <w:trPr>
          <w:cantSplit/>
        </w:trPr>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Backend (measured)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98.71%</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91.03%</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99.47%</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99.44%</w:t>
            </w:r>
          </w:p>
        </w:tc>
      </w:tr>
      <w:tr>
        <w:trPr>
          <w:cantSplit/>
        </w:trPr>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Backend (CI gate)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97%</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89%</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97%</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98%</w:t>
            </w:r>
          </w:p>
        </w:tc>
      </w:tr>
      <w:tr>
        <w:trPr>
          <w:cantSplit/>
        </w:trPr>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Frontend (measured)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94.17%</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88.54%</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91.41%</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95.81%</w:t>
            </w:r>
          </w:p>
        </w:tc>
      </w:tr>
      <w:tr>
        <w:trPr>
          <w:cantSplit/>
        </w:trPr>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Frontend (CI gate)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84%</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85%</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92%</w:t>
            </w:r>
          </w:p>
        </w:tc>
      </w:tr>
    </w:tbl>
    <w:p>
      <w:pPr>
        <w:spacing w:after="120"/>
      </w:pPr>
    </w:p>
    <w:p>
      <w:pPr>
        <w:keepNext/>
        <w:spacing w:after="80" w:before="160" w:line="260"/>
        <w:jc w:val="center"/>
      </w:pPr>
      <w:r>
        <w:rPr>
          <w:rFonts w:ascii="Times New Roman" w:cs="Times New Roman" w:eastAsia="Times New Roman" w:hAnsi="Times New Roman"/>
          <w:b/>
          <w:bCs/>
          <w:sz w:val="20"/>
          <w:szCs w:val="20"/>
        </w:rPr>
        <w:t xml:space="preserve">Table 6.5:</w:t>
      </w:r>
      <w:r>
        <w:rPr>
          <w:rFonts w:ascii="Times New Roman" w:cs="Times New Roman" w:eastAsia="Times New Roman" w:hAnsi="Times New Roman"/>
          <w:sz w:val="20"/>
          <w:szCs w:val="20"/>
        </w:rPr>
        <w:t xml:space="preserve"> Response-time probe (500 requests per endpoint, 100 in flight)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26"/>
        <w:gridCol w:w="1350"/>
        <w:gridCol w:w="1350"/>
        <w:gridCol w:w="1350"/>
        <w:gridCol w:w="1350"/>
      </w:tblGrid>
      <w:tr>
        <w:trPr>
          <w:tblHeader/>
        </w:trPr>
        <w:tc>
          <w:tcPr>
            <w:tcW w:type="dxa" w:w="36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Endpoint</w:t>
            </w:r>
          </w:p>
        </w:tc>
        <w:tc>
          <w:tcPr>
            <w:tcW w:type="dxa" w:w="13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p50 (ms)</w:t>
            </w:r>
          </w:p>
        </w:tc>
        <w:tc>
          <w:tcPr>
            <w:tcW w:type="dxa" w:w="13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p95 (ms)</w:t>
            </w:r>
          </w:p>
        </w:tc>
        <w:tc>
          <w:tcPr>
            <w:tcW w:type="dxa" w:w="13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Max (ms)</w:t>
            </w:r>
          </w:p>
        </w:tc>
        <w:tc>
          <w:tcPr>
            <w:tcW w:type="dxa" w:w="13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Failed</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GET /api/health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20.5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26.1</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GET /api/venues</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32.2</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39.7</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44.6</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GET /api/events</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71.0</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76.8</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81.0</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GET /api/dashboard</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23.4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26.0</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27.8</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GET /api/reports/venue-utilisation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34.0</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37.4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40.5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r>
    </w:tbl>
    <w:p>
      <w:pPr>
        <w:spacing w:after="120"/>
      </w:pPr>
    </w:p>
    <w:p>
      <w:pPr>
        <w:spacing w:after="120" w:before="0" w:line="360"/>
        <w:jc w:val="both"/>
      </w:pPr>
      <w:r>
        <w:rPr>
          <w:rFonts w:ascii="Times New Roman" w:cs="Times New Roman" w:eastAsia="Times New Roman" w:hAnsi="Times New Roman"/>
          <w:sz w:val="24"/>
          <w:szCs w:val="24"/>
        </w:rPr>
        <w:t xml:space="preserve">All response times are much lower than the 3 second limit given in the SRS. However, this probe was run on one laptop with a small database, so it cannot be treated as a load test, and the target of 500 users at the same time has not been checked yet. During testing we found two real bugs, fixed them, and added tests so that they do not come back. The first was a deadlock between two club membership functions, and the second was a duplicate notification when the same event was published twice at the same time.</w:t>
      </w:r>
    </w:p>
    <w:p>
      <w:pPr>
        <w:pStyle w:val="Heading1"/>
        <w:pageBreakBefore/>
        <w:spacing w:after="360"/>
        <w:jc w:val="center"/>
      </w:pPr>
      <w:bookmarkStart w:name="_Toc38" w:id="38"/>
      <w:r>
        <w:rPr>
          <w:rFonts w:ascii="Times New Roman" w:cs="Times New Roman" w:eastAsia="Times New Roman" w:hAnsi="Times New Roman"/>
          <w:sz w:val="32"/>
          <w:szCs w:val="32"/>
        </w:rPr>
        <w:t xml:space="preserve">Chapter 7</w:t>
      </w:r>
      <w:r>
        <w:rPr>
          <w:rFonts w:ascii="Times New Roman" w:cs="Times New Roman" w:eastAsia="Times New Roman" w:hAnsi="Times New Roman"/>
          <w:sz w:val="28"/>
          <w:szCs w:val="28"/>
        </w:rPr>
        <w:br/>
        <w:t xml:space="preserve">OTHER SPECIFICATION</w:t>
      </w:r>
      <w:bookmarkEnd w:id="38"/>
    </w:p>
    <w:p>
      <w:pPr>
        <w:pStyle w:val="Heading2"/>
        <w:keepNext/>
        <w:spacing w:after="120" w:before="240"/>
      </w:pPr>
      <w:bookmarkStart w:name="_Toc39" w:id="39"/>
      <w:r>
        <w:rPr>
          <w:rFonts w:ascii="Times New Roman" w:cs="Times New Roman" w:eastAsia="Times New Roman" w:hAnsi="Times New Roman"/>
        </w:rPr>
        <w:t xml:space="preserve">7.1 Advantages</w:t>
      </w:r>
      <w:bookmarkEnd w:id="39"/>
    </w:p>
    <w:p>
      <w:pPr>
        <w:pStyle w:val="ListParagraph"/>
        <w:numPr>
          <w:ilvl w:val="0"/>
          <w:numId w:val="2"/>
        </w:numPr>
        <w:spacing w:after="60" w:line="340"/>
        <w:jc w:val="both"/>
      </w:pPr>
      <w:r>
        <w:rPr>
          <w:rFonts w:ascii="Times New Roman" w:cs="Times New Roman" w:eastAsia="Times New Roman" w:hAnsi="Times New Roman"/>
          <w:sz w:val="24"/>
          <w:szCs w:val="24"/>
        </w:rPr>
        <w:t xml:space="preserve">Double bookings are not possible because of row locking in the code and an exclusion constraint in the database. A test with 20 approvals at the same time confirms this.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Approvals are quicker and are recorded. Competing requests are rejected automatically and every decision is saved in the audit trail.</w:t>
      </w:r>
    </w:p>
    <w:p>
      <w:pPr>
        <w:pStyle w:val="ListParagraph"/>
        <w:numPr>
          <w:ilvl w:val="0"/>
          <w:numId w:val="2"/>
        </w:numPr>
        <w:spacing w:after="60" w:line="340"/>
        <w:jc w:val="both"/>
      </w:pPr>
      <w:r>
        <w:rPr>
          <w:rFonts w:ascii="Times New Roman" w:cs="Times New Roman" w:eastAsia="Times New Roman" w:hAnsi="Times New Roman"/>
          <w:sz w:val="24"/>
          <w:szCs w:val="24"/>
        </w:rPr>
        <w:t xml:space="preserve">Students can find events, reserve seats, get reminders and give feedback from one place.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Sign-ins, role changes and decisions are stored in an audit log which cannot be edited.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Reports on venue usage, club activity and attendance can be downloaded as PDF and CSV.</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Passwords are stored as bcrypt hashes, and the system uses short-lived JWTs with rotating refresh tokens, RBAC, rate limiting and input validation.</w:t>
      </w:r>
    </w:p>
    <w:p>
      <w:pPr>
        <w:pStyle w:val="ListParagraph"/>
        <w:numPr>
          <w:ilvl w:val="0"/>
          <w:numId w:val="2"/>
        </w:numPr>
        <w:spacing w:after="60" w:line="340"/>
        <w:jc w:val="both"/>
      </w:pPr>
      <w:r>
        <w:rPr>
          <w:rFonts w:ascii="Times New Roman" w:cs="Times New Roman" w:eastAsia="Times New Roman" w:hAnsi="Times New Roman"/>
          <w:sz w:val="24"/>
          <w:szCs w:val="24"/>
        </w:rPr>
        <w:t xml:space="preserve">There is no licence cost because only open-source software is used.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The code is divided into modules and has 1,278 automated tests that run on every change, which makes it easier to maintain.</w:t>
      </w:r>
    </w:p>
    <w:p>
      <w:pPr>
        <w:pStyle w:val="Heading2"/>
        <w:keepNext/>
        <w:spacing w:after="120" w:before="240"/>
      </w:pPr>
      <w:bookmarkStart w:name="_Toc40" w:id="40"/>
      <w:r>
        <w:rPr>
          <w:rFonts w:ascii="Times New Roman" w:cs="Times New Roman" w:eastAsia="Times New Roman" w:hAnsi="Times New Roman"/>
        </w:rPr>
        <w:t xml:space="preserve">7.2 Limitations</w:t>
      </w:r>
      <w:bookmarkEnd w:id="40"/>
    </w:p>
    <w:p>
      <w:pPr>
        <w:pStyle w:val="ListParagraph"/>
        <w:numPr>
          <w:ilvl w:val="0"/>
          <w:numId w:val="2"/>
        </w:numPr>
        <w:spacing w:after="60" w:line="340"/>
        <w:jc w:val="both"/>
      </w:pPr>
      <w:r>
        <w:rPr>
          <w:rFonts w:ascii="Times New Roman" w:cs="Times New Roman" w:eastAsia="Times New Roman" w:hAnsi="Times New Roman"/>
          <w:sz w:val="24"/>
          <w:szCs w:val="24"/>
        </w:rPr>
        <w:t xml:space="preserve">The system is not deployed yet. It runs only on local machines and in CI, and hosting, domain and HTTPS are not set up.</w:t>
      </w:r>
    </w:p>
    <w:p>
      <w:pPr>
        <w:pStyle w:val="ListParagraph"/>
        <w:numPr>
          <w:ilvl w:val="0"/>
          <w:numId w:val="2"/>
        </w:numPr>
        <w:spacing w:after="60" w:line="340"/>
        <w:jc w:val="both"/>
      </w:pPr>
      <w:r>
        <w:rPr>
          <w:rFonts w:ascii="Times New Roman" w:cs="Times New Roman" w:eastAsia="Times New Roman" w:hAnsi="Times New Roman"/>
          <w:sz w:val="24"/>
          <w:szCs w:val="24"/>
        </w:rPr>
        <w:t xml:space="preserve">Sign-up for students from other colleges (part of FR1) is not built yet.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Not load-tested at the SRS target of 500 concurrent users; the global rate limit (300 requests per 15 minutes per address) could be shared by many users behind one college network address.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Classrooms are approved like other venues; the system does not see the teaching timetable.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Some venue capacities, equipment lists and campus walking distances are placeholders, not verified data.</w:t>
      </w:r>
    </w:p>
    <w:p>
      <w:pPr>
        <w:pStyle w:val="ListParagraph"/>
        <w:numPr>
          <w:ilvl w:val="0"/>
          <w:numId w:val="2"/>
        </w:numPr>
        <w:spacing w:after="60" w:line="340"/>
        <w:jc w:val="both"/>
      </w:pPr>
      <w:r>
        <w:rPr>
          <w:rFonts w:ascii="Times New Roman" w:cs="Times New Roman" w:eastAsia="Times New Roman" w:hAnsi="Times New Roman"/>
          <w:sz w:val="24"/>
          <w:szCs w:val="24"/>
        </w:rPr>
        <w:t xml:space="preserve">Not tested on real mobile devices or in all four target browsers; no formal accessibility audit or usability study.</w:t>
      </w:r>
    </w:p>
    <w:p>
      <w:pPr>
        <w:pStyle w:val="ListParagraph"/>
        <w:numPr>
          <w:ilvl w:val="0"/>
          <w:numId w:val="2"/>
        </w:numPr>
        <w:spacing w:after="60" w:line="340"/>
        <w:jc w:val="both"/>
      </w:pPr>
      <w:r>
        <w:rPr>
          <w:rFonts w:ascii="Times New Roman" w:cs="Times New Roman" w:eastAsia="Times New Roman" w:hAnsi="Times New Roman"/>
          <w:sz w:val="24"/>
          <w:szCs w:val="24"/>
        </w:rPr>
        <w:t xml:space="preserve">No data-retention policy yet: expired codes, tokens and old notifications are not purged.</w:t>
      </w:r>
    </w:p>
    <w:p>
      <w:pPr>
        <w:pStyle w:val="Heading2"/>
        <w:keepNext/>
        <w:spacing w:after="120" w:before="240"/>
      </w:pPr>
      <w:bookmarkStart w:name="_Toc41" w:id="41"/>
      <w:r>
        <w:rPr>
          <w:rFonts w:ascii="Times New Roman" w:cs="Times New Roman" w:eastAsia="Times New Roman" w:hAnsi="Times New Roman"/>
        </w:rPr>
        <w:t xml:space="preserve">7.3 Applications</w:t>
      </w:r>
      <w:bookmarkEnd w:id="41"/>
    </w:p>
    <w:p>
      <w:pPr>
        <w:pStyle w:val="ListParagraph"/>
        <w:numPr>
          <w:ilvl w:val="0"/>
          <w:numId w:val="2"/>
        </w:numPr>
        <w:spacing w:after="60" w:line="340"/>
        <w:jc w:val="both"/>
      </w:pPr>
      <w:r>
        <w:rPr>
          <w:rFonts w:ascii="Times New Roman" w:cs="Times New Roman" w:eastAsia="Times New Roman" w:hAnsi="Times New Roman"/>
          <w:sz w:val="24"/>
          <w:szCs w:val="24"/>
        </w:rPr>
        <w:t xml:space="preserve">Venue and event management for engineering colleges and universities with multiple departments and student clubs.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Booking of shared resources such as seminar halls, laboratories, auditoriums and sports facilities in any institution.</w:t>
      </w:r>
    </w:p>
    <w:p>
      <w:pPr>
        <w:pStyle w:val="ListParagraph"/>
        <w:numPr>
          <w:ilvl w:val="0"/>
          <w:numId w:val="2"/>
        </w:numPr>
        <w:spacing w:after="60" w:line="340"/>
        <w:jc w:val="both"/>
      </w:pPr>
      <w:r>
        <w:rPr>
          <w:rFonts w:ascii="Times New Roman" w:cs="Times New Roman" w:eastAsia="Times New Roman" w:hAnsi="Times New Roman"/>
          <w:sz w:val="24"/>
          <w:szCs w:val="24"/>
        </w:rPr>
        <w:t xml:space="preserve">Registration and seat management for workshops, guest lectures, technical fests and cultural festivals.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Departmental reporting for accreditation and annual reports (club activity, venue utilisation, attendance).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Booking of meeting rooms and training halls in offices, with the same approval and audit workflow.</w:t>
      </w:r>
    </w:p>
    <w:p>
      <w:pPr>
        <w:pStyle w:val="Heading1"/>
        <w:pageBreakBefore/>
        <w:spacing w:after="360"/>
        <w:jc w:val="center"/>
      </w:pPr>
      <w:bookmarkStart w:name="_Toc42" w:id="42"/>
      <w:r>
        <w:rPr>
          <w:rFonts w:ascii="Times New Roman" w:cs="Times New Roman" w:eastAsia="Times New Roman" w:hAnsi="Times New Roman"/>
          <w:sz w:val="32"/>
          <w:szCs w:val="32"/>
        </w:rPr>
        <w:t xml:space="preserve">Chapter 8</w:t>
      </w:r>
      <w:r>
        <w:rPr>
          <w:rFonts w:ascii="Times New Roman" w:cs="Times New Roman" w:eastAsia="Times New Roman" w:hAnsi="Times New Roman"/>
          <w:sz w:val="28"/>
          <w:szCs w:val="28"/>
        </w:rPr>
        <w:br/>
        <w:t xml:space="preserve">IMPLEMENTATION AND RESULT</w:t>
      </w:r>
      <w:bookmarkEnd w:id="42"/>
    </w:p>
    <w:p>
      <w:pPr>
        <w:pStyle w:val="Heading2"/>
        <w:keepNext/>
        <w:spacing w:after="120" w:before="240"/>
      </w:pPr>
      <w:bookmarkStart w:name="_Toc43" w:id="43"/>
      <w:r>
        <w:rPr>
          <w:rFonts w:ascii="Times New Roman" w:cs="Times New Roman" w:eastAsia="Times New Roman" w:hAnsi="Times New Roman"/>
        </w:rPr>
        <w:t xml:space="preserve">8.1 Methodology</w:t>
      </w:r>
      <w:bookmarkEnd w:id="43"/>
    </w:p>
    <w:p>
      <w:pPr>
        <w:spacing w:after="120" w:before="0" w:line="360"/>
        <w:jc w:val="both"/>
      </w:pPr>
      <w:r>
        <w:rPr>
          <w:rFonts w:ascii="Times New Roman" w:cs="Times New Roman" w:eastAsia="Times New Roman" w:hAnsi="Times New Roman"/>
          <w:sz w:val="24"/>
          <w:szCs w:val="24"/>
        </w:rPr>
        <w:t xml:space="preserve">The implementation follows the complete workflow of the system. Each step below is a screen in the web app and uses the API and database logic explained in Chapter 4.</w:t>
      </w:r>
    </w:p>
    <w:p>
      <w:pPr>
        <w:pStyle w:val="ListParagraph"/>
        <w:numPr>
          <w:ilvl w:val="0"/>
          <w:numId w:val="7"/>
        </w:numPr>
        <w:spacing w:after="60" w:line="340"/>
        <w:jc w:val="both"/>
      </w:pPr>
      <w:r>
        <w:rPr>
          <w:rFonts w:ascii="Times New Roman" w:cs="Times New Roman" w:eastAsia="Times New Roman" w:hAnsi="Times New Roman"/>
          <w:sz w:val="24"/>
          <w:szCs w:val="24"/>
        </w:rPr>
        <w:t xml:space="preserve">A student signs up using the college e-mail id, verifies it with a one-time code and then signs in. The API gives a short-lived access token and a refresh cookie, and the dashboard for that role is shown.</w:t>
      </w:r>
    </w:p>
    <w:p>
      <w:pPr>
        <w:pStyle w:val="ListParagraph"/>
        <w:numPr>
          <w:ilvl w:val="0"/>
          <w:numId w:val="7"/>
        </w:numPr>
        <w:spacing w:after="60" w:line="340"/>
        <w:jc w:val="both"/>
      </w:pPr>
      <w:r>
        <w:rPr>
          <w:rFonts w:ascii="Times New Roman" w:cs="Times New Roman" w:eastAsia="Times New Roman" w:hAnsi="Times New Roman"/>
          <w:sz w:val="24"/>
          <w:szCs w:val="24"/>
        </w:rPr>
        <w:t xml:space="preserve">The club head selects the building, floor and venue along with the date and time. The booking wizard checks for clashes while the form is being filled, applies the 15 minute buffer and suggests the nearest free slots.</w:t>
      </w:r>
    </w:p>
    <w:p>
      <w:pPr>
        <w:pStyle w:val="ListParagraph"/>
        <w:numPr>
          <w:ilvl w:val="0"/>
          <w:numId w:val="7"/>
        </w:numPr>
        <w:spacing w:after="60" w:line="340"/>
        <w:jc w:val="both"/>
      </w:pPr>
      <w:r>
        <w:rPr>
          <w:rFonts w:ascii="Times New Roman" w:cs="Times New Roman" w:eastAsia="Times New Roman" w:hAnsi="Times New Roman"/>
          <w:sz w:val="24"/>
          <w:szCs w:val="24"/>
        </w:rPr>
        <w:t xml:space="preserve">The department coordinator sees the competing requests in the approval inbox. When one request is approved, the venue row is locked, that request is approved and the others are rejected with a reason, all inside one transaction.</w:t>
      </w:r>
    </w:p>
    <w:p>
      <w:pPr>
        <w:pStyle w:val="ListParagraph"/>
        <w:numPr>
          <w:ilvl w:val="0"/>
          <w:numId w:val="7"/>
        </w:numPr>
        <w:spacing w:after="60" w:line="340"/>
        <w:jc w:val="both"/>
      </w:pPr>
      <w:r>
        <w:rPr>
          <w:rFonts w:ascii="Times New Roman" w:cs="Times New Roman" w:eastAsia="Times New Roman" w:hAnsi="Times New Roman"/>
          <w:sz w:val="24"/>
          <w:szCs w:val="24"/>
        </w:rPr>
        <w:t xml:space="preserve">The club head publishes the approved event. Students see it in the events feed and reserve a seat. Once all seats are taken, the event is shown as fully booked.</w:t>
      </w:r>
    </w:p>
    <w:p>
      <w:pPr>
        <w:pStyle w:val="ListParagraph"/>
        <w:numPr>
          <w:ilvl w:val="0"/>
          <w:numId w:val="7"/>
        </w:numPr>
        <w:spacing w:after="60" w:line="340"/>
        <w:jc w:val="both"/>
      </w:pPr>
      <w:r>
        <w:rPr>
          <w:rFonts w:ascii="Times New Roman" w:cs="Times New Roman" w:eastAsia="Times New Roman" w:hAnsi="Times New Roman"/>
          <w:sz w:val="24"/>
          <w:szCs w:val="24"/>
        </w:rPr>
        <w:t xml:space="preserve">The worker sends reminders 48 hours and 2 hours before the event. Coordinators and the principal can see the audit trail and download reports.</w:t>
      </w:r>
    </w:p>
    <w:p>
      <w:pPr>
        <w:pStyle w:val="Heading2"/>
        <w:keepNext/>
        <w:spacing w:after="120" w:before="240"/>
      </w:pPr>
      <w:bookmarkStart w:name="_Toc44" w:id="44"/>
      <w:r>
        <w:rPr>
          <w:rFonts w:ascii="Times New Roman" w:cs="Times New Roman" w:eastAsia="Times New Roman" w:hAnsi="Times New Roman"/>
        </w:rPr>
        <w:t xml:space="preserve">8.2 Results</w:t>
      </w:r>
      <w:bookmarkEnd w:id="44"/>
    </w:p>
    <w:p>
      <w:pPr>
        <w:spacing w:after="120" w:before="0" w:line="360"/>
        <w:jc w:val="both"/>
      </w:pPr>
      <w:r>
        <w:rPr>
          <w:rFonts w:ascii="Times New Roman" w:cs="Times New Roman" w:eastAsia="Times New Roman" w:hAnsi="Times New Roman"/>
          <w:sz w:val="24"/>
          <w:szCs w:val="24"/>
        </w:rPr>
        <w:t xml:space="preserve">The screenshots below are taken from the running application using the seed data of MMCOE, which has six departments (one on each floor of the academic building) and the clubs listed on the college website.</w:t>
      </w:r>
    </w:p>
    <w:p>
      <w:pPr>
        <w:keepNext/>
        <w:spacing w:after="60" w:before="120"/>
        <w:jc w:val="center"/>
      </w:pPr>
      <w:r>
        <w:drawing>
          <wp:inline distT="0" distB="0" distL="0" distR="0">
            <wp:extent cx="5143500" cy="2733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8.1:</w:t>
      </w:r>
      <w:r>
        <w:rPr>
          <w:rFonts w:ascii="Times New Roman" w:cs="Times New Roman" w:eastAsia="Times New Roman" w:hAnsi="Times New Roman"/>
          <w:sz w:val="20"/>
          <w:szCs w:val="20"/>
        </w:rPr>
        <w:t xml:space="preserve"> Sign-in page</w:t>
      </w:r>
    </w:p>
    <w:p>
      <w:pPr>
        <w:keepNext/>
        <w:spacing w:after="60" w:before="120"/>
        <w:jc w:val="center"/>
      </w:pPr>
      <w:r>
        <w:drawing>
          <wp:inline distT="0" distB="0" distL="0" distR="0">
            <wp:extent cx="5143500" cy="2695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8.2:</w:t>
      </w:r>
      <w:r>
        <w:rPr>
          <w:rFonts w:ascii="Times New Roman" w:cs="Times New Roman" w:eastAsia="Times New Roman" w:hAnsi="Times New Roman"/>
          <w:sz w:val="20"/>
          <w:szCs w:val="20"/>
        </w:rPr>
        <w:t xml:space="preserve"> Student dashboard</w:t>
      </w:r>
    </w:p>
    <w:p>
      <w:pPr>
        <w:keepNext/>
        <w:spacing w:after="60" w:before="120"/>
        <w:jc w:val="center"/>
      </w:pPr>
      <w:r>
        <w:drawing>
          <wp:inline distT="0" distB="0" distL="0" distR="0">
            <wp:extent cx="5143500" cy="26955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8.3:</w:t>
      </w:r>
      <w:r>
        <w:rPr>
          <w:rFonts w:ascii="Times New Roman" w:cs="Times New Roman" w:eastAsia="Times New Roman" w:hAnsi="Times New Roman"/>
          <w:sz w:val="20"/>
          <w:szCs w:val="20"/>
        </w:rPr>
        <w:t xml:space="preserve"> Event discovery feed with search and filters</w:t>
      </w:r>
    </w:p>
    <w:p>
      <w:pPr>
        <w:keepNext/>
        <w:spacing w:after="60" w:before="120"/>
        <w:jc w:val="center"/>
      </w:pPr>
      <w:r>
        <w:drawing>
          <wp:inline distT="0" distB="0" distL="0" distR="0">
            <wp:extent cx="5143500" cy="26955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8.4:</w:t>
      </w:r>
      <w:r>
        <w:rPr>
          <w:rFonts w:ascii="Times New Roman" w:cs="Times New Roman" w:eastAsia="Times New Roman" w:hAnsi="Times New Roman"/>
          <w:sz w:val="20"/>
          <w:szCs w:val="20"/>
        </w:rPr>
        <w:t xml:space="preserve"> Event whose seats are fully booked</w:t>
      </w:r>
    </w:p>
    <w:p>
      <w:pPr>
        <w:keepNext/>
        <w:spacing w:after="60" w:before="120"/>
        <w:jc w:val="center"/>
      </w:pPr>
      <w:r>
        <w:drawing>
          <wp:inline distT="0" distB="0" distL="0" distR="0">
            <wp:extent cx="5143500" cy="27336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7336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8.5:</w:t>
      </w:r>
      <w:r>
        <w:rPr>
          <w:rFonts w:ascii="Times New Roman" w:cs="Times New Roman" w:eastAsia="Times New Roman" w:hAnsi="Times New Roman"/>
          <w:sz w:val="20"/>
          <w:szCs w:val="20"/>
        </w:rPr>
        <w:t xml:space="preserve"> Venue directory organised floor by floor</w:t>
      </w:r>
    </w:p>
    <w:p>
      <w:pPr>
        <w:keepNext/>
        <w:spacing w:after="60" w:before="120"/>
        <w:jc w:val="center"/>
      </w:pPr>
      <w:r>
        <w:drawing>
          <wp:inline distT="0" distB="0" distL="0" distR="0">
            <wp:extent cx="5143500" cy="26955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8.6:</w:t>
      </w:r>
      <w:r>
        <w:rPr>
          <w:rFonts w:ascii="Times New Roman" w:cs="Times New Roman" w:eastAsia="Times New Roman" w:hAnsi="Times New Roman"/>
          <w:sz w:val="20"/>
          <w:szCs w:val="20"/>
        </w:rPr>
        <w:t xml:space="preserve"> Booking wizard with live clash checking</w:t>
      </w:r>
    </w:p>
    <w:p>
      <w:pPr>
        <w:keepNext/>
        <w:spacing w:after="60" w:before="120"/>
        <w:jc w:val="center"/>
      </w:pPr>
      <w:r>
        <w:drawing>
          <wp:inline distT="0" distB="0" distL="0" distR="0">
            <wp:extent cx="5143500" cy="26955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8.7:</w:t>
      </w:r>
      <w:r>
        <w:rPr>
          <w:rFonts w:ascii="Times New Roman" w:cs="Times New Roman" w:eastAsia="Times New Roman" w:hAnsi="Times New Roman"/>
          <w:sz w:val="20"/>
          <w:szCs w:val="20"/>
        </w:rPr>
        <w:t xml:space="preserve"> Approval inbox showing two competing requests for one slot</w:t>
      </w:r>
    </w:p>
    <w:p>
      <w:pPr>
        <w:keepNext/>
        <w:spacing w:after="60" w:before="120"/>
        <w:jc w:val="center"/>
      </w:pPr>
      <w:r>
        <w:drawing>
          <wp:inline distT="0" distB="0" distL="0" distR="0">
            <wp:extent cx="5143500" cy="26955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8.8:</w:t>
      </w:r>
      <w:r>
        <w:rPr>
          <w:rFonts w:ascii="Times New Roman" w:cs="Times New Roman" w:eastAsia="Times New Roman" w:hAnsi="Times New Roman"/>
          <w:sz w:val="20"/>
          <w:szCs w:val="20"/>
        </w:rPr>
        <w:t xml:space="preserve"> After approval: the competing request is rejected automatically</w:t>
      </w:r>
    </w:p>
    <w:p>
      <w:pPr>
        <w:keepNext/>
        <w:spacing w:after="60" w:before="120"/>
        <w:jc w:val="center"/>
      </w:pPr>
      <w:r>
        <w:drawing>
          <wp:inline distT="0" distB="0" distL="0" distR="0">
            <wp:extent cx="5143500" cy="26955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8.9:</w:t>
      </w:r>
      <w:r>
        <w:rPr>
          <w:rFonts w:ascii="Times New Roman" w:cs="Times New Roman" w:eastAsia="Times New Roman" w:hAnsi="Times New Roman"/>
          <w:sz w:val="20"/>
          <w:szCs w:val="20"/>
        </w:rPr>
        <w:t xml:space="preserve"> Approved and rejected requests, with the rejection reason</w:t>
      </w:r>
    </w:p>
    <w:p>
      <w:pPr>
        <w:keepNext/>
        <w:spacing w:after="60" w:before="120"/>
        <w:jc w:val="center"/>
      </w:pPr>
      <w:r>
        <w:drawing>
          <wp:inline distT="0" distB="0" distL="0" distR="0">
            <wp:extent cx="5143500" cy="26955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6955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8.10:</w:t>
      </w:r>
      <w:r>
        <w:rPr>
          <w:rFonts w:ascii="Times New Roman" w:cs="Times New Roman" w:eastAsia="Times New Roman" w:hAnsi="Times New Roman"/>
          <w:sz w:val="20"/>
          <w:szCs w:val="20"/>
        </w:rPr>
        <w:t xml:space="preserve"> Append-only audit trail of decisions</w:t>
      </w:r>
    </w:p>
    <w:p>
      <w:pPr>
        <w:keepNext/>
        <w:spacing w:after="60" w:before="120"/>
        <w:jc w:val="center"/>
      </w:pPr>
      <w:r>
        <w:drawing>
          <wp:inline distT="0" distB="0" distL="0" distR="0">
            <wp:extent cx="5143500" cy="27051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705100"/>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8.11:</w:t>
      </w:r>
      <w:r>
        <w:rPr>
          <w:rFonts w:ascii="Times New Roman" w:cs="Times New Roman" w:eastAsia="Times New Roman" w:hAnsi="Times New Roman"/>
          <w:sz w:val="20"/>
          <w:szCs w:val="20"/>
        </w:rPr>
        <w:t xml:space="preserve"> Venue utilisation report with PDF/CSV export</w:t>
      </w:r>
    </w:p>
    <w:p>
      <w:pPr>
        <w:keepNext/>
        <w:spacing w:after="60" w:before="120"/>
        <w:jc w:val="center"/>
      </w:pPr>
      <w:r>
        <w:drawing>
          <wp:inline distT="0" distB="0" distL="0" distR="0">
            <wp:extent cx="5143500" cy="32670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267075"/>
                    </a:xfrm>
                    <a:prstGeom prst="rect">
                      <a:avLst/>
                    </a:prstGeom>
                  </pic:spPr>
                </pic:pic>
              </a:graphicData>
            </a:graphic>
          </wp:inline>
        </w:drawing>
      </w:r>
    </w:p>
    <w:p>
      <w:pPr>
        <w:spacing w:after="200" w:before="0" w:line="260"/>
        <w:jc w:val="center"/>
      </w:pPr>
      <w:r>
        <w:rPr>
          <w:rFonts w:ascii="Times New Roman" w:cs="Times New Roman" w:eastAsia="Times New Roman" w:hAnsi="Times New Roman"/>
          <w:b/>
          <w:bCs/>
          <w:sz w:val="20"/>
          <w:szCs w:val="20"/>
        </w:rPr>
        <w:t xml:space="preserve">Figure 8.12:</w:t>
      </w:r>
      <w:r>
        <w:rPr>
          <w:rFonts w:ascii="Times New Roman" w:cs="Times New Roman" w:eastAsia="Times New Roman" w:hAnsi="Times New Roman"/>
          <w:sz w:val="20"/>
          <w:szCs w:val="20"/>
        </w:rPr>
        <w:t xml:space="preserve"> Verification e-mail with one-time code</w:t>
      </w:r>
    </w:p>
    <w:p>
      <w:pPr>
        <w:spacing w:after="120" w:before="0" w:line="360"/>
        <w:jc w:val="both"/>
      </w:pPr>
      <w:r>
        <w:rPr>
          <w:rFonts w:ascii="Times New Roman" w:cs="Times New Roman" w:eastAsia="Times New Roman" w:hAnsi="Times New Roman"/>
          <w:sz w:val="24"/>
          <w:szCs w:val="24"/>
        </w:rPr>
        <w:t xml:space="preserve">In short, 20 out of 21 functional requirements are fully done, and FR1 is done for college users. All 1,278 automated tests pass, with 98.7% statement coverage on the back end and 94.2% on the front end. In all four concurrency tests (same-time approvals, last seat, double publish and lock order) the result is exactly as expected. Response times on the test machine are well below the 3 second limit.</w:t>
      </w:r>
    </w:p>
    <w:p>
      <w:pPr>
        <w:pStyle w:val="Heading1"/>
        <w:pageBreakBefore/>
        <w:spacing w:after="360"/>
        <w:jc w:val="center"/>
      </w:pPr>
      <w:bookmarkStart w:name="_Toc45" w:id="45"/>
      <w:r>
        <w:rPr>
          <w:rFonts w:ascii="Times New Roman" w:cs="Times New Roman" w:eastAsia="Times New Roman" w:hAnsi="Times New Roman"/>
          <w:sz w:val="32"/>
          <w:szCs w:val="32"/>
        </w:rPr>
        <w:t xml:space="preserve">Chapter 9</w:t>
      </w:r>
      <w:r>
        <w:rPr>
          <w:rFonts w:ascii="Times New Roman" w:cs="Times New Roman" w:eastAsia="Times New Roman" w:hAnsi="Times New Roman"/>
          <w:sz w:val="28"/>
          <w:szCs w:val="28"/>
        </w:rPr>
        <w:br/>
        <w:t xml:space="preserve">PROJECT PLAN</w:t>
      </w:r>
      <w:bookmarkEnd w:id="45"/>
    </w:p>
    <w:p>
      <w:pPr>
        <w:spacing w:after="120" w:before="0" w:line="360"/>
        <w:jc w:val="both"/>
      </w:pPr>
      <w:r>
        <w:rPr>
          <w:rFonts w:ascii="Times New Roman" w:cs="Times New Roman" w:eastAsia="Times New Roman" w:hAnsi="Times New Roman"/>
          <w:sz w:val="24"/>
          <w:szCs w:val="24"/>
        </w:rPr>
        <w:t xml:space="preserve">The project was done during the first semester of 2026-27. Table 9.1 shows the week-wise work. The dates are taken from the commit history of the repository and from the weekly reports.</w:t>
      </w:r>
    </w:p>
    <w:p>
      <w:pPr>
        <w:keepNext/>
        <w:spacing w:after="80" w:before="160" w:line="260"/>
        <w:jc w:val="center"/>
      </w:pPr>
      <w:r>
        <w:rPr>
          <w:rFonts w:ascii="Times New Roman" w:cs="Times New Roman" w:eastAsia="Times New Roman" w:hAnsi="Times New Roman"/>
          <w:b/>
          <w:bCs/>
          <w:sz w:val="20"/>
          <w:szCs w:val="20"/>
        </w:rPr>
        <w:t xml:space="preserve">Table 9.1:</w:t>
      </w:r>
      <w:r>
        <w:rPr>
          <w:rFonts w:ascii="Times New Roman" w:cs="Times New Roman" w:eastAsia="Times New Roman" w:hAnsi="Times New Roman"/>
          <w:sz w:val="20"/>
          <w:szCs w:val="20"/>
        </w:rPr>
        <w:t xml:space="preserve"> Week-wise project plan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500"/>
        <w:gridCol w:w="3026"/>
      </w:tblGrid>
      <w:tr>
        <w:trPr>
          <w:tblHeader/>
        </w:trPr>
        <w:tc>
          <w:tcPr>
            <w:tcW w:type="dxa" w:w="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Week</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Dates (2026)</w:t>
            </w:r>
          </w:p>
        </w:tc>
        <w:tc>
          <w:tcPr>
            <w:tcW w:type="dxa" w:w="3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Activity</w:t>
            </w:r>
          </w:p>
        </w:tc>
        <w:tc>
          <w:tcPr>
            <w:tcW w:type="dxa" w:w="30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Outcome</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30 Jul</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Problem identification, team formation, repository created</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Week 0 report; repository initialised</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31 Jul – 6 Aug</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Requirement gathering, SRS, workflow and architecture overview</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SRS (FR1–FR21); workflow diagrams; Week 1 report</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7 – 14 Aug</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Monorepo scaffolding (backend, frontend, db, docs), contribution structure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Project skeleton and documentation hub</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15 – 21 Aug</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Database design</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First PostgreSQL schema (18 tables); ER diagram</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22 – 28 Aug</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Review of SRS and schema (no code commits)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Corrections identified</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29 Aug – 5 Sep</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Initial frontend pages and database routes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First screens</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6 – 12 Sep</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Phase 0: foundation</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Schema fixes, seed data, Express skeleton, test harness</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13 – 17 Sep</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Phases 1–6: full implementation</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All 21 FRs implemented; CI green</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18 – 21 Sep</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Phases A–H: syllabus alignment, defect fixes, test report</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DSA, OOP, DBMS, OS, web additions; deadlock fixed; 1,278 tests</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22 – 24 Sep</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Review 2 presentation</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Demonstration and feedback</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10–12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25 Sep – 13 Oct</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Documentation, demo video, diagrams, screenshots, publication draft</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Final documentation set</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13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Late Oct</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Project report</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This report</w:t>
            </w:r>
          </w:p>
        </w:tc>
      </w:tr>
    </w:tbl>
    <w:p>
      <w:pPr>
        <w:spacing w:after="120"/>
      </w:pPr>
    </w:p>
    <w:p>
      <w:pPr>
        <w:keepNext/>
        <w:spacing w:after="80" w:before="160" w:line="260"/>
        <w:jc w:val="center"/>
      </w:pPr>
      <w:r>
        <w:rPr>
          <w:rFonts w:ascii="Times New Roman" w:cs="Times New Roman" w:eastAsia="Times New Roman" w:hAnsi="Times New Roman"/>
          <w:b/>
          <w:bCs/>
          <w:sz w:val="20"/>
          <w:szCs w:val="20"/>
        </w:rPr>
        <w:t xml:space="preserve">Table 9.2:</w:t>
      </w:r>
      <w:r>
        <w:rPr>
          <w:rFonts w:ascii="Times New Roman" w:cs="Times New Roman" w:eastAsia="Times New Roman" w:hAnsi="Times New Roman"/>
          <w:sz w:val="20"/>
          <w:szCs w:val="20"/>
        </w:rPr>
        <w:t xml:space="preserve"> Work division by area</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Area</w:t>
            </w:r>
          </w:p>
        </w:tc>
        <w:tc>
          <w:tcPr>
            <w:tcW w:type="dxa" w:w="40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b/>
                <w:bCs/>
                <w:sz w:val="20"/>
                <w:szCs w:val="20"/>
              </w:rPr>
              <w:t xml:space="preserve">Members</w:t>
            </w:r>
          </w:p>
        </w:tc>
      </w:tr>
      <w:tr>
        <w:trPr>
          <w:cantSplit/>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Full stack: database, backend, frontend, testing, CI, documentation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Gaurav Jadhav</w:t>
            </w:r>
          </w:p>
        </w:tc>
      </w:tr>
      <w:tr>
        <w:trPr>
          <w:cantSplit/>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Backend</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Srushti Mane, Sarvesh Khaladkar</w:t>
            </w:r>
          </w:p>
        </w:tc>
      </w:tr>
      <w:tr>
        <w:trPr>
          <w:cantSplit/>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Database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Chaitali Shahapurkar, Tushar Deshpande, Tanishka Patil</w:t>
            </w:r>
          </w:p>
        </w:tc>
      </w:tr>
      <w:tr>
        <w:trPr>
          <w:cantSplit/>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Frontend</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Atharva Desai, Gayatri Muttepawar, Shravani Khandzode</w:t>
            </w:r>
          </w:p>
        </w:tc>
      </w:tr>
      <w:tr>
        <w:trPr>
          <w:cantSplit/>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Team leaders</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rFonts w:ascii="Times New Roman" w:cs="Times New Roman" w:eastAsia="Times New Roman" w:hAnsi="Times New Roman"/>
                <w:sz w:val="20"/>
                <w:szCs w:val="20"/>
              </w:rPr>
              <w:t xml:space="preserve">Gaurav Jadhav, Sarvesh Khaladkar, Tushar Deshpande</w:t>
            </w:r>
          </w:p>
        </w:tc>
      </w:tr>
    </w:tbl>
    <w:p>
      <w:pPr>
        <w:spacing w:after="120"/>
      </w:pPr>
    </w:p>
    <w:p>
      <w:pPr>
        <w:spacing w:after="120" w:before="0" w:line="360"/>
        <w:jc w:val="both"/>
      </w:pPr>
      <w:r>
        <w:rPr>
          <w:rFonts w:ascii="Times New Roman" w:cs="Times New Roman" w:eastAsia="Times New Roman" w:hAnsi="Times New Roman"/>
          <w:sz w:val="24"/>
          <w:szCs w:val="24"/>
        </w:rPr>
        <w:t xml:space="preserve">From the start, handling of simultaneous requests was seen as the biggest technical risk, so we used locking, database constraints and separate race tests for it. To manage time, features were built as independent parts so that different sub-teams could work on them.</w:t>
      </w:r>
    </w:p>
    <w:p>
      <w:pPr>
        <w:pStyle w:val="Heading1"/>
        <w:pageBreakBefore/>
        <w:spacing w:after="360"/>
        <w:jc w:val="center"/>
      </w:pPr>
      <w:bookmarkStart w:name="_Toc46" w:id="46"/>
      <w:r>
        <w:rPr>
          <w:rFonts w:ascii="Times New Roman" w:cs="Times New Roman" w:eastAsia="Times New Roman" w:hAnsi="Times New Roman"/>
          <w:sz w:val="32"/>
          <w:szCs w:val="32"/>
        </w:rPr>
        <w:t xml:space="preserve">Chapter 10</w:t>
      </w:r>
      <w:r>
        <w:rPr>
          <w:rFonts w:ascii="Times New Roman" w:cs="Times New Roman" w:eastAsia="Times New Roman" w:hAnsi="Times New Roman"/>
          <w:sz w:val="28"/>
          <w:szCs w:val="28"/>
        </w:rPr>
        <w:br/>
        <w:t xml:space="preserve">CONCLUSION AND FUTURE WORK</w:t>
      </w:r>
      <w:bookmarkEnd w:id="46"/>
    </w:p>
    <w:p>
      <w:pPr>
        <w:pStyle w:val="Heading2"/>
        <w:keepNext/>
        <w:spacing w:after="120" w:before="240"/>
      </w:pPr>
      <w:bookmarkStart w:name="_Toc47" w:id="47"/>
      <w:r>
        <w:rPr>
          <w:rFonts w:ascii="Times New Roman" w:cs="Times New Roman" w:eastAsia="Times New Roman" w:hAnsi="Times New Roman"/>
        </w:rPr>
        <w:t xml:space="preserve">10.1 Conclusion</w:t>
      </w:r>
      <w:bookmarkEnd w:id="47"/>
    </w:p>
    <w:p>
      <w:pPr>
        <w:spacing w:after="120" w:before="0" w:line="360"/>
        <w:jc w:val="both"/>
      </w:pPr>
      <w:r>
        <w:rPr>
          <w:rFonts w:ascii="Times New Roman" w:cs="Times New Roman" w:eastAsia="Times New Roman" w:hAnsi="Times New Roman"/>
          <w:sz w:val="24"/>
          <w:szCs w:val="24"/>
        </w:rPr>
        <w:t xml:space="preserve">CampusOS replaces the manual and scattered way of booking venues and managing events at MMCOE with one web platform that works according to the role of the user. Clubs can request venues online, faculty can approve or reject them with a reason, students can find events, reserve seats and get reminders, and the administration gets dashboards, an audit trail that cannot be edited, and reports that can be downloaded.</w:t>
      </w:r>
    </w:p>
    <w:p>
      <w:pPr>
        <w:spacing w:after="120" w:before="0" w:line="360"/>
        <w:jc w:val="both"/>
      </w:pPr>
      <w:r>
        <w:rPr>
          <w:rFonts w:ascii="Times New Roman" w:cs="Times New Roman" w:eastAsia="Times New Roman" w:hAnsi="Times New Roman"/>
          <w:sz w:val="24"/>
          <w:szCs w:val="24"/>
        </w:rPr>
        <w:t xml:space="preserve">The main technical outcome of the project is the prevention of double bookings and overbooking. This is done using transactions with row-level locks, along with an exclusion constraint and triggers in PostgreSQL. In our automated tests, twenty requests sent at the same time always give exactly one successful result. The project also uses the concepts of our second-year subjects: data structures in scheduling and recommendations, OOP class hierarchies in access control and the booking state machine, normalisation, views, triggers and transactions in the database, semaphores, deadlock prevention and scheduling from OS, and HTTP, REST and web technologies in the client-server design. All 21 functional requirements are implemented (FR1 for college users), and all 1,278 automated tests pass.</w:t>
      </w:r>
    </w:p>
    <w:p>
      <w:pPr>
        <w:pStyle w:val="Heading2"/>
        <w:keepNext/>
        <w:spacing w:after="120" w:before="240"/>
      </w:pPr>
      <w:bookmarkStart w:name="_Toc48" w:id="48"/>
      <w:r>
        <w:rPr>
          <w:rFonts w:ascii="Times New Roman" w:cs="Times New Roman" w:eastAsia="Times New Roman" w:hAnsi="Times New Roman"/>
        </w:rPr>
        <w:t xml:space="preserve">10.2 Future Work</w:t>
      </w:r>
      <w:bookmarkEnd w:id="48"/>
    </w:p>
    <w:p>
      <w:pPr>
        <w:pStyle w:val="ListParagraph"/>
        <w:numPr>
          <w:ilvl w:val="0"/>
          <w:numId w:val="2"/>
        </w:numPr>
        <w:spacing w:after="60" w:line="340"/>
        <w:jc w:val="both"/>
      </w:pPr>
      <w:r>
        <w:rPr>
          <w:rFonts w:ascii="Times New Roman" w:cs="Times New Roman" w:eastAsia="Times New Roman" w:hAnsi="Times New Roman"/>
          <w:sz w:val="24"/>
          <w:szCs w:val="24"/>
        </w:rPr>
        <w:t xml:space="preserve">Sign-up for students from other colleges using e-mail and a one-time code, with a switch on each event to allow outside students.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 separate approval chain for classrooms (club head, faculty coordinator, institute timetable coordinator and department timetable coordinator) so that event bookings do not clash with lectures.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Deploying the system with HTTPS and testing it with 500 users at the same time.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QR code check-in at the venue for marking attendance.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A mobile app with push notifications.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Better data privacy, including a consent notice, export and deletion of personal data, and removal of old records.</w:t>
      </w:r>
    </w:p>
    <w:p>
      <w:pPr>
        <w:pStyle w:val="Heading1"/>
        <w:pageBreakBefore/>
        <w:spacing w:after="360"/>
        <w:jc w:val="center"/>
      </w:pPr>
      <w:bookmarkStart w:name="_Toc49" w:id="49"/>
      <w:r>
        <w:rPr>
          <w:rFonts w:ascii="Times New Roman" w:cs="Times New Roman" w:eastAsia="Times New Roman" w:hAnsi="Times New Roman"/>
          <w:sz w:val="30"/>
          <w:szCs w:val="30"/>
        </w:rPr>
        <w:t xml:space="preserve">BIBLIOGRAPHY</w:t>
      </w:r>
      <w:bookmarkEnd w:id="49"/>
    </w:p>
    <w:p>
      <w:pPr>
        <w:pStyle w:val="ListParagraph"/>
        <w:numPr>
          <w:ilvl w:val="0"/>
          <w:numId w:val="8"/>
        </w:numPr>
        <w:spacing w:after="60" w:line="340"/>
        <w:jc w:val="both"/>
      </w:pPr>
      <w:r>
        <w:rPr>
          <w:rFonts w:ascii="Times New Roman" w:cs="Times New Roman" w:eastAsia="Times New Roman" w:hAnsi="Times New Roman"/>
          <w:sz w:val="24"/>
          <w:szCs w:val="24"/>
        </w:rPr>
        <w:t xml:space="preserve">A. Silberschatz, H. F. Korth, S. Sudarshan, Database System Concepts, 7th ed., McGraw-Hill, 2019.</w:t>
      </w:r>
    </w:p>
    <w:p>
      <w:pPr>
        <w:pStyle w:val="ListParagraph"/>
        <w:numPr>
          <w:ilvl w:val="0"/>
          <w:numId w:val="8"/>
        </w:numPr>
        <w:spacing w:after="60" w:line="340"/>
        <w:jc w:val="both"/>
      </w:pPr>
      <w:r>
        <w:rPr>
          <w:rFonts w:ascii="Times New Roman" w:cs="Times New Roman" w:eastAsia="Times New Roman" w:hAnsi="Times New Roman"/>
          <w:sz w:val="24"/>
          <w:szCs w:val="24"/>
        </w:rPr>
        <w:t xml:space="preserve">A. Silberschatz, P. B. Galvin, G. Gagne, Operating System Concepts, 10th ed., Wiley, 2018.</w:t>
      </w:r>
    </w:p>
    <w:p>
      <w:pPr>
        <w:pStyle w:val="ListParagraph"/>
        <w:numPr>
          <w:ilvl w:val="0"/>
          <w:numId w:val="8"/>
        </w:numPr>
        <w:spacing w:after="60" w:line="340"/>
        <w:jc w:val="both"/>
      </w:pPr>
      <w:r>
        <w:rPr>
          <w:rFonts w:ascii="Times New Roman" w:cs="Times New Roman" w:eastAsia="Times New Roman" w:hAnsi="Times New Roman"/>
          <w:sz w:val="24"/>
          <w:szCs w:val="24"/>
        </w:rPr>
        <w:t xml:space="preserve">T. H. Cormen, C. E. Leiserson, R. L. Rivest, C. Stein, Introduction to Algorithms, 3rd ed., MIT Press, 2009.</w:t>
      </w:r>
    </w:p>
    <w:p>
      <w:pPr>
        <w:pStyle w:val="ListParagraph"/>
        <w:numPr>
          <w:ilvl w:val="0"/>
          <w:numId w:val="8"/>
        </w:numPr>
        <w:spacing w:after="60" w:line="340"/>
        <w:jc w:val="both"/>
      </w:pPr>
      <w:r>
        <w:rPr>
          <w:rFonts w:ascii="Times New Roman" w:cs="Times New Roman" w:eastAsia="Times New Roman" w:hAnsi="Times New Roman"/>
          <w:sz w:val="24"/>
          <w:szCs w:val="24"/>
        </w:rPr>
        <w:t xml:space="preserve">E. Balagurusamy, Object Oriented Programming with C++, McGraw-Hill Education.</w:t>
      </w:r>
    </w:p>
    <w:p>
      <w:pPr>
        <w:pStyle w:val="ListParagraph"/>
        <w:numPr>
          <w:ilvl w:val="0"/>
          <w:numId w:val="8"/>
        </w:numPr>
        <w:spacing w:after="60" w:line="340"/>
        <w:jc w:val="both"/>
      </w:pPr>
      <w:r>
        <w:rPr>
          <w:rFonts w:ascii="Times New Roman" w:cs="Times New Roman" w:eastAsia="Times New Roman" w:hAnsi="Times New Roman"/>
          <w:sz w:val="24"/>
          <w:szCs w:val="24"/>
        </w:rPr>
        <w:t xml:space="preserve">A. S. Tanenbaum, D. J. Wetherall, Computer Networks, 5th ed., Pearson, 2011.</w:t>
      </w:r>
    </w:p>
    <w:p>
      <w:pPr>
        <w:pStyle w:val="ListParagraph"/>
        <w:numPr>
          <w:ilvl w:val="0"/>
          <w:numId w:val="8"/>
        </w:numPr>
        <w:spacing w:after="60" w:line="340"/>
        <w:jc w:val="both"/>
      </w:pPr>
      <w:r>
        <w:rPr>
          <w:rFonts w:ascii="Times New Roman" w:cs="Times New Roman" w:eastAsia="Times New Roman" w:hAnsi="Times New Roman"/>
          <w:sz w:val="24"/>
          <w:szCs w:val="24"/>
        </w:rPr>
        <w:t xml:space="preserve">PostgreSQL Global Development Group, PostgreSQL 16 Documentation: Explicit Locking, Constraints, Triggers. https://www.postgresql.org/docs/16/</w:t>
      </w:r>
    </w:p>
    <w:p>
      <w:pPr>
        <w:pStyle w:val="ListParagraph"/>
        <w:numPr>
          <w:ilvl w:val="0"/>
          <w:numId w:val="8"/>
        </w:numPr>
        <w:spacing w:after="60" w:line="340"/>
        <w:jc w:val="both"/>
      </w:pPr>
      <w:r>
        <w:rPr>
          <w:rFonts w:ascii="Times New Roman" w:cs="Times New Roman" w:eastAsia="Times New Roman" w:hAnsi="Times New Roman"/>
          <w:sz w:val="24"/>
          <w:szCs w:val="24"/>
        </w:rPr>
        <w:t xml:space="preserve">Node.js Documentation. https://nodejs.org/docs/</w:t>
      </w:r>
    </w:p>
    <w:p>
      <w:pPr>
        <w:pStyle w:val="ListParagraph"/>
        <w:numPr>
          <w:ilvl w:val="0"/>
          <w:numId w:val="8"/>
        </w:numPr>
        <w:spacing w:after="60" w:line="340"/>
        <w:jc w:val="both"/>
      </w:pPr>
      <w:r>
        <w:rPr>
          <w:rFonts w:ascii="Times New Roman" w:cs="Times New Roman" w:eastAsia="Times New Roman" w:hAnsi="Times New Roman"/>
          <w:sz w:val="24"/>
          <w:szCs w:val="24"/>
        </w:rPr>
        <w:t xml:space="preserve">Express Documentation. https://expressjs.com/</w:t>
      </w:r>
    </w:p>
    <w:p>
      <w:pPr>
        <w:pStyle w:val="ListParagraph"/>
        <w:numPr>
          <w:ilvl w:val="0"/>
          <w:numId w:val="8"/>
        </w:numPr>
        <w:spacing w:after="60" w:line="340"/>
        <w:jc w:val="both"/>
      </w:pPr>
      <w:r>
        <w:rPr>
          <w:rFonts w:ascii="Times New Roman" w:cs="Times New Roman" w:eastAsia="Times New Roman" w:hAnsi="Times New Roman"/>
          <w:sz w:val="24"/>
          <w:szCs w:val="24"/>
        </w:rPr>
        <w:t xml:space="preserve">React Documentation. https://react.dev/</w:t>
      </w:r>
    </w:p>
    <w:p>
      <w:pPr>
        <w:pStyle w:val="ListParagraph"/>
        <w:numPr>
          <w:ilvl w:val="0"/>
          <w:numId w:val="8"/>
        </w:numPr>
        <w:spacing w:after="60" w:line="340"/>
        <w:jc w:val="both"/>
      </w:pPr>
      <w:r>
        <w:rPr>
          <w:rFonts w:ascii="Times New Roman" w:cs="Times New Roman" w:eastAsia="Times New Roman" w:hAnsi="Times New Roman"/>
          <w:sz w:val="24"/>
          <w:szCs w:val="24"/>
        </w:rPr>
        <w:t xml:space="preserve">Vite Documentation. https://vitejs.dev/</w:t>
      </w:r>
    </w:p>
    <w:p>
      <w:pPr>
        <w:pStyle w:val="ListParagraph"/>
        <w:numPr>
          <w:ilvl w:val="0"/>
          <w:numId w:val="8"/>
        </w:numPr>
        <w:spacing w:after="60" w:line="340"/>
        <w:jc w:val="both"/>
      </w:pPr>
      <w:r>
        <w:rPr>
          <w:rFonts w:ascii="Times New Roman" w:cs="Times New Roman" w:eastAsia="Times New Roman" w:hAnsi="Times New Roman"/>
          <w:sz w:val="24"/>
          <w:szCs w:val="24"/>
        </w:rPr>
        <w:t xml:space="preserve">Jest Documentation, https://jestjs.io/ ; Vitest Documentation, https://vitest.dev/</w:t>
      </w:r>
    </w:p>
    <w:p>
      <w:pPr>
        <w:pStyle w:val="ListParagraph"/>
        <w:numPr>
          <w:ilvl w:val="0"/>
          <w:numId w:val="8"/>
        </w:numPr>
        <w:spacing w:after="60" w:line="340"/>
        <w:jc w:val="both"/>
      </w:pPr>
      <w:r>
        <w:rPr>
          <w:rFonts w:ascii="Times New Roman" w:cs="Times New Roman" w:eastAsia="Times New Roman" w:hAnsi="Times New Roman"/>
          <w:sz w:val="24"/>
          <w:szCs w:val="24"/>
        </w:rPr>
        <w:t xml:space="preserve">OWASP Foundation, Authentication and Password Storage Cheat Sheets. https://cheatsheetseries.owasp.org/</w:t>
      </w:r>
    </w:p>
    <w:p>
      <w:pPr>
        <w:pStyle w:val="Heading1"/>
        <w:pageBreakBefore/>
        <w:spacing w:after="360"/>
        <w:jc w:val="center"/>
      </w:pPr>
      <w:bookmarkStart w:name="_Toc50" w:id="50"/>
      <w:r>
        <w:rPr>
          <w:rFonts w:ascii="Times New Roman" w:cs="Times New Roman" w:eastAsia="Times New Roman" w:hAnsi="Times New Roman"/>
          <w:sz w:val="30"/>
          <w:szCs w:val="30"/>
        </w:rPr>
        <w:t xml:space="preserve">REFERENCES</w:t>
      </w:r>
      <w:bookmarkEnd w:id="50"/>
    </w:p>
    <w:p>
      <w:pPr>
        <w:pStyle w:val="ListParagraph"/>
        <w:numPr>
          <w:ilvl w:val="0"/>
          <w:numId w:val="9"/>
        </w:numPr>
        <w:spacing w:after="60" w:line="340"/>
        <w:jc w:val="both"/>
      </w:pPr>
      <w:r>
        <w:rPr>
          <w:rFonts w:ascii="Times New Roman" w:cs="Times New Roman" w:eastAsia="Times New Roman" w:hAnsi="Times New Roman"/>
          <w:sz w:val="24"/>
          <w:szCs w:val="24"/>
        </w:rPr>
        <w:t xml:space="preserve">“Smart College Event Management System Using MERN Stack,” International Journal for Research in Applied Science and Engineering Technology (IJRASET), vol. 11, no. III, Mar. 2023.</w:t>
      </w:r>
    </w:p>
    <w:p>
      <w:pPr>
        <w:pStyle w:val="ListParagraph"/>
        <w:numPr>
          <w:ilvl w:val="0"/>
          <w:numId w:val="9"/>
        </w:numPr>
        <w:spacing w:after="60" w:line="340"/>
        <w:jc w:val="both"/>
      </w:pPr>
      <w:r>
        <w:rPr>
          <w:rFonts w:ascii="Times New Roman" w:cs="Times New Roman" w:eastAsia="Times New Roman" w:hAnsi="Times New Roman"/>
          <w:sz w:val="24"/>
          <w:szCs w:val="24"/>
        </w:rPr>
        <w:t xml:space="preserve">“Event Horizon: Shaping Campus Culture Through Advanced Event Management,” International Journal for Research in Applied Science and Engineering Technology (IJRASET). https://www.ijraset.com/research-paper/event-horizon-shaping-campus-culture-through-advanced-event-management</w:t>
      </w:r>
    </w:p>
    <w:p>
      <w:pPr>
        <w:pStyle w:val="ListParagraph"/>
        <w:numPr>
          <w:ilvl w:val="0"/>
          <w:numId w:val="9"/>
        </w:numPr>
        <w:spacing w:after="60" w:line="340"/>
        <w:jc w:val="both"/>
      </w:pPr>
      <w:r>
        <w:rPr>
          <w:rFonts w:ascii="Times New Roman" w:cs="Times New Roman" w:eastAsia="Times New Roman" w:hAnsi="Times New Roman"/>
          <w:sz w:val="24"/>
          <w:szCs w:val="24"/>
        </w:rPr>
        <w:t xml:space="preserve">“College Event Management System,” International Journal of Engineering Research &amp; Technology (IJERT), vol. 15, no. 06 (IJERTV15IS060107). https://www.ijert.org/college-event-management-system-ijertv15is060107</w:t>
      </w:r>
    </w:p>
    <w:p>
      <w:pPr>
        <w:pStyle w:val="ListParagraph"/>
        <w:numPr>
          <w:ilvl w:val="0"/>
          <w:numId w:val="9"/>
        </w:numPr>
        <w:spacing w:after="60" w:line="340"/>
        <w:jc w:val="both"/>
      </w:pPr>
      <w:r>
        <w:rPr>
          <w:rFonts w:ascii="Times New Roman" w:cs="Times New Roman" w:eastAsia="Times New Roman" w:hAnsi="Times New Roman"/>
          <w:sz w:val="24"/>
          <w:szCs w:val="24"/>
        </w:rPr>
        <w:t xml:space="preserve">“Online College Event-Hall Booking Reservation System,” IEEE conference publication, IEEE Xplore document 10040388. https://ieeexplore.ieee.org/document/10040388</w:t>
      </w:r>
    </w:p>
    <w:p>
      <w:pPr>
        <w:pStyle w:val="ListParagraph"/>
        <w:numPr>
          <w:ilvl w:val="0"/>
          <w:numId w:val="9"/>
        </w:numPr>
        <w:spacing w:after="60" w:line="340"/>
        <w:jc w:val="both"/>
      </w:pPr>
      <w:r>
        <w:rPr>
          <w:rFonts w:ascii="Times New Roman" w:cs="Times New Roman" w:eastAsia="Times New Roman" w:hAnsi="Times New Roman"/>
          <w:sz w:val="24"/>
          <w:szCs w:val="24"/>
        </w:rPr>
        <w:t xml:space="preserve">“Web-Sched: A Collaborative Scheduling System,” Ateneo de Naga University. https://www.academia.edu/36299821/Web_Sched_A_Collaborative_Scheduling_System</w:t>
      </w:r>
    </w:p>
    <w:p>
      <w:pPr>
        <w:pStyle w:val="ListParagraph"/>
        <w:numPr>
          <w:ilvl w:val="0"/>
          <w:numId w:val="9"/>
        </w:numPr>
        <w:spacing w:after="60" w:line="340"/>
        <w:jc w:val="both"/>
      </w:pPr>
      <w:r>
        <w:rPr>
          <w:rFonts w:ascii="Times New Roman" w:cs="Times New Roman" w:eastAsia="Times New Roman" w:hAnsi="Times New Roman"/>
          <w:sz w:val="24"/>
          <w:szCs w:val="24"/>
        </w:rPr>
        <w:t xml:space="preserve">R. S. Sandhu, E. J. Coyne, H. L. Feinstein, C. E. Youman, “Role-Based Access Control Models,” IEEE Computer, vol. 29, no. 2, pp. 38–47, 1996.</w:t>
      </w:r>
    </w:p>
    <w:p>
      <w:pPr>
        <w:pStyle w:val="ListParagraph"/>
        <w:numPr>
          <w:ilvl w:val="0"/>
          <w:numId w:val="9"/>
        </w:numPr>
        <w:spacing w:after="60" w:line="340"/>
        <w:jc w:val="both"/>
      </w:pPr>
      <w:r>
        <w:rPr>
          <w:rFonts w:ascii="Times New Roman" w:cs="Times New Roman" w:eastAsia="Times New Roman" w:hAnsi="Times New Roman"/>
          <w:sz w:val="24"/>
          <w:szCs w:val="24"/>
        </w:rPr>
        <w:t xml:space="preserve">P. A. Bernstein, V. Hadzilacos, N. Goodman, Concurrency Control and Recovery in Database Systems, Addison-Wesley, 1987.</w:t>
      </w:r>
    </w:p>
    <w:p>
      <w:pPr>
        <w:pStyle w:val="ListParagraph"/>
        <w:numPr>
          <w:ilvl w:val="0"/>
          <w:numId w:val="9"/>
        </w:numPr>
        <w:spacing w:after="60" w:line="340"/>
        <w:jc w:val="both"/>
      </w:pPr>
      <w:r>
        <w:rPr>
          <w:rFonts w:ascii="Times New Roman" w:cs="Times New Roman" w:eastAsia="Times New Roman" w:hAnsi="Times New Roman"/>
          <w:sz w:val="24"/>
          <w:szCs w:val="24"/>
        </w:rPr>
        <w:t xml:space="preserve">E. G. Coffman, M. J. Elphick, A. Shoshani, “System Deadlocks,” ACM Computing Surveys, vol. 3, no. 2, pp. 67–78, 1971.</w:t>
      </w:r>
    </w:p>
    <w:p>
      <w:pPr>
        <w:pStyle w:val="ListParagraph"/>
        <w:numPr>
          <w:ilvl w:val="0"/>
          <w:numId w:val="9"/>
        </w:numPr>
        <w:spacing w:after="60" w:line="340"/>
        <w:jc w:val="both"/>
      </w:pPr>
      <w:r>
        <w:rPr>
          <w:rFonts w:ascii="Times New Roman" w:cs="Times New Roman" w:eastAsia="Times New Roman" w:hAnsi="Times New Roman"/>
          <w:sz w:val="24"/>
          <w:szCs w:val="24"/>
        </w:rPr>
        <w:t xml:space="preserve">R. T. Fielding, “Architectural Styles and the Design of Network-based Software Architectures,” Ph.D. dissertation, University of California, Irvine, 2000.</w:t>
      </w:r>
    </w:p>
    <w:p>
      <w:pPr>
        <w:pStyle w:val="ListParagraph"/>
        <w:numPr>
          <w:ilvl w:val="0"/>
          <w:numId w:val="9"/>
        </w:numPr>
        <w:spacing w:after="60" w:line="340"/>
        <w:jc w:val="both"/>
      </w:pPr>
      <w:r>
        <w:rPr>
          <w:rFonts w:ascii="Times New Roman" w:cs="Times New Roman" w:eastAsia="Times New Roman" w:hAnsi="Times New Roman"/>
          <w:sz w:val="24"/>
          <w:szCs w:val="24"/>
        </w:rPr>
        <w:t xml:space="preserve">M. Jones, J. Bradley, N. Sakimura, “JSON Web Token (JWT),” IETF RFC 7519, May 2015.</w:t>
      </w:r>
    </w:p>
    <w:p>
      <w:pPr>
        <w:pStyle w:val="ListParagraph"/>
        <w:numPr>
          <w:ilvl w:val="0"/>
          <w:numId w:val="9"/>
        </w:numPr>
        <w:spacing w:after="60" w:line="340"/>
        <w:jc w:val="both"/>
      </w:pPr>
      <w:r>
        <w:rPr>
          <w:rFonts w:ascii="Times New Roman" w:cs="Times New Roman" w:eastAsia="Times New Roman" w:hAnsi="Times New Roman"/>
          <w:sz w:val="24"/>
          <w:szCs w:val="24"/>
        </w:rPr>
        <w:t xml:space="preserve">N. Provos, D. Mazières, “A Future-Adaptable Password Scheme,” in Proc. USENIX Annual Technical Conference, 1999.</w:t>
      </w:r>
    </w:p>
    <w:p>
      <w:pPr>
        <w:pStyle w:val="ListParagraph"/>
        <w:numPr>
          <w:ilvl w:val="0"/>
          <w:numId w:val="9"/>
        </w:numPr>
        <w:spacing w:after="60" w:line="340"/>
        <w:jc w:val="both"/>
      </w:pPr>
      <w:r>
        <w:rPr>
          <w:rFonts w:ascii="Times New Roman" w:cs="Times New Roman" w:eastAsia="Times New Roman" w:hAnsi="Times New Roman"/>
          <w:sz w:val="24"/>
          <w:szCs w:val="24"/>
        </w:rPr>
        <w:t xml:space="preserve">IEEE Recommended Practice for Software Requirements Specifications, IEEE Std 830-1998.</w:t>
      </w:r>
    </w:p>
    <w:sectPr>
      <w:footerReference w:type="default" r:id="rId6"/>
      <w:pgSz w:w="11906" w:h="16838" w:orient="portrait"/>
      <w:pgMar w:top="1440" w:right="1440" w:bottom="1440" w:left="1440" w:header="708" w:footer="700" w:gutter="0"/>
      <w:pgBorders w:display="allPages" w:offsetFrom="page" w:zOrder="front">
        <w:top w:val="single" w:color="000000" w:sz="18" w:space="24"/>
        <w:left w:val="single" w:color="000000" w:sz="18" w:space="24"/>
        <w:bottom w:val="single" w:color="000000" w:sz="18" w:space="24"/>
        <w:right w:val="single" w:color="000000" w:sz="18"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600" w:hanging="500"/>
      </w:pPr>
    </w:lvl>
  </w:abstractNum>
  <w:abstractNum w:abstractNumId="4" w15:restartNumberingAfterBreak="0">
    <w:multiLevelType w:val="hybridMultilevel"/>
    <w:lvl w:ilvl="0" w:tentative="1">
      <w:start w:val="1"/>
      <w:numFmt w:val="decimal"/>
      <w:lvlText w:val="%1."/>
      <w:lvlJc w:val="left"/>
      <w:pPr>
        <w:ind w:left="600" w:hanging="500"/>
      </w:pPr>
    </w:lvl>
  </w:abstractNum>
  <w:abstractNum w:abstractNumId="5" w15:restartNumberingAfterBreak="0">
    <w:multiLevelType w:val="hybridMultilevel"/>
    <w:lvl w:ilvl="0" w:tentative="1">
      <w:start w:val="1"/>
      <w:numFmt w:val="decimal"/>
      <w:lvlText w:val="%1."/>
      <w:lvlJc w:val="left"/>
      <w:pPr>
        <w:ind w:left="600" w:hanging="500"/>
      </w:pPr>
    </w:lvl>
  </w:abstractNum>
  <w:abstractNum w:abstractNumId="6" w15:restartNumberingAfterBreak="0">
    <w:multiLevelType w:val="hybridMultilevel"/>
    <w:lvl w:ilvl="0" w:tentative="1">
      <w:start w:val="1"/>
      <w:numFmt w:val="decimal"/>
      <w:lvlText w:val="%1."/>
      <w:lvlJc w:val="left"/>
      <w:pPr>
        <w:ind w:left="600" w:hanging="500"/>
      </w:pPr>
    </w:lvl>
  </w:abstractNum>
  <w:abstractNum w:abstractNumId="7" w15:restartNumberingAfterBreak="0">
    <w:multiLevelType w:val="hybridMultilevel"/>
    <w:lvl w:ilvl="0" w:tentative="1">
      <w:start w:val="1"/>
      <w:numFmt w:val="decimal"/>
      <w:lvlText w:val="%1."/>
      <w:lvlJc w:val="left"/>
      <w:pPr>
        <w:ind w:left="600" w:hanging="500"/>
      </w:pPr>
    </w:lvl>
  </w:abstractNum>
  <w:abstractNum w:abstractNumId="8" w15:restartNumberingAfterBreak="0">
    <w:multiLevelType w:val="hybridMultilevel"/>
    <w:lvl w:ilvl="0" w:tentative="1">
      <w:start w:val="1"/>
      <w:numFmt w:val="decimal"/>
      <w:lvlText w:val="[%1]"/>
      <w:lvlJc w:val="left"/>
      <w:pPr>
        <w:ind w:left="600" w:hanging="500"/>
      </w:pPr>
    </w:lvl>
  </w:abstractNum>
  <w:abstractNum w:abstractNumId="9" w15:restartNumberingAfterBreak="0">
    <w:multiLevelType w:val="hybridMultilevel"/>
    <w:lvl w:ilvl="0" w:tentative="1">
      <w:start w:val="1"/>
      <w:numFmt w:val="decimal"/>
      <w:lvlText w:val="[%1]"/>
      <w:lvlJc w:val="left"/>
      <w:pPr>
        <w:ind w:left="6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5fa84205e7025497800d202048f7cc5860901e8.png"/><Relationship Id="rId9" Type="http://schemas.openxmlformats.org/officeDocument/2006/relationships/image" Target="media/8285497a1a594f336e522459cbba7b8d7220a762.png"/><Relationship Id="rId10" Type="http://schemas.openxmlformats.org/officeDocument/2006/relationships/image" Target="media/ff9358c5dfc5f8902d59be459b7110f2ea2e0f5c.png"/><Relationship Id="rId11" Type="http://schemas.openxmlformats.org/officeDocument/2006/relationships/image" Target="media/02dbc04cbf4c0f79ae16b0b30dcf3ea5d2b1bd48.png"/><Relationship Id="rId12" Type="http://schemas.openxmlformats.org/officeDocument/2006/relationships/image" Target="media/bd2c95f17caa294ffa9a12ec5fc55d3c5e55ea9c.jpg"/><Relationship Id="rId13" Type="http://schemas.openxmlformats.org/officeDocument/2006/relationships/image" Target="media/4b7d131620676b468cd701837475d9ba2ddb8120.jpg"/><Relationship Id="rId14" Type="http://schemas.openxmlformats.org/officeDocument/2006/relationships/image" Target="media/2f665c0bb545e0c5d8235ccddbd783a0927b9321.jpg"/><Relationship Id="rId15" Type="http://schemas.openxmlformats.org/officeDocument/2006/relationships/image" Target="media/296272b010758f2108c5c53770c0ee1993706dd5.jpg"/><Relationship Id="rId16" Type="http://schemas.openxmlformats.org/officeDocument/2006/relationships/image" Target="media/10959003057243ac8b64f9f7c611bd4432b5e7cb.jpg"/><Relationship Id="rId17" Type="http://schemas.openxmlformats.org/officeDocument/2006/relationships/image" Target="media/23b823a2fdd314a0f9d23534dbbd42e0b99d7469.jpg"/><Relationship Id="rId18" Type="http://schemas.openxmlformats.org/officeDocument/2006/relationships/image" Target="media/877238259760f89bc59cda8439a450cd2e6b9441.jpg"/><Relationship Id="rId19" Type="http://schemas.openxmlformats.org/officeDocument/2006/relationships/image" Target="media/e4f05f192d69e09f7e0e6239018caf71afe0a5af.jpg"/><Relationship Id="rId20" Type="http://schemas.openxmlformats.org/officeDocument/2006/relationships/image" Target="media/21385c20b44fad11903f511bd1105dd95f81ce57.jpg"/><Relationship Id="rId21" Type="http://schemas.openxmlformats.org/officeDocument/2006/relationships/image" Target="media/af21d4db3eaef97101e680a361508041eb26f1cc.jpg"/><Relationship Id="rId22" Type="http://schemas.openxmlformats.org/officeDocument/2006/relationships/image" Target="media/2ce33ad749c7531780adb2733e5f3d5a822dbd48.jpg"/><Relationship Id="rId23" Type="http://schemas.openxmlformats.org/officeDocument/2006/relationships/image" Target="media/42b47ece715261307e65675f184786e3306bf24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CampusOS: Smart Campus Management Platform</dc:title>
  <dc:creator>CampusOS Team A6</dc:creator>
  <cp:lastModifiedBy>Un-named</cp:lastModifiedBy>
  <cp:revision>1</cp:revision>
  <dcterms:created xsi:type="dcterms:W3CDTF">2026-10-30T04:25:27.859Z</dcterms:created>
  <dcterms:modified xsi:type="dcterms:W3CDTF">2026-10-30T04:25:27.860Z</dcterms:modified>
</cp:coreProperties>
</file>

<file path=docProps/custom.xml><?xml version="1.0" encoding="utf-8"?>
<Properties xmlns="http://schemas.openxmlformats.org/officeDocument/2006/custom-properties" xmlns:vt="http://schemas.openxmlformats.org/officeDocument/2006/docPropsVTypes"/>
</file>